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011D1EA2" wp14:paraId="6F14CCF5" wp14:textId="36B54D05">
      <w:pPr>
        <w:pStyle w:val="Normal"/>
        <w:rPr>
          <w:rFonts w:ascii="Aptos" w:hAnsi="Aptos" w:eastAsia="Aptos" w:cs="Aptos"/>
          <w:noProof w:val="0"/>
          <w:sz w:val="24"/>
          <w:szCs w:val="24"/>
          <w:lang w:val="fr-FR"/>
        </w:rPr>
      </w:pPr>
      <w:r w:rsidR="646974F1">
        <w:drawing>
          <wp:inline xmlns:wp14="http://schemas.microsoft.com/office/word/2010/wordprocessingDrawing" wp14:editId="56D1A6AA" wp14:anchorId="69307242">
            <wp:extent cx="1990723" cy="1119575"/>
            <wp:effectExtent l="0" t="0" r="0" b="0"/>
            <wp:docPr id="1063998656" name="" title=""/>
            <wp:cNvGraphicFramePr>
              <a:graphicFrameLocks noChangeAspect="1"/>
            </wp:cNvGraphicFramePr>
            <a:graphic>
              <a:graphicData uri="http://schemas.openxmlformats.org/drawingml/2006/picture">
                <pic:pic>
                  <pic:nvPicPr>
                    <pic:cNvPr id="0" name=""/>
                    <pic:cNvPicPr/>
                  </pic:nvPicPr>
                  <pic:blipFill>
                    <a:blip r:embed="R80f463ac07804cfe">
                      <a:extLst>
                        <a:ext xmlns:a="http://schemas.openxmlformats.org/drawingml/2006/main" uri="{28A0092B-C50C-407E-A947-70E740481C1C}">
                          <a14:useLocalDpi val="0"/>
                        </a:ext>
                      </a:extLst>
                    </a:blip>
                    <a:stretch>
                      <a:fillRect/>
                    </a:stretch>
                  </pic:blipFill>
                  <pic:spPr>
                    <a:xfrm>
                      <a:off x="0" y="0"/>
                      <a:ext cx="1990723" cy="1119575"/>
                    </a:xfrm>
                    <a:prstGeom prst="rect">
                      <a:avLst/>
                    </a:prstGeom>
                  </pic:spPr>
                </pic:pic>
              </a:graphicData>
            </a:graphic>
          </wp:inline>
        </w:drawing>
      </w:r>
    </w:p>
    <w:p xmlns:wp14="http://schemas.microsoft.com/office/word/2010/wordml" w:rsidP="011D1EA2" wp14:paraId="2E59EF62" wp14:textId="5F454AD9">
      <w:pPr>
        <w:pStyle w:val="Normal"/>
        <w:rPr>
          <w:rFonts w:ascii="Aptos" w:hAnsi="Aptos" w:eastAsia="Aptos" w:cs="Aptos"/>
          <w:b w:val="1"/>
          <w:bCs w:val="1"/>
          <w:noProof w:val="0"/>
          <w:sz w:val="24"/>
          <w:szCs w:val="24"/>
          <w:lang w:val="fr-FR"/>
        </w:rPr>
      </w:pPr>
      <w:r w:rsidRPr="011D1EA2" w:rsidR="646974F1">
        <w:rPr>
          <w:rFonts w:ascii="Aptos" w:hAnsi="Aptos" w:eastAsia="Aptos" w:cs="Aptos"/>
          <w:b w:val="1"/>
          <w:bCs w:val="1"/>
          <w:noProof w:val="0"/>
          <w:sz w:val="24"/>
          <w:szCs w:val="24"/>
          <w:lang w:val="fr-FR"/>
        </w:rPr>
        <w:t xml:space="preserve">Dispositif électoral </w:t>
      </w:r>
    </w:p>
    <w:p xmlns:wp14="http://schemas.microsoft.com/office/word/2010/wordml" w:rsidP="011D1EA2" wp14:paraId="2DB38BED" wp14:textId="339C2417">
      <w:pPr>
        <w:pStyle w:val="Normal"/>
        <w:rPr>
          <w:rFonts w:ascii="Aptos" w:hAnsi="Aptos" w:eastAsia="Aptos" w:cs="Aptos"/>
          <w:b w:val="1"/>
          <w:bCs w:val="1"/>
          <w:noProof w:val="0"/>
          <w:sz w:val="24"/>
          <w:szCs w:val="24"/>
          <w:lang w:val="fr-FR"/>
        </w:rPr>
      </w:pPr>
    </w:p>
    <w:p xmlns:wp14="http://schemas.microsoft.com/office/word/2010/wordml" w:rsidP="011D1EA2" wp14:paraId="143D9ED5" wp14:textId="1D9A05E6">
      <w:pPr>
        <w:pStyle w:val="Normal"/>
        <w:rPr>
          <w:rFonts w:ascii="Aptos" w:hAnsi="Aptos" w:eastAsia="Aptos" w:cs="Aptos"/>
          <w:b w:val="1"/>
          <w:bCs w:val="1"/>
          <w:noProof w:val="0"/>
          <w:sz w:val="24"/>
          <w:szCs w:val="24"/>
          <w:lang w:val="fr-FR"/>
        </w:rPr>
      </w:pPr>
      <w:r w:rsidRPr="011D1EA2" w:rsidR="646974F1">
        <w:rPr>
          <w:rFonts w:ascii="Aptos" w:hAnsi="Aptos" w:eastAsia="Aptos" w:cs="Aptos"/>
          <w:b w:val="1"/>
          <w:bCs w:val="1"/>
          <w:noProof w:val="0"/>
          <w:sz w:val="24"/>
          <w:szCs w:val="24"/>
          <w:lang w:val="fr-FR"/>
        </w:rPr>
        <w:t>Élections fédérales, régionales et européennes du 9 juin 2024</w:t>
      </w:r>
    </w:p>
    <w:p xmlns:wp14="http://schemas.microsoft.com/office/word/2010/wordml" w:rsidP="011D1EA2" wp14:paraId="5469BE76" wp14:textId="6D720A37">
      <w:pPr>
        <w:pStyle w:val="Normal"/>
        <w:spacing w:after="0" w:afterAutospacing="on"/>
        <w:rPr>
          <w:rFonts w:ascii="Aptos" w:hAnsi="Aptos" w:eastAsia="Aptos" w:cs="Aptos"/>
          <w:noProof w:val="0"/>
          <w:sz w:val="24"/>
          <w:szCs w:val="24"/>
          <w:lang w:val="fr-FR"/>
        </w:rPr>
      </w:pPr>
    </w:p>
    <w:p xmlns:wp14="http://schemas.microsoft.com/office/word/2010/wordml" w:rsidP="011D1EA2" wp14:paraId="56653C86" wp14:textId="77E2C156">
      <w:pPr>
        <w:pStyle w:val="Normal"/>
      </w:pPr>
      <w:r w:rsidRPr="011D1EA2" w:rsidR="646974F1">
        <w:rPr>
          <w:rFonts w:ascii="Aptos" w:hAnsi="Aptos" w:eastAsia="Aptos" w:cs="Aptos"/>
          <w:noProof w:val="0"/>
          <w:sz w:val="24"/>
          <w:szCs w:val="24"/>
          <w:lang w:val="fr-FR"/>
        </w:rPr>
        <w:t xml:space="preserve">Ce dispositif électoral s’articule autour d’un contexte réglementaire. </w:t>
      </w:r>
    </w:p>
    <w:p xmlns:wp14="http://schemas.microsoft.com/office/word/2010/wordml" w:rsidP="011D1EA2" wp14:paraId="1745F19F" wp14:textId="0BDEA7D4">
      <w:pPr>
        <w:pStyle w:val="Normal"/>
      </w:pPr>
      <w:r w:rsidRPr="011D1EA2" w:rsidR="646974F1">
        <w:rPr>
          <w:rFonts w:ascii="Aptos" w:hAnsi="Aptos" w:eastAsia="Aptos" w:cs="Aptos"/>
          <w:noProof w:val="0"/>
          <w:sz w:val="24"/>
          <w:szCs w:val="24"/>
          <w:lang w:val="fr-FR"/>
        </w:rPr>
        <w:t>Dans ce cadre, le présent document se limite aux éléments principaux définissant plus spécifiquement notre positionnement et notre cadre de travail.</w:t>
      </w:r>
    </w:p>
    <w:p xmlns:wp14="http://schemas.microsoft.com/office/word/2010/wordml" w:rsidP="011D1EA2" wp14:paraId="1802A9CE" wp14:textId="36C79EE6">
      <w:pPr>
        <w:pStyle w:val="Normal"/>
      </w:pPr>
      <w:r w:rsidRPr="011D1EA2" w:rsidR="646974F1">
        <w:rPr>
          <w:rFonts w:ascii="Aptos" w:hAnsi="Aptos" w:eastAsia="Aptos" w:cs="Aptos"/>
          <w:noProof w:val="0"/>
          <w:sz w:val="24"/>
          <w:szCs w:val="24"/>
          <w:lang w:val="fr-FR"/>
        </w:rPr>
        <w:t xml:space="preserve">Indépendamment du présent dispositif, les règles générales de déontologie journalistique et les différentes recommandations émises par le Collège d’Avis du CSA s’appliquent. </w:t>
      </w:r>
    </w:p>
    <w:p xmlns:wp14="http://schemas.microsoft.com/office/word/2010/wordml" w:rsidP="011D1EA2" wp14:paraId="480F45B1" wp14:textId="52F9DA87">
      <w:pPr>
        <w:pStyle w:val="Normal"/>
      </w:pPr>
      <w:r w:rsidRPr="011D1EA2" w:rsidR="646974F1">
        <w:rPr>
          <w:rFonts w:ascii="Aptos" w:hAnsi="Aptos" w:eastAsia="Aptos" w:cs="Aptos"/>
          <w:noProof w:val="0"/>
          <w:sz w:val="24"/>
          <w:szCs w:val="24"/>
          <w:lang w:val="fr-FR"/>
        </w:rPr>
        <w:t xml:space="preserve">Nous vous invitons à prendre connaissance des documents suivants, servant de cadre de référence : </w:t>
      </w:r>
    </w:p>
    <w:p xmlns:wp14="http://schemas.microsoft.com/office/word/2010/wordml" w:rsidP="011D1EA2" wp14:paraId="554B364B" wp14:textId="513CA557">
      <w:pPr>
        <w:pStyle w:val="Normal"/>
      </w:pPr>
      <w:r w:rsidRPr="011D1EA2" w:rsidR="646974F1">
        <w:rPr>
          <w:rFonts w:ascii="Aptos" w:hAnsi="Aptos" w:eastAsia="Aptos" w:cs="Aptos"/>
          <w:noProof w:val="0"/>
          <w:sz w:val="24"/>
          <w:szCs w:val="24"/>
          <w:lang w:val="fr-FR"/>
        </w:rPr>
        <w:t xml:space="preserve">- Règlement relatif aux programmes sur les services de médias audiovisuels en période électorale (Avis n°03/2023 du CSA) </w:t>
      </w:r>
    </w:p>
    <w:p xmlns:wp14="http://schemas.microsoft.com/office/word/2010/wordml" w:rsidP="011D1EA2" wp14:paraId="5E2E2A5C" wp14:textId="2FFC3048">
      <w:pPr>
        <w:pStyle w:val="Normal"/>
      </w:pPr>
      <w:r w:rsidRPr="011D1EA2" w:rsidR="646974F1">
        <w:rPr>
          <w:rFonts w:ascii="Aptos" w:hAnsi="Aptos" w:eastAsia="Aptos" w:cs="Aptos"/>
          <w:noProof w:val="0"/>
          <w:sz w:val="24"/>
          <w:szCs w:val="24"/>
          <w:lang w:val="fr-FR"/>
        </w:rPr>
        <w:t xml:space="preserve">- CDJ : La couverture des campagnes électorales dans les médias (recommandation mise à jour en juillet 2023) </w:t>
      </w:r>
    </w:p>
    <w:p xmlns:wp14="http://schemas.microsoft.com/office/word/2010/wordml" w:rsidP="011D1EA2" wp14:paraId="7ED5B499" wp14:textId="6739C061">
      <w:pPr>
        <w:pStyle w:val="Normal"/>
        <w:rPr>
          <w:rFonts w:ascii="Aptos" w:hAnsi="Aptos" w:eastAsia="Aptos" w:cs="Aptos"/>
          <w:noProof w:val="0"/>
          <w:sz w:val="24"/>
          <w:szCs w:val="24"/>
          <w:lang w:val="fr-FR"/>
        </w:rPr>
      </w:pPr>
    </w:p>
    <w:p xmlns:wp14="http://schemas.microsoft.com/office/word/2010/wordml" w:rsidP="011D1EA2" wp14:paraId="70E8E9D5" wp14:textId="5164B072">
      <w:pPr>
        <w:pStyle w:val="Normal"/>
        <w:rPr>
          <w:rFonts w:ascii="Aptos" w:hAnsi="Aptos" w:eastAsia="Aptos" w:cs="Aptos"/>
          <w:b w:val="1"/>
          <w:bCs w:val="1"/>
          <w:noProof w:val="0"/>
          <w:sz w:val="24"/>
          <w:szCs w:val="24"/>
          <w:u w:val="single"/>
          <w:lang w:val="fr-FR"/>
        </w:rPr>
      </w:pPr>
      <w:r w:rsidRPr="011D1EA2" w:rsidR="646974F1">
        <w:rPr>
          <w:rFonts w:ascii="Aptos" w:hAnsi="Aptos" w:eastAsia="Aptos" w:cs="Aptos"/>
          <w:b w:val="1"/>
          <w:bCs w:val="1"/>
          <w:noProof w:val="0"/>
          <w:sz w:val="24"/>
          <w:szCs w:val="24"/>
          <w:u w:val="single"/>
          <w:lang w:val="fr-FR"/>
        </w:rPr>
        <w:t xml:space="preserve">Point d’information </w:t>
      </w:r>
    </w:p>
    <w:p xmlns:wp14="http://schemas.microsoft.com/office/word/2010/wordml" w:rsidP="011D1EA2" wp14:paraId="3F9F743F" wp14:textId="2EA27BB0">
      <w:pPr>
        <w:pStyle w:val="Normal"/>
        <w:suppressLineNumbers w:val="0"/>
        <w:bidi w:val="0"/>
        <w:spacing w:before="0" w:beforeAutospacing="off" w:after="160" w:afterAutospacing="off" w:line="279" w:lineRule="auto"/>
        <w:ind w:left="0" w:right="0"/>
        <w:jc w:val="left"/>
      </w:pPr>
      <w:r w:rsidRPr="011D1EA2" w:rsidR="646974F1">
        <w:rPr>
          <w:rFonts w:ascii="Aptos" w:hAnsi="Aptos" w:eastAsia="Aptos" w:cs="Aptos"/>
          <w:noProof w:val="0"/>
          <w:sz w:val="24"/>
          <w:szCs w:val="24"/>
          <w:lang w:val="fr-FR"/>
        </w:rPr>
        <w:t xml:space="preserve">Notre équipe se tient à la disposition de toute personne (interne ou externe </w:t>
      </w:r>
      <w:r w:rsidRPr="011D1EA2" w:rsidR="646974F1">
        <w:rPr>
          <w:rFonts w:ascii="Aptos" w:hAnsi="Aptos" w:eastAsia="Aptos" w:cs="Aptos"/>
          <w:noProof w:val="0"/>
          <w:sz w:val="24"/>
          <w:szCs w:val="24"/>
          <w:lang w:val="fr-FR"/>
        </w:rPr>
        <w:t>à</w:t>
      </w:r>
      <w:r w:rsidRPr="011D1EA2" w:rsidR="186B3BF7">
        <w:rPr>
          <w:rFonts w:ascii="Aptos" w:hAnsi="Aptos" w:eastAsia="Aptos" w:cs="Aptos"/>
          <w:noProof w:val="0"/>
          <w:sz w:val="24"/>
          <w:szCs w:val="24"/>
          <w:lang w:val="fr-FR"/>
        </w:rPr>
        <w:t xml:space="preserve"> Radio</w:t>
      </w:r>
      <w:r w:rsidRPr="011D1EA2" w:rsidR="186B3BF7">
        <w:rPr>
          <w:rFonts w:ascii="Aptos" w:hAnsi="Aptos" w:eastAsia="Aptos" w:cs="Aptos"/>
          <w:noProof w:val="0"/>
          <w:sz w:val="24"/>
          <w:szCs w:val="24"/>
          <w:lang w:val="fr-FR"/>
        </w:rPr>
        <w:t xml:space="preserve"> Prima</w:t>
      </w:r>
      <w:r w:rsidRPr="011D1EA2" w:rsidR="646974F1">
        <w:rPr>
          <w:rFonts w:ascii="Aptos" w:hAnsi="Aptos" w:eastAsia="Aptos" w:cs="Aptos"/>
          <w:noProof w:val="0"/>
          <w:sz w:val="24"/>
          <w:szCs w:val="24"/>
          <w:lang w:val="fr-FR"/>
        </w:rPr>
        <w:t xml:space="preserve">) souhaitant plus de détails ou de précisions concernant l’organisation de notre service en période électorale. </w:t>
      </w:r>
    </w:p>
    <w:p xmlns:wp14="http://schemas.microsoft.com/office/word/2010/wordml" w:rsidP="011D1EA2" wp14:paraId="11DA40EE" wp14:textId="4262DAC6">
      <w:pPr>
        <w:pStyle w:val="Normal"/>
        <w:suppressLineNumbers w:val="0"/>
        <w:bidi w:val="0"/>
        <w:spacing w:before="0" w:beforeAutospacing="off" w:after="160" w:afterAutospacing="off" w:line="279" w:lineRule="auto"/>
        <w:ind w:left="0" w:right="0"/>
        <w:jc w:val="left"/>
        <w:rPr>
          <w:rFonts w:ascii="Aptos" w:hAnsi="Aptos" w:eastAsia="Aptos" w:cs="Aptos"/>
          <w:noProof w:val="0"/>
          <w:sz w:val="24"/>
          <w:szCs w:val="24"/>
          <w:lang w:val="fr-FR"/>
        </w:rPr>
      </w:pPr>
    </w:p>
    <w:p xmlns:wp14="http://schemas.microsoft.com/office/word/2010/wordml" w:rsidP="011D1EA2" wp14:paraId="2E20F35C" wp14:textId="3DA89E03">
      <w:pPr>
        <w:pStyle w:val="Normal"/>
        <w:suppressLineNumbers w:val="0"/>
        <w:bidi w:val="0"/>
        <w:spacing w:before="0" w:beforeAutospacing="off" w:after="160" w:afterAutospacing="off" w:line="279" w:lineRule="auto"/>
        <w:ind w:left="0" w:right="0"/>
        <w:jc w:val="left"/>
      </w:pPr>
      <w:r w:rsidRPr="011D1EA2" w:rsidR="646974F1">
        <w:rPr>
          <w:rFonts w:ascii="Aptos" w:hAnsi="Aptos" w:eastAsia="Aptos" w:cs="Aptos"/>
          <w:b w:val="1"/>
          <w:bCs w:val="1"/>
          <w:noProof w:val="0"/>
          <w:sz w:val="24"/>
          <w:szCs w:val="24"/>
          <w:u w:val="single"/>
          <w:lang w:val="fr-FR"/>
        </w:rPr>
        <w:t>Périodes de référence</w:t>
      </w:r>
      <w:r w:rsidRPr="011D1EA2" w:rsidR="646974F1">
        <w:rPr>
          <w:rFonts w:ascii="Aptos" w:hAnsi="Aptos" w:eastAsia="Aptos" w:cs="Aptos"/>
          <w:noProof w:val="0"/>
          <w:sz w:val="24"/>
          <w:szCs w:val="24"/>
          <w:u w:val="single"/>
          <w:lang w:val="fr-FR"/>
        </w:rPr>
        <w:t xml:space="preserve"> </w:t>
      </w:r>
    </w:p>
    <w:p xmlns:wp14="http://schemas.microsoft.com/office/word/2010/wordml" w:rsidP="011D1EA2" wp14:paraId="6811F360" wp14:textId="120B4CB9">
      <w:pPr>
        <w:pStyle w:val="Normal"/>
        <w:suppressLineNumbers w:val="0"/>
        <w:bidi w:val="0"/>
        <w:spacing w:before="0" w:beforeAutospacing="off" w:after="160" w:afterAutospacing="off" w:line="279" w:lineRule="auto"/>
        <w:ind w:left="0" w:right="0"/>
        <w:jc w:val="left"/>
      </w:pPr>
      <w:r w:rsidRPr="011D1EA2" w:rsidR="646974F1">
        <w:rPr>
          <w:rFonts w:ascii="Aptos" w:hAnsi="Aptos" w:eastAsia="Aptos" w:cs="Aptos"/>
          <w:noProof w:val="0"/>
          <w:sz w:val="24"/>
          <w:szCs w:val="24"/>
          <w:lang w:val="fr-FR"/>
        </w:rPr>
        <w:t xml:space="preserve">Élections fédérales, régionales et européennes du 9 juin 2024 : </w:t>
      </w:r>
    </w:p>
    <w:p xmlns:wp14="http://schemas.microsoft.com/office/word/2010/wordml" w:rsidP="011D1EA2" wp14:paraId="0BDD0721" wp14:textId="5922ECB3">
      <w:pPr>
        <w:pStyle w:val="Normal"/>
        <w:suppressLineNumbers w:val="0"/>
        <w:bidi w:val="0"/>
        <w:spacing w:before="0" w:beforeAutospacing="off" w:after="160" w:afterAutospacing="off" w:line="279" w:lineRule="auto"/>
        <w:ind w:left="0" w:right="0"/>
        <w:jc w:val="left"/>
      </w:pPr>
      <w:r w:rsidRPr="011D1EA2" w:rsidR="646974F1">
        <w:rPr>
          <w:rFonts w:ascii="Aptos" w:hAnsi="Aptos" w:eastAsia="Aptos" w:cs="Aptos"/>
          <w:noProof w:val="0"/>
          <w:sz w:val="24"/>
          <w:szCs w:val="24"/>
          <w:lang w:val="fr-FR"/>
        </w:rPr>
        <w:t xml:space="preserve">Période de prudence à partir du 9 février 2024 </w:t>
      </w:r>
    </w:p>
    <w:p xmlns:wp14="http://schemas.microsoft.com/office/word/2010/wordml" w:rsidP="011D1EA2" wp14:paraId="4F328216" wp14:textId="79F440C4">
      <w:pPr>
        <w:pStyle w:val="Heading2"/>
        <w:suppressLineNumbers w:val="0"/>
        <w:bidi w:val="0"/>
        <w:spacing w:before="40" w:beforeAutospacing="off" w:after="0" w:afterAutospacing="off" w:line="279" w:lineRule="auto"/>
        <w:ind w:left="0" w:right="0"/>
        <w:jc w:val="left"/>
        <w:rPr>
          <w:noProof w:val="0"/>
          <w:lang w:val="fr-FR"/>
        </w:rPr>
      </w:pPr>
    </w:p>
    <w:p xmlns:wp14="http://schemas.microsoft.com/office/word/2010/wordml" w:rsidP="011D1EA2" wp14:paraId="2D11E468" wp14:textId="11C5F73C">
      <w:pPr>
        <w:pStyle w:val="Heading2"/>
        <w:suppressLineNumbers w:val="0"/>
        <w:bidi w:val="0"/>
        <w:spacing w:before="40" w:beforeAutospacing="off" w:after="0" w:afterAutospacing="off" w:line="279" w:lineRule="auto"/>
        <w:ind w:left="0" w:right="0"/>
        <w:jc w:val="left"/>
        <w:rPr>
          <w:noProof w:val="0"/>
          <w:lang w:val="fr-FR"/>
        </w:rPr>
      </w:pPr>
    </w:p>
    <w:p xmlns:wp14="http://schemas.microsoft.com/office/word/2010/wordml" w:rsidP="011D1EA2" wp14:paraId="3BB607AA" wp14:textId="7A08FC1A">
      <w:pPr>
        <w:pStyle w:val="Heading2"/>
        <w:suppressLineNumbers w:val="0"/>
        <w:bidi w:val="0"/>
        <w:spacing w:before="40" w:beforeAutospacing="off" w:after="0" w:afterAutospacing="off" w:line="279" w:lineRule="auto"/>
        <w:ind w:left="0" w:right="0"/>
        <w:jc w:val="left"/>
        <w:rPr>
          <w:b w:val="1"/>
          <w:bCs w:val="1"/>
          <w:noProof w:val="0"/>
          <w:lang w:val="fr-FR"/>
        </w:rPr>
      </w:pPr>
      <w:r w:rsidRPr="011D1EA2" w:rsidR="646974F1">
        <w:rPr>
          <w:b w:val="1"/>
          <w:bCs w:val="1"/>
          <w:noProof w:val="0"/>
          <w:sz w:val="32"/>
          <w:szCs w:val="32"/>
          <w:lang w:val="fr-FR"/>
        </w:rPr>
        <w:t>Dispositions générales applicables aux personnes participant à l’élaboration et à la production des programmes</w:t>
      </w:r>
      <w:r w:rsidRPr="011D1EA2" w:rsidR="646974F1">
        <w:rPr>
          <w:b w:val="1"/>
          <w:bCs w:val="1"/>
          <w:noProof w:val="0"/>
          <w:lang w:val="fr-FR"/>
        </w:rPr>
        <w:t xml:space="preserve"> </w:t>
      </w:r>
    </w:p>
    <w:p xmlns:wp14="http://schemas.microsoft.com/office/word/2010/wordml" w:rsidP="011D1EA2" wp14:paraId="048ECE21" wp14:textId="4B73E1FB">
      <w:pPr>
        <w:pStyle w:val="Normal"/>
        <w:bidi w:val="0"/>
        <w:rPr>
          <w:noProof w:val="0"/>
          <w:lang w:val="fr-FR"/>
        </w:rPr>
      </w:pPr>
    </w:p>
    <w:p xmlns:wp14="http://schemas.microsoft.com/office/word/2010/wordml" w:rsidP="011D1EA2" wp14:paraId="4188DDC9" wp14:textId="43FB64C8">
      <w:pPr>
        <w:pStyle w:val="Heading2"/>
        <w:suppressLineNumbers w:val="0"/>
        <w:bidi w:val="0"/>
        <w:spacing w:before="40" w:beforeAutospacing="off" w:after="0" w:afterAutospacing="off" w:line="279" w:lineRule="auto"/>
        <w:ind w:left="0" w:right="0"/>
        <w:jc w:val="left"/>
        <w:rPr>
          <w:b w:val="0"/>
          <w:bCs w:val="0"/>
          <w:noProof w:val="0"/>
          <w:u w:val="single"/>
          <w:lang w:val="fr-FR"/>
        </w:rPr>
      </w:pPr>
      <w:r w:rsidRPr="011D1EA2" w:rsidR="646974F1">
        <w:rPr>
          <w:b w:val="0"/>
          <w:bCs w:val="0"/>
          <w:noProof w:val="0"/>
          <w:u w:val="single"/>
          <w:lang w:val="fr-FR"/>
        </w:rPr>
        <w:t xml:space="preserve">Champ </w:t>
      </w:r>
      <w:r w:rsidRPr="011D1EA2" w:rsidR="646974F1">
        <w:rPr>
          <w:b w:val="0"/>
          <w:bCs w:val="0"/>
          <w:noProof w:val="0"/>
          <w:u w:val="single"/>
          <w:lang w:val="fr-FR"/>
        </w:rPr>
        <w:t>d’application</w:t>
      </w:r>
      <w:r w:rsidRPr="011D1EA2" w:rsidR="5793F7B6">
        <w:rPr>
          <w:b w:val="0"/>
          <w:bCs w:val="0"/>
          <w:noProof w:val="0"/>
          <w:u w:val="single"/>
          <w:lang w:val="fr-FR"/>
        </w:rPr>
        <w:t>:</w:t>
      </w:r>
    </w:p>
    <w:p xmlns:wp14="http://schemas.microsoft.com/office/word/2010/wordml" w:rsidP="011D1EA2" wp14:paraId="0E5CA76D" wp14:textId="5ACCB540">
      <w:pPr>
        <w:pStyle w:val="Heading2"/>
        <w:suppressLineNumbers w:val="0"/>
        <w:bidi w:val="0"/>
        <w:spacing w:before="40" w:beforeAutospacing="off" w:after="0" w:afterAutospacing="off" w:line="279" w:lineRule="auto"/>
        <w:ind w:left="0" w:right="0"/>
        <w:jc w:val="left"/>
      </w:pPr>
      <w:r w:rsidRPr="011D1EA2" w:rsidR="646974F1">
        <w:rPr>
          <w:noProof w:val="0"/>
          <w:lang w:val="fr-FR"/>
        </w:rPr>
        <w:t xml:space="preserve">Sont considérées comme participant à la production ou à l’élaboration des programmes et se voyant appliqués les présentes dispositions : </w:t>
      </w:r>
    </w:p>
    <w:p xmlns:wp14="http://schemas.microsoft.com/office/word/2010/wordml" w:rsidP="011D1EA2" wp14:paraId="04B678A0" wp14:textId="08EBF5EA">
      <w:pPr>
        <w:pStyle w:val="Heading2"/>
        <w:suppressLineNumbers w:val="0"/>
        <w:bidi w:val="0"/>
        <w:spacing w:before="40" w:beforeAutospacing="off" w:after="0" w:afterAutospacing="off" w:line="279" w:lineRule="auto"/>
        <w:ind w:left="0" w:right="0"/>
        <w:jc w:val="left"/>
      </w:pPr>
      <w:r w:rsidRPr="011D1EA2" w:rsidR="646974F1">
        <w:rPr>
          <w:noProof w:val="0"/>
          <w:lang w:val="fr-FR"/>
        </w:rPr>
        <w:t xml:space="preserve">- Les volontaires participants aux activités de </w:t>
      </w:r>
      <w:r w:rsidRPr="011D1EA2" w:rsidR="3742535D">
        <w:rPr>
          <w:noProof w:val="0"/>
          <w:lang w:val="fr-FR"/>
        </w:rPr>
        <w:t>Radio Prima</w:t>
      </w:r>
      <w:r w:rsidRPr="011D1EA2" w:rsidR="646974F1">
        <w:rPr>
          <w:noProof w:val="0"/>
          <w:lang w:val="fr-FR"/>
        </w:rPr>
        <w:t xml:space="preserve"> (sous convention de volontariat)</w:t>
      </w:r>
    </w:p>
    <w:p xmlns:wp14="http://schemas.microsoft.com/office/word/2010/wordml" w:rsidP="011D1EA2" wp14:paraId="25B2289E" wp14:textId="124FF1F7">
      <w:pPr>
        <w:pStyle w:val="Heading2"/>
        <w:suppressLineNumbers w:val="0"/>
        <w:bidi w:val="0"/>
        <w:spacing w:before="40" w:beforeAutospacing="off" w:after="0" w:afterAutospacing="off" w:line="279" w:lineRule="auto"/>
        <w:ind w:left="0" w:right="0"/>
        <w:jc w:val="left"/>
        <w:rPr>
          <w:noProof w:val="0"/>
          <w:lang w:val="fr-FR"/>
        </w:rPr>
      </w:pPr>
    </w:p>
    <w:p xmlns:wp14="http://schemas.microsoft.com/office/word/2010/wordml" w:rsidP="011D1EA2" wp14:paraId="56AE987B" wp14:textId="44D12AC7">
      <w:pPr>
        <w:pStyle w:val="Heading2"/>
        <w:suppressLineNumbers w:val="0"/>
        <w:bidi w:val="0"/>
        <w:spacing w:before="40" w:beforeAutospacing="off" w:after="0" w:afterAutospacing="off" w:line="279" w:lineRule="auto"/>
        <w:ind w:left="0" w:right="0"/>
        <w:jc w:val="left"/>
        <w:rPr>
          <w:noProof w:val="0"/>
          <w:u w:val="single"/>
          <w:lang w:val="fr-FR"/>
        </w:rPr>
      </w:pPr>
      <w:r w:rsidRPr="011D1EA2" w:rsidR="646974F1">
        <w:rPr>
          <w:noProof w:val="0"/>
          <w:u w:val="single"/>
          <w:lang w:val="fr-FR"/>
        </w:rPr>
        <w:t>Les personnes participant à l’élaboration des programmes “</w:t>
      </w:r>
      <w:r w:rsidRPr="011D1EA2" w:rsidR="646974F1">
        <w:rPr>
          <w:noProof w:val="0"/>
          <w:u w:val="single"/>
          <w:lang w:val="fr-FR"/>
        </w:rPr>
        <w:t>candidat·e·s</w:t>
      </w:r>
      <w:r w:rsidRPr="011D1EA2" w:rsidR="646974F1">
        <w:rPr>
          <w:noProof w:val="0"/>
          <w:u w:val="single"/>
          <w:lang w:val="fr-FR"/>
        </w:rPr>
        <w:t xml:space="preserve">” </w:t>
      </w:r>
    </w:p>
    <w:p xmlns:wp14="http://schemas.microsoft.com/office/word/2010/wordml" w:rsidP="011D1EA2" wp14:paraId="1BAB07E6" wp14:textId="261FA060">
      <w:pPr>
        <w:pStyle w:val="Heading2"/>
        <w:suppressLineNumbers w:val="0"/>
        <w:bidi w:val="0"/>
        <w:spacing w:before="40" w:beforeAutospacing="off" w:after="0" w:afterAutospacing="off" w:line="279" w:lineRule="auto"/>
        <w:ind w:left="0" w:right="0"/>
        <w:jc w:val="left"/>
      </w:pPr>
      <w:r w:rsidRPr="011D1EA2" w:rsidR="646974F1">
        <w:rPr>
          <w:noProof w:val="0"/>
          <w:lang w:val="fr-FR"/>
        </w:rPr>
        <w:t xml:space="preserve">Toute personne participant à nos activités, de nature à intervenir dans la production ou l’élaboration des programmes a l’obligation de déclarer sa candidature aux prochaines élections régionales, fédérales ou européennes. </w:t>
      </w:r>
    </w:p>
    <w:p xmlns:wp14="http://schemas.microsoft.com/office/word/2010/wordml" w:rsidP="011D1EA2" wp14:paraId="170919B0" wp14:textId="4BE04B36">
      <w:pPr>
        <w:pStyle w:val="Heading2"/>
        <w:suppressLineNumbers w:val="0"/>
        <w:bidi w:val="0"/>
        <w:spacing w:before="40" w:beforeAutospacing="off" w:after="0" w:afterAutospacing="off" w:line="279" w:lineRule="auto"/>
        <w:ind w:left="0" w:right="0"/>
        <w:jc w:val="left"/>
        <w:rPr>
          <w:noProof w:val="0"/>
          <w:lang w:val="fr-FR"/>
        </w:rPr>
      </w:pPr>
    </w:p>
    <w:p xmlns:wp14="http://schemas.microsoft.com/office/word/2010/wordml" w:rsidP="011D1EA2" wp14:paraId="7717CADF" wp14:textId="5FC353F6">
      <w:pPr>
        <w:pStyle w:val="Heading2"/>
        <w:suppressLineNumbers w:val="0"/>
        <w:bidi w:val="0"/>
        <w:spacing w:before="40" w:beforeAutospacing="off" w:after="0" w:afterAutospacing="off" w:line="279" w:lineRule="auto"/>
        <w:ind w:left="0" w:right="0"/>
        <w:jc w:val="left"/>
      </w:pPr>
      <w:r w:rsidRPr="011D1EA2" w:rsidR="646974F1">
        <w:rPr>
          <w:noProof w:val="0"/>
          <w:lang w:val="fr-FR"/>
        </w:rPr>
        <w:t xml:space="preserve">Durant la période de référence relative à l’échéance électorale pour laquelle ils sont candidats, ces personnes ne sont plus autorisées à intervenir en audio ou à l’image dans le cadre de nos </w:t>
      </w:r>
      <w:r w:rsidRPr="011D1EA2" w:rsidR="646974F1">
        <w:rPr>
          <w:noProof w:val="0"/>
          <w:lang w:val="fr-FR"/>
        </w:rPr>
        <w:t>programmes</w:t>
      </w:r>
      <w:r w:rsidRPr="011D1EA2" w:rsidR="20E71F9A">
        <w:rPr>
          <w:noProof w:val="0"/>
          <w:lang w:val="fr-FR"/>
        </w:rPr>
        <w:t>.</w:t>
      </w:r>
      <w:r w:rsidRPr="011D1EA2" w:rsidR="438EC872">
        <w:rPr>
          <w:noProof w:val="0"/>
          <w:lang w:val="fr-FR"/>
        </w:rPr>
        <w:t xml:space="preserve"> </w:t>
      </w:r>
      <w:r w:rsidRPr="011D1EA2" w:rsidR="646974F1">
        <w:rPr>
          <w:noProof w:val="0"/>
          <w:lang w:val="fr-FR"/>
        </w:rPr>
        <w:t>Il</w:t>
      </w:r>
      <w:r w:rsidRPr="011D1EA2" w:rsidR="646974F1">
        <w:rPr>
          <w:noProof w:val="0"/>
          <w:lang w:val="fr-FR"/>
        </w:rPr>
        <w:t xml:space="preserve"> n’est également pas autorisé à ces dernières d’intervenir au travers de la diffusion de contenus d’archives. </w:t>
      </w:r>
    </w:p>
    <w:p xmlns:wp14="http://schemas.microsoft.com/office/word/2010/wordml" w:rsidP="011D1EA2" wp14:paraId="056D245B" wp14:textId="3D93D84C">
      <w:pPr>
        <w:pStyle w:val="Heading2"/>
        <w:suppressLineNumbers w:val="0"/>
        <w:bidi w:val="0"/>
        <w:spacing w:before="40" w:beforeAutospacing="off" w:after="0" w:afterAutospacing="off" w:line="279" w:lineRule="auto"/>
        <w:ind w:left="0" w:right="0"/>
        <w:jc w:val="left"/>
      </w:pPr>
      <w:r w:rsidRPr="011D1EA2" w:rsidR="646974F1">
        <w:rPr>
          <w:noProof w:val="0"/>
          <w:lang w:val="fr-FR"/>
        </w:rPr>
        <w:t xml:space="preserve">Ceux-ci restent toutefois libres de participer à nos activités pour autant que cette participation ne soit ni audible, ni visible. Par exemple, pour la préparation de sujets ou le support technique à la réalisation. </w:t>
      </w:r>
    </w:p>
    <w:p xmlns:wp14="http://schemas.microsoft.com/office/word/2010/wordml" w:rsidP="011D1EA2" wp14:paraId="4C9572B5" wp14:textId="4C1260F5">
      <w:pPr>
        <w:pStyle w:val="Heading2"/>
        <w:suppressLineNumbers w:val="0"/>
        <w:bidi w:val="0"/>
        <w:spacing w:before="40" w:beforeAutospacing="off" w:after="0" w:afterAutospacing="off" w:line="279" w:lineRule="auto"/>
        <w:ind w:left="0" w:right="0"/>
        <w:jc w:val="left"/>
      </w:pPr>
      <w:r w:rsidRPr="011D1EA2" w:rsidR="646974F1">
        <w:rPr>
          <w:noProof w:val="0"/>
          <w:lang w:val="fr-FR"/>
        </w:rPr>
        <w:t>Avant la période de référence, ces personnes ne feront aucune mention de leur statut de candidat aux prochaines élections.</w:t>
      </w:r>
    </w:p>
    <w:p xmlns:wp14="http://schemas.microsoft.com/office/word/2010/wordml" w:rsidP="011D1EA2" wp14:paraId="5859B96A" wp14:textId="65ADEBFD">
      <w:pPr>
        <w:pStyle w:val="Normal"/>
        <w:bidi w:val="0"/>
        <w:rPr>
          <w:noProof w:val="0"/>
          <w:lang w:val="fr-FR"/>
        </w:rPr>
      </w:pPr>
    </w:p>
    <w:p xmlns:wp14="http://schemas.microsoft.com/office/word/2010/wordml" w:rsidP="011D1EA2" wp14:paraId="4D616166" wp14:textId="0F0571CA">
      <w:pPr>
        <w:pStyle w:val="Heading2"/>
        <w:suppressLineNumbers w:val="0"/>
        <w:bidi w:val="0"/>
        <w:spacing w:before="40" w:beforeAutospacing="off" w:after="0" w:afterAutospacing="off" w:line="279" w:lineRule="auto"/>
        <w:ind w:left="0" w:right="0"/>
        <w:jc w:val="left"/>
      </w:pPr>
      <w:r w:rsidRPr="011D1EA2" w:rsidR="646974F1">
        <w:rPr>
          <w:noProof w:val="0"/>
          <w:lang w:val="fr-FR"/>
        </w:rPr>
        <w:t xml:space="preserve"> Il leur est également demandé d’agir avec probité et retenue dans la gestion des réseaux sociaux liés à leur activité au sein de</w:t>
      </w:r>
      <w:r w:rsidRPr="011D1EA2" w:rsidR="000BA597">
        <w:rPr>
          <w:noProof w:val="0"/>
          <w:lang w:val="fr-FR"/>
        </w:rPr>
        <w:t xml:space="preserve"> Radio Prima</w:t>
      </w:r>
      <w:r w:rsidRPr="011D1EA2" w:rsidR="646974F1">
        <w:rPr>
          <w:noProof w:val="0"/>
          <w:lang w:val="fr-FR"/>
        </w:rPr>
        <w:t xml:space="preserve">. De manière non-exhaustive, ne pas publier de contenus à caractère politique ou faisant état ou soutien d’un acte de candidature et porter une attention aux interactions (likes, commentaires…) réalisés via ces réseaux sociaux. </w:t>
      </w:r>
    </w:p>
    <w:p xmlns:wp14="http://schemas.microsoft.com/office/word/2010/wordml" w:rsidP="011D1EA2" wp14:paraId="6D69492A" wp14:textId="74C541C0">
      <w:pPr>
        <w:pStyle w:val="Normal"/>
        <w:bidi w:val="0"/>
        <w:rPr>
          <w:noProof w:val="0"/>
          <w:lang w:val="fr-FR"/>
        </w:rPr>
      </w:pPr>
    </w:p>
    <w:p xmlns:wp14="http://schemas.microsoft.com/office/word/2010/wordml" w:rsidP="011D1EA2" wp14:paraId="49A108D9" wp14:textId="68D6B9A8">
      <w:pPr>
        <w:pStyle w:val="Normal"/>
        <w:bidi w:val="0"/>
        <w:rPr>
          <w:noProof w:val="0"/>
          <w:lang w:val="fr-FR"/>
        </w:rPr>
      </w:pPr>
    </w:p>
    <w:p xmlns:wp14="http://schemas.microsoft.com/office/word/2010/wordml" w:rsidP="011D1EA2" wp14:paraId="416081A4" wp14:textId="502F5D39">
      <w:pPr>
        <w:pStyle w:val="Heading2"/>
        <w:bidi w:val="0"/>
        <w:rPr>
          <w:noProof w:val="0"/>
          <w:u w:val="single"/>
          <w:lang w:val="fr-FR"/>
        </w:rPr>
      </w:pPr>
      <w:r w:rsidRPr="011D1EA2" w:rsidR="646974F1">
        <w:rPr>
          <w:noProof w:val="0"/>
          <w:u w:val="single"/>
          <w:lang w:val="fr-FR"/>
        </w:rPr>
        <w:t xml:space="preserve">Les personnes participant à l’élaboration des programmes “militants notoires” </w:t>
      </w:r>
    </w:p>
    <w:p xmlns:wp14="http://schemas.microsoft.com/office/word/2010/wordml" w:rsidP="011D1EA2" wp14:paraId="02C83218" wp14:textId="1F283B03">
      <w:pPr>
        <w:pStyle w:val="Heading2"/>
        <w:suppressLineNumbers w:val="0"/>
        <w:bidi w:val="0"/>
        <w:spacing w:before="40" w:beforeAutospacing="off" w:after="0" w:afterAutospacing="off" w:line="279" w:lineRule="auto"/>
        <w:ind w:left="0" w:right="0"/>
        <w:jc w:val="left"/>
      </w:pPr>
      <w:r w:rsidRPr="011D1EA2" w:rsidR="646974F1">
        <w:rPr>
          <w:noProof w:val="0"/>
          <w:lang w:val="fr-FR"/>
        </w:rPr>
        <w:t xml:space="preserve">Il est entendu par « militants notoires », entre-autres : </w:t>
      </w:r>
    </w:p>
    <w:p xmlns:wp14="http://schemas.microsoft.com/office/word/2010/wordml" w:rsidP="011D1EA2" wp14:paraId="15F9A91E" wp14:textId="4D905200">
      <w:pPr>
        <w:pStyle w:val="Heading2"/>
        <w:suppressLineNumbers w:val="0"/>
        <w:bidi w:val="0"/>
        <w:spacing w:before="40" w:beforeAutospacing="off" w:after="0" w:afterAutospacing="off" w:line="279" w:lineRule="auto"/>
        <w:ind w:left="0" w:right="0"/>
        <w:jc w:val="left"/>
      </w:pPr>
      <w:r w:rsidRPr="011D1EA2" w:rsidR="646974F1">
        <w:rPr>
          <w:noProof w:val="0"/>
          <w:lang w:val="fr-FR"/>
        </w:rPr>
        <w:t xml:space="preserve">- Le personnel contractuellement associé à un parti politique (membres de cabinets, porte-parole, personnel administratif…) </w:t>
      </w:r>
    </w:p>
    <w:p xmlns:wp14="http://schemas.microsoft.com/office/word/2010/wordml" w:rsidP="011D1EA2" wp14:paraId="2C0DBA7C" wp14:textId="582BA4C0">
      <w:pPr>
        <w:pStyle w:val="Heading2"/>
        <w:suppressLineNumbers w:val="0"/>
        <w:bidi w:val="0"/>
        <w:spacing w:before="40" w:beforeAutospacing="off" w:after="0" w:afterAutospacing="off" w:line="279" w:lineRule="auto"/>
        <w:ind w:left="0" w:right="0"/>
        <w:jc w:val="left"/>
      </w:pPr>
      <w:r w:rsidRPr="011D1EA2" w:rsidR="646974F1">
        <w:rPr>
          <w:noProof w:val="0"/>
          <w:lang w:val="fr-FR"/>
        </w:rPr>
        <w:t xml:space="preserve">- Les mandataires historiques et figures anciennement associés à des partis politiques - Les membres de groupements jeunesses de partis politiques </w:t>
      </w:r>
    </w:p>
    <w:p xmlns:wp14="http://schemas.microsoft.com/office/word/2010/wordml" w:rsidP="011D1EA2" wp14:paraId="339A6ECF" wp14:textId="53A5CE60">
      <w:pPr>
        <w:pStyle w:val="Heading2"/>
        <w:bidi w:val="0"/>
        <w:rPr>
          <w:noProof w:val="0"/>
          <w:lang w:val="fr-FR"/>
        </w:rPr>
      </w:pPr>
      <w:r w:rsidRPr="011D1EA2" w:rsidR="646974F1">
        <w:rPr>
          <w:noProof w:val="0"/>
          <w:lang w:val="fr-FR"/>
        </w:rPr>
        <w:t xml:space="preserve">Cette disposition ne s’applique qu’aux programmes et contenus produits durant la période de prudence. Les programmes mis à disposition de manière non-linéaire (podcasts audio, archivage vidéo…) ne sont pas concernés et resteront disponibles. </w:t>
      </w:r>
    </w:p>
    <w:p xmlns:wp14="http://schemas.microsoft.com/office/word/2010/wordml" w:rsidP="011D1EA2" wp14:paraId="1E3C0FDF" wp14:textId="1C9B7DF8">
      <w:pPr>
        <w:pStyle w:val="Heading2"/>
        <w:bidi w:val="0"/>
        <w:rPr>
          <w:noProof w:val="0"/>
          <w:lang w:val="fr-FR"/>
        </w:rPr>
      </w:pPr>
    </w:p>
    <w:p xmlns:wp14="http://schemas.microsoft.com/office/word/2010/wordml" w:rsidP="011D1EA2" wp14:paraId="1D61C549" wp14:textId="702DF217">
      <w:pPr>
        <w:pStyle w:val="Heading2"/>
        <w:bidi w:val="0"/>
        <w:rPr>
          <w:noProof w:val="0"/>
          <w:lang w:val="fr-FR"/>
        </w:rPr>
      </w:pPr>
      <w:r w:rsidRPr="011D1EA2" w:rsidR="646974F1">
        <w:rPr>
          <w:noProof w:val="0"/>
          <w:lang w:val="fr-FR"/>
        </w:rPr>
        <w:t xml:space="preserve">Les personnes relevant de ce statut sont invitées à se déclarer auprès de notre personnel. Ceux-ci sont autorisés à poursuivre leur activité, durant la période de référence, aux conditions suivantes : </w:t>
      </w:r>
    </w:p>
    <w:p xmlns:wp14="http://schemas.microsoft.com/office/word/2010/wordml" w:rsidP="011D1EA2" wp14:paraId="3E043F99" wp14:textId="5CB33097">
      <w:pPr>
        <w:pStyle w:val="Heading2"/>
        <w:bidi w:val="0"/>
        <w:rPr>
          <w:noProof w:val="0"/>
          <w:lang w:val="fr-FR"/>
        </w:rPr>
      </w:pPr>
      <w:r w:rsidRPr="011D1EA2" w:rsidR="646974F1">
        <w:rPr>
          <w:noProof w:val="0"/>
          <w:lang w:val="fr-FR"/>
        </w:rPr>
        <w:t xml:space="preserve">- Il ne leur est pas autorisé de traiter d’un sujet à caractère politique. </w:t>
      </w:r>
    </w:p>
    <w:p xmlns:wp14="http://schemas.microsoft.com/office/word/2010/wordml" w:rsidP="011D1EA2" wp14:paraId="2DD2EDFD" wp14:textId="00B3E213">
      <w:pPr>
        <w:pStyle w:val="Heading2"/>
        <w:bidi w:val="0"/>
        <w:rPr>
          <w:noProof w:val="0"/>
          <w:lang w:val="fr-FR"/>
        </w:rPr>
      </w:pPr>
      <w:r w:rsidRPr="011D1EA2" w:rsidR="646974F1">
        <w:rPr>
          <w:noProof w:val="0"/>
          <w:lang w:val="fr-FR"/>
        </w:rPr>
        <w:t xml:space="preserve">- Il ne leur est pas autorisé d’inviter de candidats, mandataires, ou militants notoires, quel que soit le sujet traité. </w:t>
      </w:r>
    </w:p>
    <w:p xmlns:wp14="http://schemas.microsoft.com/office/word/2010/wordml" w:rsidP="011D1EA2" wp14:paraId="4EEE7E31" wp14:textId="2405744E">
      <w:pPr>
        <w:pStyle w:val="Heading2"/>
        <w:bidi w:val="0"/>
        <w:rPr>
          <w:noProof w:val="0"/>
          <w:lang w:val="fr-FR"/>
        </w:rPr>
      </w:pPr>
      <w:r w:rsidRPr="011D1EA2" w:rsidR="646974F1">
        <w:rPr>
          <w:noProof w:val="0"/>
          <w:lang w:val="fr-FR"/>
        </w:rPr>
        <w:t xml:space="preserve">- Il ne leur est pas autorisé de traiter de sujets pouvant créer une ambiguïté auprès des auditeurs. Par exemple, traiter de thématiques en lien avec le programme d’un parti. - Il leur est demandé de redoubler de prudence dans les contenus publiés et les interactions (likes, commentaires…) sur les réseaux sociaux en lien avec leur activité au sein de </w:t>
      </w:r>
      <w:r w:rsidRPr="011D1EA2" w:rsidR="149391EC">
        <w:rPr>
          <w:noProof w:val="0"/>
          <w:lang w:val="fr-FR"/>
        </w:rPr>
        <w:t>Radio Prima</w:t>
      </w:r>
      <w:r w:rsidRPr="011D1EA2" w:rsidR="646974F1">
        <w:rPr>
          <w:noProof w:val="0"/>
          <w:lang w:val="fr-FR"/>
        </w:rPr>
        <w:t xml:space="preserve"> (page Facebook/Instagram d’une émission, par exemple). </w:t>
      </w:r>
    </w:p>
    <w:p xmlns:wp14="http://schemas.microsoft.com/office/word/2010/wordml" w:rsidP="011D1EA2" wp14:paraId="342B0C87" wp14:textId="4607B914">
      <w:pPr>
        <w:pStyle w:val="Heading2"/>
        <w:suppressLineNumbers w:val="0"/>
        <w:bidi w:val="0"/>
        <w:spacing w:before="40" w:beforeAutospacing="off" w:after="0" w:afterAutospacing="off" w:line="279" w:lineRule="auto"/>
        <w:ind w:left="0" w:right="0"/>
        <w:jc w:val="left"/>
        <w:rPr>
          <w:noProof w:val="0"/>
          <w:lang w:val="fr-FR"/>
        </w:rPr>
      </w:pPr>
    </w:p>
    <w:p xmlns:wp14="http://schemas.microsoft.com/office/word/2010/wordml" w:rsidP="011D1EA2" wp14:paraId="5BAE64CC" wp14:textId="0DBA376F">
      <w:pPr>
        <w:pStyle w:val="Heading2"/>
        <w:suppressLineNumbers w:val="0"/>
        <w:bidi w:val="0"/>
        <w:spacing w:before="40" w:beforeAutospacing="off" w:after="0" w:afterAutospacing="off" w:line="279" w:lineRule="auto"/>
        <w:ind w:left="0" w:right="0"/>
        <w:jc w:val="left"/>
        <w:rPr>
          <w:b w:val="1"/>
          <w:bCs w:val="1"/>
          <w:noProof w:val="0"/>
          <w:lang w:val="fr-FR"/>
        </w:rPr>
      </w:pPr>
      <w:r w:rsidRPr="011D1EA2" w:rsidR="646974F1">
        <w:rPr>
          <w:b w:val="1"/>
          <w:bCs w:val="1"/>
          <w:noProof w:val="0"/>
          <w:lang w:val="fr-FR"/>
        </w:rPr>
        <w:t xml:space="preserve">Dispositions relatives aux programmes parlés en période électorale (hors programmes d’informations) </w:t>
      </w:r>
    </w:p>
    <w:p xmlns:wp14="http://schemas.microsoft.com/office/word/2010/wordml" w:rsidP="011D1EA2" wp14:paraId="547EB831" wp14:textId="21E9F5AA">
      <w:pPr>
        <w:pStyle w:val="Heading2"/>
        <w:suppressLineNumbers w:val="0"/>
        <w:bidi w:val="0"/>
        <w:spacing w:before="40" w:beforeAutospacing="off" w:after="0" w:afterAutospacing="off" w:line="279" w:lineRule="auto"/>
        <w:ind w:left="0" w:right="0"/>
        <w:jc w:val="left"/>
      </w:pPr>
      <w:r w:rsidRPr="011D1EA2" w:rsidR="646974F1">
        <w:rPr>
          <w:noProof w:val="0"/>
          <w:lang w:val="fr-FR"/>
        </w:rPr>
        <w:t xml:space="preserve">Durant la période de référence, les personnes associées à la production de programmes principalement parlés (magazines, débats…) veilleront à ne pas inviter de mandataires, candidats ou militants notoires pour traiter de sujets en lien avec la nature de leur activité politique ou militante. Et ce, sans jamais faire mention de leur statut de mandataire, candidat ou militant notoire. </w:t>
      </w:r>
    </w:p>
    <w:p xmlns:wp14="http://schemas.microsoft.com/office/word/2010/wordml" w:rsidP="011D1EA2" wp14:paraId="446ACD8F" wp14:textId="37AD68C8">
      <w:pPr>
        <w:pStyle w:val="Heading2"/>
        <w:suppressLineNumbers w:val="0"/>
        <w:bidi w:val="0"/>
        <w:spacing w:before="40" w:beforeAutospacing="off" w:after="0" w:afterAutospacing="off" w:line="279" w:lineRule="auto"/>
        <w:ind w:left="0" w:right="0"/>
        <w:jc w:val="left"/>
        <w:rPr>
          <w:b w:val="1"/>
          <w:bCs w:val="1"/>
          <w:noProof w:val="0"/>
          <w:lang w:val="fr-FR"/>
        </w:rPr>
      </w:pPr>
    </w:p>
    <w:p xmlns:wp14="http://schemas.microsoft.com/office/word/2010/wordml" w:rsidP="011D1EA2" wp14:paraId="7B38A05A" wp14:textId="45ABDA0A">
      <w:pPr>
        <w:pStyle w:val="Heading2"/>
        <w:suppressLineNumbers w:val="0"/>
        <w:bidi w:val="0"/>
        <w:spacing w:before="40" w:beforeAutospacing="off" w:after="0" w:afterAutospacing="off" w:line="279" w:lineRule="auto"/>
        <w:ind w:left="0" w:right="0"/>
        <w:jc w:val="left"/>
      </w:pPr>
      <w:r w:rsidRPr="011D1EA2" w:rsidR="646974F1">
        <w:rPr>
          <w:b w:val="1"/>
          <w:bCs w:val="1"/>
          <w:noProof w:val="0"/>
          <w:lang w:val="fr-FR"/>
        </w:rPr>
        <w:t>Dispositions relatives aux programmes d’informations en période électorale</w:t>
      </w:r>
      <w:r w:rsidRPr="011D1EA2" w:rsidR="646974F1">
        <w:rPr>
          <w:noProof w:val="0"/>
          <w:lang w:val="fr-FR"/>
        </w:rPr>
        <w:t xml:space="preserve"> </w:t>
      </w:r>
    </w:p>
    <w:p xmlns:wp14="http://schemas.microsoft.com/office/word/2010/wordml" w:rsidP="011D1EA2" wp14:paraId="74C3BE71" wp14:textId="3BAA02AD">
      <w:pPr>
        <w:pStyle w:val="Heading2"/>
        <w:suppressLineNumbers w:val="0"/>
        <w:bidi w:val="0"/>
        <w:spacing w:before="40" w:beforeAutospacing="off" w:after="0" w:afterAutospacing="off" w:line="279" w:lineRule="auto"/>
        <w:ind w:left="0" w:right="0"/>
        <w:jc w:val="left"/>
      </w:pPr>
      <w:r w:rsidRPr="011D1EA2" w:rsidR="646974F1">
        <w:rPr>
          <w:noProof w:val="0"/>
          <w:u w:val="single"/>
          <w:lang w:val="fr-FR"/>
        </w:rPr>
        <w:t>Programmes ne traitant pas spécifiquement de la campagne électorale</w:t>
      </w:r>
      <w:r w:rsidRPr="011D1EA2" w:rsidR="646974F1">
        <w:rPr>
          <w:noProof w:val="0"/>
          <w:lang w:val="fr-FR"/>
        </w:rPr>
        <w:t xml:space="preserve"> </w:t>
      </w:r>
    </w:p>
    <w:p xmlns:wp14="http://schemas.microsoft.com/office/word/2010/wordml" w:rsidP="011D1EA2" wp14:paraId="18FF2166" wp14:textId="5E05318D">
      <w:pPr>
        <w:pStyle w:val="Heading2"/>
        <w:suppressLineNumbers w:val="0"/>
        <w:bidi w:val="0"/>
        <w:spacing w:before="40" w:beforeAutospacing="off" w:after="0" w:afterAutospacing="off" w:line="279" w:lineRule="auto"/>
        <w:ind w:left="0" w:right="0"/>
        <w:jc w:val="left"/>
      </w:pPr>
      <w:r w:rsidRPr="011D1EA2" w:rsidR="646974F1">
        <w:rPr>
          <w:noProof w:val="0"/>
          <w:lang w:val="fr-FR"/>
        </w:rPr>
        <w:t xml:space="preserve">Les programmes d’information (journaux parlés) seront organisés en veillant à respecter l’objectivité et la neutralité requise. A ce titre, nous veillerons à limiter les interventions de candidats, mandataires, militants notoires ou soutiens de candidats dans le cadre strict d’informations sans lien direct avec leur statut </w:t>
      </w:r>
    </w:p>
    <w:p xmlns:wp14="http://schemas.microsoft.com/office/word/2010/wordml" w:rsidP="011D1EA2" wp14:paraId="7EB91DAF" wp14:textId="7D90EE13">
      <w:pPr>
        <w:pStyle w:val="Heading2"/>
        <w:suppressLineNumbers w:val="0"/>
        <w:bidi w:val="0"/>
        <w:spacing w:before="40" w:beforeAutospacing="off" w:after="0" w:afterAutospacing="off" w:line="279" w:lineRule="auto"/>
        <w:ind w:left="0" w:right="0"/>
        <w:jc w:val="left"/>
        <w:rPr>
          <w:noProof w:val="0"/>
          <w:lang w:val="fr-FR"/>
        </w:rPr>
      </w:pPr>
    </w:p>
    <w:p xmlns:wp14="http://schemas.microsoft.com/office/word/2010/wordml" w:rsidP="011D1EA2" wp14:paraId="176C432F" wp14:textId="634F0752">
      <w:pPr>
        <w:pStyle w:val="Heading2"/>
        <w:suppressLineNumbers w:val="0"/>
        <w:bidi w:val="0"/>
        <w:spacing w:before="40" w:beforeAutospacing="off" w:after="0" w:afterAutospacing="off" w:line="279" w:lineRule="auto"/>
        <w:ind w:left="0" w:right="0"/>
        <w:jc w:val="left"/>
      </w:pPr>
      <w:r w:rsidRPr="011D1EA2" w:rsidR="646974F1">
        <w:rPr>
          <w:noProof w:val="0"/>
          <w:lang w:val="fr-FR"/>
        </w:rPr>
        <w:t xml:space="preserve">Une attention particulière sera portée à l’équité et à l’équilibre des choix rédactionnels durant la période de prudence. Ceci de manière à garantir qu’un candidat ou parti ne soit surreprésenté dans le cadre d’activités associées aux mandats ou autres rôles de ceux-ci. </w:t>
      </w:r>
    </w:p>
    <w:p xmlns:wp14="http://schemas.microsoft.com/office/word/2010/wordml" w:rsidP="011D1EA2" wp14:paraId="6273118E" wp14:textId="6E6D4534">
      <w:pPr>
        <w:pStyle w:val="Heading2"/>
        <w:suppressLineNumbers w:val="0"/>
        <w:bidi w:val="0"/>
        <w:spacing w:before="40" w:beforeAutospacing="off" w:after="0" w:afterAutospacing="off" w:line="279" w:lineRule="auto"/>
        <w:ind w:left="0" w:right="0"/>
        <w:jc w:val="left"/>
        <w:rPr>
          <w:noProof w:val="0"/>
          <w:lang w:val="fr-FR"/>
        </w:rPr>
      </w:pPr>
    </w:p>
    <w:p xmlns:wp14="http://schemas.microsoft.com/office/word/2010/wordml" w:rsidP="011D1EA2" wp14:paraId="2996FC8D" wp14:textId="5229D00C">
      <w:pPr>
        <w:pStyle w:val="Heading2"/>
        <w:suppressLineNumbers w:val="0"/>
        <w:bidi w:val="0"/>
        <w:spacing w:before="40" w:beforeAutospacing="off" w:after="0" w:afterAutospacing="off" w:line="279" w:lineRule="auto"/>
        <w:ind w:left="0" w:right="0"/>
        <w:jc w:val="left"/>
        <w:rPr>
          <w:b w:val="1"/>
          <w:bCs w:val="1"/>
          <w:noProof w:val="0"/>
          <w:u w:val="single"/>
          <w:lang w:val="fr-FR"/>
        </w:rPr>
      </w:pPr>
      <w:r w:rsidRPr="011D1EA2" w:rsidR="646974F1">
        <w:rPr>
          <w:b w:val="1"/>
          <w:bCs w:val="1"/>
          <w:noProof w:val="0"/>
          <w:u w:val="single"/>
          <w:lang w:val="fr-FR"/>
        </w:rPr>
        <w:t>Programmes traitant spécifiquement de la campagne électorale</w:t>
      </w:r>
    </w:p>
    <w:p xmlns:wp14="http://schemas.microsoft.com/office/word/2010/wordml" w:rsidP="011D1EA2" wp14:paraId="17267029" wp14:textId="7E273BCB">
      <w:pPr>
        <w:pStyle w:val="Heading2"/>
        <w:suppressLineNumbers w:val="0"/>
        <w:bidi w:val="0"/>
        <w:spacing w:before="40" w:beforeAutospacing="off" w:after="0" w:afterAutospacing="off" w:line="279" w:lineRule="auto"/>
        <w:ind w:left="0" w:right="0"/>
        <w:jc w:val="left"/>
      </w:pPr>
      <w:r w:rsidRPr="011D1EA2" w:rsidR="646974F1">
        <w:rPr>
          <w:noProof w:val="0"/>
          <w:lang w:val="fr-FR"/>
        </w:rPr>
        <w:t xml:space="preserve">Visibilité Les programmes traitant spécifiquement de la campagne électorale seront labellisés comme tels (présence de jingles et bandeaux mentionnant le caractère électoral du programme). Ces programmes seront coordonnés par un journaliste professionnel. L’animation de ce type de programme sera principalement confiée à </w:t>
      </w:r>
      <w:r w:rsidRPr="011D1EA2" w:rsidR="3A6F9579">
        <w:rPr>
          <w:noProof w:val="0"/>
          <w:lang w:val="fr-FR"/>
        </w:rPr>
        <w:t xml:space="preserve">un membre de notre structure supervisé par </w:t>
      </w:r>
      <w:r w:rsidRPr="011D1EA2" w:rsidR="6B367486">
        <w:rPr>
          <w:noProof w:val="0"/>
          <w:lang w:val="fr-FR"/>
        </w:rPr>
        <w:t>un</w:t>
      </w:r>
      <w:r w:rsidRPr="011D1EA2" w:rsidR="646974F1">
        <w:rPr>
          <w:noProof w:val="0"/>
          <w:lang w:val="fr-FR"/>
        </w:rPr>
        <w:t xml:space="preserve"> journaliste</w:t>
      </w:r>
      <w:r w:rsidRPr="011D1EA2" w:rsidR="7B5C01C8">
        <w:rPr>
          <w:noProof w:val="0"/>
          <w:lang w:val="fr-FR"/>
        </w:rPr>
        <w:t xml:space="preserve"> </w:t>
      </w:r>
      <w:r w:rsidRPr="011D1EA2" w:rsidR="646974F1">
        <w:rPr>
          <w:noProof w:val="0"/>
          <w:lang w:val="fr-FR"/>
        </w:rPr>
        <w:t>professionnel</w:t>
      </w:r>
      <w:r w:rsidRPr="011D1EA2" w:rsidR="7F638164">
        <w:rPr>
          <w:noProof w:val="0"/>
          <w:lang w:val="fr-FR"/>
        </w:rPr>
        <w:t>.</w:t>
      </w:r>
    </w:p>
    <w:p xmlns:wp14="http://schemas.microsoft.com/office/word/2010/wordml" w:rsidP="011D1EA2" wp14:paraId="05461360" wp14:textId="3ADF4723">
      <w:pPr>
        <w:pStyle w:val="Heading2"/>
        <w:suppressLineNumbers w:val="0"/>
        <w:bidi w:val="0"/>
        <w:spacing w:before="40" w:beforeAutospacing="off" w:after="0" w:afterAutospacing="off" w:line="279" w:lineRule="auto"/>
        <w:ind w:left="0" w:right="0"/>
        <w:jc w:val="left"/>
        <w:rPr>
          <w:noProof w:val="0"/>
          <w:lang w:val="fr-FR"/>
        </w:rPr>
      </w:pPr>
    </w:p>
    <w:p xmlns:wp14="http://schemas.microsoft.com/office/word/2010/wordml" w:rsidP="011D1EA2" wp14:paraId="7553A00A" wp14:textId="17735EA0">
      <w:pPr>
        <w:pStyle w:val="Heading2"/>
        <w:suppressLineNumbers w:val="0"/>
        <w:bidi w:val="0"/>
        <w:spacing w:before="40" w:beforeAutospacing="off" w:after="0" w:afterAutospacing="off" w:line="279" w:lineRule="auto"/>
        <w:ind w:left="0" w:right="0"/>
        <w:jc w:val="left"/>
        <w:rPr>
          <w:b w:val="1"/>
          <w:bCs w:val="1"/>
          <w:noProof w:val="0"/>
          <w:u w:val="none"/>
          <w:lang w:val="fr-FR"/>
        </w:rPr>
      </w:pPr>
      <w:r w:rsidRPr="011D1EA2" w:rsidR="646974F1">
        <w:rPr>
          <w:noProof w:val="0"/>
          <w:u w:val="none"/>
          <w:lang w:val="fr-FR"/>
        </w:rPr>
        <w:t xml:space="preserve"> </w:t>
      </w:r>
      <w:r w:rsidRPr="011D1EA2" w:rsidR="646974F1">
        <w:rPr>
          <w:b w:val="1"/>
          <w:bCs w:val="1"/>
          <w:noProof w:val="0"/>
          <w:u w:val="none"/>
          <w:lang w:val="fr-FR"/>
        </w:rPr>
        <w:t xml:space="preserve">Impératif de parité femmes-hommes </w:t>
      </w:r>
    </w:p>
    <w:p xmlns:wp14="http://schemas.microsoft.com/office/word/2010/wordml" w:rsidP="011D1EA2" wp14:paraId="6DCD7F1E" wp14:textId="0B6227A9">
      <w:pPr>
        <w:pStyle w:val="Heading2"/>
        <w:suppressLineNumbers w:val="0"/>
        <w:bidi w:val="0"/>
        <w:spacing w:before="40" w:beforeAutospacing="off" w:after="0" w:afterAutospacing="off" w:line="279" w:lineRule="auto"/>
        <w:ind w:left="0" w:right="0"/>
        <w:jc w:val="left"/>
        <w:rPr>
          <w:noProof w:val="0"/>
          <w:lang w:val="fr-FR"/>
        </w:rPr>
      </w:pPr>
      <w:r w:rsidRPr="011D1EA2" w:rsidR="646974F1">
        <w:rPr>
          <w:noProof w:val="0"/>
          <w:lang w:val="fr-FR"/>
        </w:rPr>
        <w:t xml:space="preserve">Ces programmes seront systématiquement paritaires, recourant à un nombre égal de personnes s’identifiant en tant que femmes et de personnes s’identifiant en tant qu’hommes. </w:t>
      </w:r>
    </w:p>
    <w:p xmlns:wp14="http://schemas.microsoft.com/office/word/2010/wordml" w:rsidP="011D1EA2" wp14:paraId="42DD5098" wp14:textId="2B4C955D">
      <w:pPr>
        <w:pStyle w:val="Heading2"/>
        <w:suppressLineNumbers w:val="0"/>
        <w:bidi w:val="0"/>
        <w:spacing w:before="40" w:beforeAutospacing="off" w:after="0" w:afterAutospacing="off" w:line="279" w:lineRule="auto"/>
        <w:ind w:left="0" w:right="0"/>
        <w:jc w:val="left"/>
        <w:rPr>
          <w:b w:val="1"/>
          <w:bCs w:val="1"/>
          <w:noProof w:val="0"/>
          <w:lang w:val="fr-FR"/>
        </w:rPr>
      </w:pPr>
    </w:p>
    <w:p xmlns:wp14="http://schemas.microsoft.com/office/word/2010/wordml" w:rsidP="011D1EA2" wp14:paraId="2F384374" wp14:textId="424D68DB">
      <w:pPr>
        <w:pStyle w:val="Heading2"/>
        <w:suppressLineNumbers w:val="0"/>
        <w:bidi w:val="0"/>
        <w:spacing w:before="40" w:beforeAutospacing="off" w:after="0" w:afterAutospacing="off" w:line="279" w:lineRule="auto"/>
        <w:ind w:left="0" w:right="0"/>
        <w:jc w:val="left"/>
        <w:rPr>
          <w:b w:val="1"/>
          <w:bCs w:val="1"/>
          <w:noProof w:val="0"/>
          <w:lang w:val="fr-FR"/>
        </w:rPr>
      </w:pPr>
      <w:r w:rsidRPr="011D1EA2" w:rsidR="646974F1">
        <w:rPr>
          <w:b w:val="1"/>
          <w:bCs w:val="1"/>
          <w:noProof w:val="0"/>
          <w:lang w:val="fr-FR"/>
        </w:rPr>
        <w:t xml:space="preserve">Garantir un caractère équilibré, représentatif et pluraliste </w:t>
      </w:r>
    </w:p>
    <w:p xmlns:wp14="http://schemas.microsoft.com/office/word/2010/wordml" w:rsidP="011D1EA2" wp14:paraId="2C5A529B" wp14:textId="6922EAAE">
      <w:pPr>
        <w:pStyle w:val="Heading2"/>
        <w:suppressLineNumbers w:val="0"/>
        <w:bidi w:val="0"/>
        <w:spacing w:before="40" w:beforeAutospacing="off" w:after="0" w:afterAutospacing="off" w:line="279" w:lineRule="auto"/>
        <w:ind w:left="0" w:right="0"/>
        <w:jc w:val="left"/>
        <w:rPr>
          <w:noProof w:val="0"/>
          <w:lang w:val="fr-FR"/>
        </w:rPr>
      </w:pPr>
      <w:r w:rsidRPr="011D1EA2" w:rsidR="646974F1">
        <w:rPr>
          <w:noProof w:val="0"/>
          <w:lang w:val="fr-FR"/>
        </w:rPr>
        <w:t xml:space="preserve">Dans le cadre de ces programmes, nous veillerons à garantir un équilibre dans la représentation des différentes tendances idéologiques, philosophiques et politiques. Cette disposition s’applique, entre-autres, au choix des intervenants et à la sélection des questions et réactions (dans le cas de programmes interactifs). </w:t>
      </w:r>
    </w:p>
    <w:p xmlns:wp14="http://schemas.microsoft.com/office/word/2010/wordml" w:rsidP="011D1EA2" wp14:paraId="43D31295" wp14:textId="408C4E93">
      <w:pPr>
        <w:pStyle w:val="Heading2"/>
        <w:suppressLineNumbers w:val="0"/>
        <w:bidi w:val="0"/>
        <w:spacing w:before="40" w:beforeAutospacing="off" w:after="0" w:afterAutospacing="off" w:line="279" w:lineRule="auto"/>
        <w:ind w:left="0" w:right="0"/>
        <w:jc w:val="left"/>
        <w:rPr>
          <w:b w:val="1"/>
          <w:bCs w:val="1"/>
          <w:noProof w:val="0"/>
          <w:lang w:val="fr-FR"/>
        </w:rPr>
      </w:pPr>
    </w:p>
    <w:p xmlns:wp14="http://schemas.microsoft.com/office/word/2010/wordml" w:rsidP="011D1EA2" wp14:paraId="56E35BA5" wp14:textId="50853990">
      <w:pPr>
        <w:pStyle w:val="Heading2"/>
        <w:suppressLineNumbers w:val="0"/>
        <w:bidi w:val="0"/>
        <w:spacing w:before="40" w:beforeAutospacing="off" w:after="0" w:afterAutospacing="off" w:line="279" w:lineRule="auto"/>
        <w:ind w:left="0" w:right="0"/>
        <w:jc w:val="left"/>
        <w:rPr>
          <w:b w:val="1"/>
          <w:bCs w:val="1"/>
          <w:noProof w:val="0"/>
          <w:lang w:val="fr-FR"/>
        </w:rPr>
      </w:pPr>
      <w:r w:rsidRPr="011D1EA2" w:rsidR="646974F1">
        <w:rPr>
          <w:b w:val="1"/>
          <w:bCs w:val="1"/>
          <w:noProof w:val="0"/>
          <w:lang w:val="fr-FR"/>
        </w:rPr>
        <w:t xml:space="preserve">Modalités de sélection des candidats participants </w:t>
      </w:r>
    </w:p>
    <w:p xmlns:wp14="http://schemas.microsoft.com/office/word/2010/wordml" w:rsidP="011D1EA2" wp14:paraId="4A070190" wp14:textId="6C0B6E4A">
      <w:pPr>
        <w:pStyle w:val="Heading2"/>
        <w:suppressLineNumbers w:val="0"/>
        <w:bidi w:val="0"/>
        <w:spacing w:before="40" w:beforeAutospacing="off" w:after="0" w:afterAutospacing="off" w:line="279" w:lineRule="auto"/>
        <w:ind w:left="0" w:right="0"/>
        <w:jc w:val="left"/>
        <w:rPr>
          <w:noProof w:val="0"/>
          <w:lang w:val="fr-FR"/>
        </w:rPr>
      </w:pPr>
      <w:r w:rsidRPr="011D1EA2" w:rsidR="646974F1">
        <w:rPr>
          <w:noProof w:val="0"/>
          <w:lang w:val="fr-FR"/>
        </w:rPr>
        <w:t xml:space="preserve">Les programmes à participation individuelle et les débats contradictoires seront organisés de manière à faire intervenir l’ensemble des tendances politiques et idéologiques. Dans cet objectif, l’ensemble des listes seront prises en comptes, y compris les listes nouvelles et les listes n’ayant pas eu de candidat élu lors des précédentes échéances électorales. </w:t>
      </w:r>
    </w:p>
    <w:p xmlns:wp14="http://schemas.microsoft.com/office/word/2010/wordml" w:rsidP="011D1EA2" wp14:paraId="0D7825BB" wp14:textId="4EA8D215">
      <w:pPr>
        <w:pStyle w:val="Heading2"/>
        <w:suppressLineNumbers w:val="0"/>
        <w:bidi w:val="0"/>
        <w:spacing w:before="40" w:beforeAutospacing="off" w:after="0" w:afterAutospacing="off" w:line="279" w:lineRule="auto"/>
        <w:ind w:left="0" w:right="0"/>
        <w:jc w:val="left"/>
        <w:rPr>
          <w:b w:val="1"/>
          <w:bCs w:val="1"/>
          <w:noProof w:val="0"/>
          <w:lang w:val="fr-FR"/>
        </w:rPr>
      </w:pPr>
    </w:p>
    <w:p xmlns:wp14="http://schemas.microsoft.com/office/word/2010/wordml" w:rsidP="011D1EA2" wp14:paraId="0BA5AA7D" wp14:textId="329341F0">
      <w:pPr>
        <w:pStyle w:val="Heading2"/>
        <w:suppressLineNumbers w:val="0"/>
        <w:bidi w:val="0"/>
        <w:spacing w:before="40" w:beforeAutospacing="off" w:after="0" w:afterAutospacing="off" w:line="279" w:lineRule="auto"/>
        <w:ind w:left="0" w:right="0"/>
        <w:jc w:val="left"/>
        <w:rPr>
          <w:b w:val="1"/>
          <w:bCs w:val="1"/>
          <w:noProof w:val="0"/>
          <w:lang w:val="fr-FR"/>
        </w:rPr>
      </w:pPr>
    </w:p>
    <w:p xmlns:wp14="http://schemas.microsoft.com/office/word/2010/wordml" w:rsidP="011D1EA2" wp14:paraId="63D045A9" wp14:textId="67E47433">
      <w:pPr>
        <w:pStyle w:val="Heading2"/>
        <w:suppressLineNumbers w:val="0"/>
        <w:bidi w:val="0"/>
        <w:spacing w:before="40" w:beforeAutospacing="off" w:after="0" w:afterAutospacing="off" w:line="279" w:lineRule="auto"/>
        <w:ind w:left="0" w:right="0"/>
        <w:jc w:val="left"/>
        <w:rPr>
          <w:b w:val="1"/>
          <w:bCs w:val="1"/>
          <w:noProof w:val="0"/>
          <w:lang w:val="fr-FR"/>
        </w:rPr>
      </w:pPr>
    </w:p>
    <w:p xmlns:wp14="http://schemas.microsoft.com/office/word/2010/wordml" w:rsidP="011D1EA2" wp14:paraId="0ECF631F" wp14:textId="1CDD17C8">
      <w:pPr>
        <w:pStyle w:val="Heading2"/>
        <w:suppressLineNumbers w:val="0"/>
        <w:bidi w:val="0"/>
        <w:spacing w:before="40" w:beforeAutospacing="off" w:after="0" w:afterAutospacing="off" w:line="279" w:lineRule="auto"/>
        <w:ind w:left="0" w:right="0"/>
        <w:jc w:val="left"/>
        <w:rPr>
          <w:b w:val="1"/>
          <w:bCs w:val="1"/>
          <w:noProof w:val="0"/>
          <w:lang w:val="fr-FR"/>
        </w:rPr>
      </w:pPr>
      <w:r w:rsidRPr="011D1EA2" w:rsidR="646974F1">
        <w:rPr>
          <w:b w:val="1"/>
          <w:bCs w:val="1"/>
          <w:noProof w:val="0"/>
          <w:lang w:val="fr-FR"/>
        </w:rPr>
        <w:t xml:space="preserve">Participation des partis non respectueux des valeurs démocratiques </w:t>
      </w:r>
    </w:p>
    <w:p xmlns:wp14="http://schemas.microsoft.com/office/word/2010/wordml" w:rsidP="011D1EA2" wp14:paraId="5ABE7A64" wp14:textId="31641EB1">
      <w:pPr>
        <w:pStyle w:val="Heading2"/>
        <w:suppressLineNumbers w:val="0"/>
        <w:bidi w:val="0"/>
        <w:spacing w:before="40" w:beforeAutospacing="off" w:after="0" w:afterAutospacing="off" w:line="279" w:lineRule="auto"/>
        <w:ind w:left="0" w:right="0"/>
        <w:jc w:val="left"/>
        <w:rPr>
          <w:noProof w:val="0"/>
          <w:lang w:val="fr-FR"/>
        </w:rPr>
      </w:pPr>
      <w:r w:rsidRPr="011D1EA2" w:rsidR="646974F1">
        <w:rPr>
          <w:noProof w:val="0"/>
          <w:lang w:val="fr-FR"/>
        </w:rPr>
        <w:t xml:space="preserve">Quel que soit le type de programme réalisé, les listes prônant des valeurs non démocratiques sont exclues de toute forme de participation </w:t>
      </w:r>
    </w:p>
    <w:p xmlns:wp14="http://schemas.microsoft.com/office/word/2010/wordml" w:rsidP="011D1EA2" wp14:paraId="05046FCE" wp14:textId="0EAA02F8">
      <w:pPr>
        <w:pStyle w:val="Heading2"/>
        <w:suppressLineNumbers w:val="0"/>
        <w:bidi w:val="0"/>
        <w:spacing w:before="40" w:beforeAutospacing="off" w:after="0" w:afterAutospacing="off" w:line="279" w:lineRule="auto"/>
        <w:ind w:left="0" w:right="0"/>
        <w:jc w:val="left"/>
        <w:rPr>
          <w:noProof w:val="0"/>
          <w:lang w:val="fr-FR"/>
        </w:rPr>
      </w:pPr>
    </w:p>
    <w:p xmlns:wp14="http://schemas.microsoft.com/office/word/2010/wordml" w:rsidP="011D1EA2" wp14:paraId="68389941" wp14:textId="7FF7E9AD">
      <w:pPr>
        <w:pStyle w:val="Heading2"/>
        <w:suppressLineNumbers w:val="0"/>
        <w:bidi w:val="0"/>
        <w:spacing w:before="40" w:beforeAutospacing="off" w:after="0" w:afterAutospacing="off" w:line="279" w:lineRule="auto"/>
        <w:ind w:left="0" w:right="0"/>
        <w:jc w:val="left"/>
        <w:rPr>
          <w:noProof w:val="0"/>
          <w:lang w:val="fr-FR"/>
        </w:rPr>
      </w:pPr>
      <w:r w:rsidRPr="011D1EA2" w:rsidR="646974F1">
        <w:rPr>
          <w:noProof w:val="0"/>
          <w:lang w:val="fr-FR"/>
        </w:rPr>
        <w:t xml:space="preserve">Les candidats issus de tels partis ne peuvent apparaître en audio ou en vidéo dans nos programmes, hors d’un traitement rédactionnel en lien avec l’actualité. </w:t>
      </w:r>
    </w:p>
    <w:p xmlns:wp14="http://schemas.microsoft.com/office/word/2010/wordml" w:rsidP="011D1EA2" wp14:paraId="475FFF79" wp14:textId="6DC425C5">
      <w:pPr>
        <w:pStyle w:val="Heading2"/>
        <w:suppressLineNumbers w:val="0"/>
        <w:bidi w:val="0"/>
        <w:spacing w:before="40" w:beforeAutospacing="off" w:after="0" w:afterAutospacing="off" w:line="279" w:lineRule="auto"/>
        <w:ind w:left="0" w:right="0"/>
        <w:jc w:val="left"/>
        <w:rPr>
          <w:noProof w:val="0"/>
          <w:lang w:val="fr-FR"/>
        </w:rPr>
      </w:pPr>
    </w:p>
    <w:p xmlns:wp14="http://schemas.microsoft.com/office/word/2010/wordml" w:rsidP="011D1EA2" wp14:paraId="3E0E6C3B" wp14:textId="411DDFC1">
      <w:pPr>
        <w:pStyle w:val="Heading2"/>
        <w:suppressLineNumbers w:val="0"/>
        <w:bidi w:val="0"/>
        <w:spacing w:before="40" w:beforeAutospacing="off" w:after="0" w:afterAutospacing="off" w:line="279" w:lineRule="auto"/>
        <w:ind w:left="0" w:right="0"/>
        <w:jc w:val="left"/>
        <w:rPr>
          <w:noProof w:val="0"/>
          <w:lang w:val="fr-FR"/>
        </w:rPr>
      </w:pPr>
      <w:r w:rsidRPr="011D1EA2" w:rsidR="646974F1">
        <w:rPr>
          <w:noProof w:val="0"/>
          <w:lang w:val="fr-FR"/>
        </w:rPr>
        <w:t xml:space="preserve">Une attention particulière sera apportée à la sélection de questions pouvant être issues de personnes pouvant être associées à de tels partis, dans le cas de programmes interactifs. </w:t>
      </w:r>
    </w:p>
    <w:p xmlns:wp14="http://schemas.microsoft.com/office/word/2010/wordml" w:rsidP="011D1EA2" wp14:paraId="2C188D92" wp14:textId="7C78EB17">
      <w:pPr>
        <w:pStyle w:val="Heading2"/>
        <w:suppressLineNumbers w:val="0"/>
        <w:bidi w:val="0"/>
        <w:spacing w:before="40" w:beforeAutospacing="off" w:after="0" w:afterAutospacing="off" w:line="279" w:lineRule="auto"/>
        <w:ind w:left="0" w:right="0"/>
        <w:jc w:val="left"/>
        <w:rPr>
          <w:noProof w:val="0"/>
          <w:lang w:val="fr-FR"/>
        </w:rPr>
      </w:pPr>
    </w:p>
    <w:p xmlns:wp14="http://schemas.microsoft.com/office/word/2010/wordml" w:rsidP="011D1EA2" wp14:paraId="1E2FE0D6" wp14:textId="640CA509">
      <w:pPr>
        <w:pStyle w:val="Heading2"/>
        <w:suppressLineNumbers w:val="0"/>
        <w:bidi w:val="0"/>
        <w:spacing w:before="40" w:beforeAutospacing="off" w:after="0" w:afterAutospacing="off" w:line="279" w:lineRule="auto"/>
        <w:ind w:left="0" w:right="0"/>
        <w:jc w:val="left"/>
        <w:rPr>
          <w:noProof w:val="0"/>
          <w:lang w:val="fr-FR"/>
        </w:rPr>
      </w:pPr>
      <w:r w:rsidRPr="011D1EA2" w:rsidR="646974F1">
        <w:rPr>
          <w:noProof w:val="0"/>
          <w:lang w:val="fr-FR"/>
        </w:rPr>
        <w:t>Bien qu’il n’existe pas de liste exhaustive des formations politiques dites non démocratiques, il peut être considéré que celles-ci, via leurs programmes politiques ou leurs prises de positions, répondent tout ou partie aux critères suivants :</w:t>
      </w:r>
    </w:p>
    <w:p xmlns:wp14="http://schemas.microsoft.com/office/word/2010/wordml" w:rsidP="011D1EA2" wp14:paraId="2AA7D22E" wp14:textId="39448F85">
      <w:pPr>
        <w:pStyle w:val="Heading2"/>
        <w:suppressLineNumbers w:val="0"/>
        <w:bidi w:val="0"/>
        <w:spacing w:before="40" w:beforeAutospacing="off" w:after="0" w:afterAutospacing="off" w:line="279" w:lineRule="auto"/>
        <w:ind w:left="0" w:right="0"/>
        <w:jc w:val="left"/>
        <w:rPr>
          <w:noProof w:val="0"/>
          <w:lang w:val="fr-FR"/>
        </w:rPr>
      </w:pPr>
      <w:r w:rsidRPr="011D1EA2" w:rsidR="646974F1">
        <w:rPr>
          <w:noProof w:val="0"/>
          <w:lang w:val="fr-FR"/>
        </w:rPr>
        <w:t xml:space="preserve"> - incitant à la discrimination, à la haine ou à la violence à l’égard d’une personne, d’un groupe ou d’une communauté en raison de leur sexe, de leur prétendue race, de leur couleur, de leur ascendance ou origine nationale ou ethnique </w:t>
      </w:r>
    </w:p>
    <w:p xmlns:wp14="http://schemas.microsoft.com/office/word/2010/wordml" w:rsidP="011D1EA2" wp14:paraId="17134A25" wp14:textId="165B613C">
      <w:pPr>
        <w:pStyle w:val="Heading2"/>
        <w:suppressLineNumbers w:val="0"/>
        <w:bidi w:val="0"/>
        <w:spacing w:before="40" w:beforeAutospacing="off" w:after="0" w:afterAutospacing="off" w:line="279" w:lineRule="auto"/>
        <w:ind w:left="0" w:right="0"/>
        <w:jc w:val="left"/>
        <w:rPr>
          <w:noProof w:val="0"/>
          <w:lang w:val="fr-FR"/>
        </w:rPr>
      </w:pPr>
      <w:r w:rsidRPr="011D1EA2" w:rsidR="646974F1">
        <w:rPr>
          <w:noProof w:val="0"/>
          <w:lang w:val="fr-FR"/>
        </w:rPr>
        <w:t xml:space="preserve">- contenant des éléments tendant à la négation, la minimisation, la justification, l’approbation du génocide commis par le régime national-socialiste allemand pendant la seconde guerre mondiale ou tout autre forme de génocide </w:t>
      </w:r>
    </w:p>
    <w:p xmlns:wp14="http://schemas.microsoft.com/office/word/2010/wordml" w:rsidP="011D1EA2" wp14:paraId="57E4EB4A" wp14:textId="31B1846C">
      <w:pPr>
        <w:pStyle w:val="Heading2"/>
        <w:suppressLineNumbers w:val="0"/>
        <w:bidi w:val="0"/>
        <w:spacing w:before="40" w:beforeAutospacing="off" w:after="0" w:afterAutospacing="off" w:line="279" w:lineRule="auto"/>
        <w:ind w:left="0" w:right="0"/>
        <w:jc w:val="left"/>
        <w:rPr>
          <w:noProof w:val="0"/>
          <w:lang w:val="fr-FR"/>
        </w:rPr>
      </w:pPr>
      <w:r w:rsidRPr="011D1EA2" w:rsidR="646974F1">
        <w:rPr>
          <w:noProof w:val="0"/>
          <w:lang w:val="fr-FR"/>
        </w:rPr>
        <w:t xml:space="preserve">- basés sur des distinctions, dans la jouissance des droits et libertés reconnus par la Convention européenne, fondées notamment sur le sexe, la prétendue race, la couleur, la langue, la religion, les opinions politiques ou toutes autres opinions, l'origine nationale ou sociale, l'appartenance à une minorité nationale, la fortune, la naissance ou toute autre situation </w:t>
      </w:r>
    </w:p>
    <w:p xmlns:wp14="http://schemas.microsoft.com/office/word/2010/wordml" w:rsidP="011D1EA2" wp14:paraId="524BB20B" wp14:textId="445594C9">
      <w:pPr>
        <w:pStyle w:val="Heading2"/>
        <w:suppressLineNumbers w:val="0"/>
        <w:bidi w:val="0"/>
        <w:spacing w:before="40" w:beforeAutospacing="off" w:after="0" w:afterAutospacing="off" w:line="279" w:lineRule="auto"/>
        <w:ind w:left="0" w:right="0"/>
        <w:jc w:val="left"/>
        <w:rPr>
          <w:noProof w:val="0"/>
          <w:lang w:val="fr-FR"/>
        </w:rPr>
      </w:pPr>
      <w:r w:rsidRPr="011D1EA2" w:rsidR="646974F1">
        <w:rPr>
          <w:noProof w:val="0"/>
          <w:lang w:val="fr-FR"/>
        </w:rPr>
        <w:t xml:space="preserve">- visant à la destruction ou à la limitation des droits et libertés garantis dans l’ordre juridique belge 3 </w:t>
      </w:r>
    </w:p>
    <w:p xmlns:wp14="http://schemas.microsoft.com/office/word/2010/wordml" w:rsidP="011D1EA2" wp14:paraId="1A92AA85" wp14:textId="41CD2ED7">
      <w:pPr>
        <w:pStyle w:val="Heading2"/>
        <w:suppressLineNumbers w:val="0"/>
        <w:bidi w:val="0"/>
        <w:spacing w:before="40" w:beforeAutospacing="off" w:after="0" w:afterAutospacing="off" w:line="279" w:lineRule="auto"/>
        <w:ind w:left="0" w:right="0"/>
        <w:jc w:val="left"/>
        <w:rPr>
          <w:noProof w:val="0"/>
          <w:lang w:val="fr-FR"/>
        </w:rPr>
      </w:pPr>
    </w:p>
    <w:p xmlns:wp14="http://schemas.microsoft.com/office/word/2010/wordml" w:rsidP="011D1EA2" wp14:paraId="24BFA7D8" wp14:textId="72507FAD">
      <w:pPr>
        <w:pStyle w:val="Heading2"/>
        <w:suppressLineNumbers w:val="0"/>
        <w:bidi w:val="0"/>
        <w:spacing w:before="40" w:beforeAutospacing="off" w:after="0" w:afterAutospacing="off" w:line="279" w:lineRule="auto"/>
        <w:ind w:left="0" w:right="0"/>
        <w:jc w:val="left"/>
        <w:rPr>
          <w:noProof w:val="0"/>
          <w:lang w:val="fr-FR"/>
        </w:rPr>
      </w:pPr>
      <w:r w:rsidRPr="011D1EA2" w:rsidR="646974F1">
        <w:rPr>
          <w:noProof w:val="0"/>
          <w:lang w:val="fr-FR"/>
        </w:rPr>
        <w:t xml:space="preserve">L'existence de partis non démocratiques peut toutefois être mentionnée et analysée de manière journalistique (analyse, </w:t>
      </w:r>
      <w:r w:rsidRPr="011D1EA2" w:rsidR="646974F1">
        <w:rPr>
          <w:noProof w:val="0"/>
          <w:lang w:val="fr-FR"/>
        </w:rPr>
        <w:t>fact</w:t>
      </w:r>
      <w:r w:rsidRPr="011D1EA2" w:rsidR="646974F1">
        <w:rPr>
          <w:noProof w:val="0"/>
          <w:lang w:val="fr-FR"/>
        </w:rPr>
        <w:t xml:space="preserve">-checking…). </w:t>
      </w:r>
    </w:p>
    <w:p xmlns:wp14="http://schemas.microsoft.com/office/word/2010/wordml" w:rsidP="011D1EA2" wp14:paraId="6B6AF5E5" wp14:textId="5784CC53">
      <w:pPr>
        <w:pStyle w:val="Heading2"/>
        <w:suppressLineNumbers w:val="0"/>
        <w:bidi w:val="0"/>
        <w:spacing w:before="40" w:beforeAutospacing="off" w:after="0" w:afterAutospacing="off" w:line="279" w:lineRule="auto"/>
        <w:ind w:left="0" w:right="0"/>
        <w:jc w:val="left"/>
        <w:rPr>
          <w:noProof w:val="0"/>
          <w:lang w:val="fr-FR"/>
        </w:rPr>
      </w:pPr>
    </w:p>
    <w:p xmlns:wp14="http://schemas.microsoft.com/office/word/2010/wordml" w:rsidP="011D1EA2" wp14:paraId="0EB4B8DA" wp14:textId="75E22C53">
      <w:pPr>
        <w:pStyle w:val="Heading2"/>
        <w:suppressLineNumbers w:val="0"/>
        <w:bidi w:val="0"/>
        <w:spacing w:before="40" w:beforeAutospacing="off" w:after="0" w:afterAutospacing="off" w:line="279" w:lineRule="auto"/>
        <w:ind w:left="0" w:right="0"/>
        <w:jc w:val="left"/>
        <w:rPr>
          <w:noProof w:val="0"/>
          <w:lang w:val="fr-FR"/>
        </w:rPr>
      </w:pPr>
      <w:r w:rsidRPr="011D1EA2" w:rsidR="646974F1">
        <w:rPr>
          <w:noProof w:val="0"/>
          <w:lang w:val="fr-FR"/>
        </w:rPr>
        <w:t xml:space="preserve">L’interventions de candidats, mandataires et militants (interviews, micro-trottoir, </w:t>
      </w:r>
      <w:r w:rsidRPr="011D1EA2" w:rsidR="646974F1">
        <w:rPr>
          <w:noProof w:val="0"/>
          <w:lang w:val="fr-FR"/>
        </w:rPr>
        <w:t>etc</w:t>
      </w:r>
      <w:r w:rsidRPr="011D1EA2" w:rsidR="646974F1">
        <w:rPr>
          <w:noProof w:val="0"/>
          <w:lang w:val="fr-FR"/>
        </w:rPr>
        <w:t>) ne pourra en aucun cas se faire en direct et devra être assortie d’un recadrage journalistique</w:t>
      </w:r>
      <w:r w:rsidRPr="011D1EA2" w:rsidR="6DBD69FC">
        <w:rPr>
          <w:noProof w:val="0"/>
          <w:lang w:val="fr-FR"/>
        </w:rPr>
        <w:t xml:space="preserve"> et/ou du modérateur choisi par Radio Prima</w:t>
      </w:r>
      <w:r w:rsidRPr="011D1EA2" w:rsidR="646974F1">
        <w:rPr>
          <w:noProof w:val="0"/>
          <w:lang w:val="fr-FR"/>
        </w:rPr>
        <w:t xml:space="preserve">. </w:t>
      </w:r>
      <w:r w:rsidRPr="011D1EA2" w:rsidR="646974F1">
        <w:rPr>
          <w:noProof w:val="0"/>
          <w:lang w:val="fr-FR"/>
        </w:rPr>
        <w:t xml:space="preserve"> </w:t>
      </w:r>
    </w:p>
    <w:p xmlns:wp14="http://schemas.microsoft.com/office/word/2010/wordml" w:rsidP="011D1EA2" wp14:paraId="306BBC39" wp14:textId="52FF814E">
      <w:pPr>
        <w:pStyle w:val="Heading2"/>
        <w:suppressLineNumbers w:val="0"/>
        <w:bidi w:val="0"/>
        <w:spacing w:before="40" w:beforeAutospacing="off" w:after="0" w:afterAutospacing="off" w:line="279" w:lineRule="auto"/>
        <w:ind w:left="0" w:right="0"/>
        <w:jc w:val="left"/>
        <w:rPr>
          <w:noProof w:val="0"/>
          <w:lang w:val="fr-FR"/>
        </w:rPr>
      </w:pPr>
      <w:r w:rsidRPr="011D1EA2" w:rsidR="646974F1">
        <w:rPr>
          <w:noProof w:val="0"/>
          <w:lang w:val="fr-FR"/>
        </w:rPr>
        <w:t xml:space="preserve">En cas d’incertitude concernant un parti ou un candidat, nous veillerons à valider nos décisions auprès d’institutions référentes (UNIA ou la Commission nationale permanente du Pacte culturel, par exemple). </w:t>
      </w:r>
    </w:p>
    <w:p xmlns:wp14="http://schemas.microsoft.com/office/word/2010/wordml" w:rsidP="011D1EA2" wp14:paraId="3C3B796E" wp14:textId="0E95E494">
      <w:pPr>
        <w:pStyle w:val="Heading2"/>
        <w:suppressLineNumbers w:val="0"/>
        <w:bidi w:val="0"/>
        <w:spacing w:before="40" w:beforeAutospacing="off" w:after="0" w:afterAutospacing="off" w:line="279" w:lineRule="auto"/>
        <w:ind w:left="0" w:right="0"/>
        <w:jc w:val="left"/>
        <w:rPr>
          <w:noProof w:val="0"/>
          <w:lang w:val="fr-FR"/>
        </w:rPr>
      </w:pPr>
      <w:r w:rsidRPr="011D1EA2" w:rsidR="646974F1">
        <w:rPr>
          <w:noProof w:val="0"/>
          <w:lang w:val="fr-FR"/>
        </w:rPr>
        <w:t xml:space="preserve">En tout temps, l’équipe rédactionnelle de </w:t>
      </w:r>
      <w:r w:rsidRPr="011D1EA2" w:rsidR="1342C564">
        <w:rPr>
          <w:noProof w:val="0"/>
          <w:lang w:val="fr-FR"/>
        </w:rPr>
        <w:t>Radio Prima</w:t>
      </w:r>
      <w:r w:rsidRPr="011D1EA2" w:rsidR="646974F1">
        <w:rPr>
          <w:noProof w:val="0"/>
          <w:lang w:val="fr-FR"/>
        </w:rPr>
        <w:t xml:space="preserve"> reste seule décisionnaire dans les choix portés à la sélection des partis ou candidats participants ou non à ses programmes. </w:t>
      </w:r>
    </w:p>
    <w:p xmlns:wp14="http://schemas.microsoft.com/office/word/2010/wordml" w:rsidP="011D1EA2" wp14:paraId="3893CA1D" wp14:textId="585DA8F1">
      <w:pPr>
        <w:pStyle w:val="Heading2"/>
        <w:suppressLineNumbers w:val="0"/>
        <w:bidi w:val="0"/>
        <w:spacing w:before="40" w:beforeAutospacing="off" w:after="0" w:afterAutospacing="off" w:line="279" w:lineRule="auto"/>
        <w:ind w:left="0" w:right="0"/>
        <w:jc w:val="left"/>
        <w:rPr>
          <w:b w:val="1"/>
          <w:bCs w:val="1"/>
          <w:noProof w:val="0"/>
          <w:lang w:val="fr-FR"/>
        </w:rPr>
      </w:pPr>
    </w:p>
    <w:p xmlns:wp14="http://schemas.microsoft.com/office/word/2010/wordml" w:rsidP="011D1EA2" wp14:paraId="232CA6B9" wp14:textId="10DF5694">
      <w:pPr>
        <w:pStyle w:val="Heading2"/>
        <w:suppressLineNumbers w:val="0"/>
        <w:bidi w:val="0"/>
        <w:spacing w:before="40" w:beforeAutospacing="off" w:after="0" w:afterAutospacing="off" w:line="279" w:lineRule="auto"/>
        <w:ind w:left="0" w:right="0"/>
        <w:jc w:val="left"/>
        <w:rPr>
          <w:b w:val="1"/>
          <w:bCs w:val="1"/>
          <w:noProof w:val="0"/>
          <w:lang w:val="fr-FR"/>
        </w:rPr>
      </w:pPr>
      <w:r w:rsidRPr="011D1EA2" w:rsidR="646974F1">
        <w:rPr>
          <w:b w:val="1"/>
          <w:bCs w:val="1"/>
          <w:noProof w:val="0"/>
          <w:lang w:val="fr-FR"/>
        </w:rPr>
        <w:t xml:space="preserve">Temps de parole </w:t>
      </w:r>
    </w:p>
    <w:p xmlns:wp14="http://schemas.microsoft.com/office/word/2010/wordml" w:rsidP="011D1EA2" wp14:paraId="14EECA30" wp14:textId="48E7D88C">
      <w:pPr>
        <w:pStyle w:val="Heading2"/>
        <w:suppressLineNumbers w:val="0"/>
        <w:bidi w:val="0"/>
        <w:spacing w:before="40" w:beforeAutospacing="off" w:after="0" w:afterAutospacing="off" w:line="279" w:lineRule="auto"/>
        <w:ind w:left="0" w:right="0"/>
        <w:jc w:val="left"/>
        <w:rPr>
          <w:noProof w:val="0"/>
          <w:lang w:val="fr-FR"/>
        </w:rPr>
      </w:pPr>
      <w:r w:rsidRPr="011D1EA2" w:rsidR="646974F1">
        <w:rPr>
          <w:noProof w:val="0"/>
          <w:lang w:val="fr-FR"/>
        </w:rPr>
        <w:t xml:space="preserve">Nous veillerons à garantir un temps de parole identique à l’ensemble des partis et candidats invités. A ce titre, un comptage du temps de parole sera réalisé lors des émissions mettant en présence plusieurs candidats ou représentants de partis. Une durée d’intervention sera prévue et minutée pour les programmes ne faisant intervenir qu’un candidat à la fois (portrait, capsules, </w:t>
      </w:r>
      <w:r w:rsidRPr="011D1EA2" w:rsidR="646974F1">
        <w:rPr>
          <w:noProof w:val="0"/>
          <w:lang w:val="fr-FR"/>
        </w:rPr>
        <w:t>etc</w:t>
      </w:r>
      <w:r w:rsidRPr="011D1EA2" w:rsidR="646974F1">
        <w:rPr>
          <w:noProof w:val="0"/>
          <w:lang w:val="fr-FR"/>
        </w:rPr>
        <w:t xml:space="preserve">). </w:t>
      </w:r>
    </w:p>
    <w:p xmlns:wp14="http://schemas.microsoft.com/office/word/2010/wordml" w:rsidP="011D1EA2" wp14:paraId="2DCB77AF" wp14:textId="463DCB1D">
      <w:pPr>
        <w:pStyle w:val="Heading2"/>
        <w:suppressLineNumbers w:val="0"/>
        <w:bidi w:val="0"/>
        <w:spacing w:before="40" w:beforeAutospacing="off" w:after="0" w:afterAutospacing="off" w:line="279" w:lineRule="auto"/>
        <w:ind w:left="0" w:right="0"/>
        <w:jc w:val="left"/>
        <w:rPr>
          <w:b w:val="1"/>
          <w:bCs w:val="1"/>
          <w:noProof w:val="0"/>
          <w:lang w:val="fr-FR"/>
        </w:rPr>
      </w:pPr>
    </w:p>
    <w:p xmlns:wp14="http://schemas.microsoft.com/office/word/2010/wordml" w:rsidP="011D1EA2" wp14:paraId="30557E57" wp14:textId="77EF5E24">
      <w:pPr>
        <w:pStyle w:val="Heading2"/>
        <w:suppressLineNumbers w:val="0"/>
        <w:bidi w:val="0"/>
        <w:spacing w:before="40" w:beforeAutospacing="off" w:after="0" w:afterAutospacing="off" w:line="279" w:lineRule="auto"/>
        <w:ind w:left="0" w:right="0"/>
        <w:jc w:val="left"/>
        <w:rPr>
          <w:b w:val="1"/>
          <w:bCs w:val="1"/>
          <w:noProof w:val="0"/>
          <w:color w:val="000000" w:themeColor="text1" w:themeTint="FF" w:themeShade="FF"/>
          <w:lang w:val="fr-FR"/>
        </w:rPr>
      </w:pPr>
      <w:r w:rsidRPr="011D1EA2" w:rsidR="646974F1">
        <w:rPr>
          <w:b w:val="1"/>
          <w:bCs w:val="1"/>
          <w:noProof w:val="0"/>
          <w:color w:val="000000" w:themeColor="text1" w:themeTint="FF" w:themeShade="FF"/>
          <w:lang w:val="fr-FR"/>
        </w:rPr>
        <w:t>Equité formelle entre les candidats</w:t>
      </w:r>
    </w:p>
    <w:p xmlns:wp14="http://schemas.microsoft.com/office/word/2010/wordml" w:rsidP="011D1EA2" wp14:paraId="56913F71" wp14:textId="018560E6">
      <w:pPr>
        <w:pStyle w:val="Heading2"/>
        <w:suppressLineNumbers w:val="0"/>
        <w:bidi w:val="0"/>
        <w:spacing w:before="40" w:beforeAutospacing="off" w:after="0" w:afterAutospacing="off" w:line="279" w:lineRule="auto"/>
        <w:ind w:left="0" w:right="0"/>
        <w:jc w:val="left"/>
        <w:rPr>
          <w:noProof w:val="0"/>
          <w:color w:val="000000" w:themeColor="text1" w:themeTint="FF" w:themeShade="FF"/>
          <w:lang w:val="fr-FR"/>
        </w:rPr>
      </w:pPr>
      <w:r w:rsidRPr="011D1EA2" w:rsidR="646974F1">
        <w:rPr>
          <w:noProof w:val="0"/>
          <w:color w:val="000000" w:themeColor="text1" w:themeTint="FF" w:themeShade="FF"/>
          <w:lang w:val="fr-FR"/>
        </w:rPr>
        <w:t xml:space="preserve"> Dans le cadre de nos programmes, nous veillerons à proposer, aux candidats, des modalités de participation formellement, esthétiquement et qualitativement identiques.</w:t>
      </w:r>
    </w:p>
    <w:p xmlns:wp14="http://schemas.microsoft.com/office/word/2010/wordml" w:rsidP="011D1EA2" wp14:paraId="76F84179" wp14:textId="7B48082A">
      <w:pPr>
        <w:pStyle w:val="Heading2"/>
        <w:suppressLineNumbers w:val="0"/>
        <w:bidi w:val="0"/>
        <w:spacing w:before="40" w:beforeAutospacing="off" w:after="0" w:afterAutospacing="off" w:line="279" w:lineRule="auto"/>
        <w:ind w:left="0" w:right="0"/>
        <w:jc w:val="left"/>
        <w:rPr>
          <w:b w:val="1"/>
          <w:bCs w:val="1"/>
          <w:noProof w:val="0"/>
          <w:color w:val="000000" w:themeColor="text1" w:themeTint="FF" w:themeShade="FF"/>
          <w:lang w:val="fr-FR"/>
        </w:rPr>
      </w:pPr>
    </w:p>
    <w:p xmlns:wp14="http://schemas.microsoft.com/office/word/2010/wordml" w:rsidP="011D1EA2" wp14:paraId="68DBA564" wp14:textId="4E3522EF">
      <w:pPr>
        <w:pStyle w:val="Heading2"/>
        <w:suppressLineNumbers w:val="0"/>
        <w:bidi w:val="0"/>
        <w:spacing w:before="40" w:beforeAutospacing="off" w:after="0" w:afterAutospacing="off" w:line="279" w:lineRule="auto"/>
        <w:ind w:left="0" w:right="0"/>
        <w:jc w:val="left"/>
        <w:rPr>
          <w:b w:val="1"/>
          <w:bCs w:val="1"/>
          <w:noProof w:val="0"/>
          <w:color w:val="000000" w:themeColor="text1" w:themeTint="FF" w:themeShade="FF"/>
          <w:lang w:val="fr-FR"/>
        </w:rPr>
      </w:pPr>
      <w:r w:rsidRPr="011D1EA2" w:rsidR="646974F1">
        <w:rPr>
          <w:b w:val="1"/>
          <w:bCs w:val="1"/>
          <w:noProof w:val="0"/>
          <w:color w:val="000000" w:themeColor="text1" w:themeTint="FF" w:themeShade="FF"/>
          <w:lang w:val="fr-FR"/>
        </w:rPr>
        <w:t xml:space="preserve">Accessibilité des programmes </w:t>
      </w:r>
    </w:p>
    <w:p xmlns:wp14="http://schemas.microsoft.com/office/word/2010/wordml" w:rsidP="011D1EA2" wp14:paraId="2D9DA8B6" wp14:textId="0FCB4947">
      <w:pPr>
        <w:pStyle w:val="Heading2"/>
        <w:suppressLineNumbers w:val="0"/>
        <w:bidi w:val="0"/>
        <w:spacing w:before="40" w:beforeAutospacing="off" w:after="0" w:afterAutospacing="off" w:line="279" w:lineRule="auto"/>
        <w:ind w:left="0" w:right="0"/>
        <w:jc w:val="left"/>
        <w:rPr>
          <w:noProof w:val="0"/>
          <w:color w:val="000000" w:themeColor="text1" w:themeTint="FF" w:themeShade="FF"/>
          <w:lang w:val="fr-FR"/>
        </w:rPr>
      </w:pPr>
      <w:r w:rsidRPr="011D1EA2" w:rsidR="646974F1">
        <w:rPr>
          <w:noProof w:val="0"/>
          <w:color w:val="000000" w:themeColor="text1" w:themeTint="FF" w:themeShade="FF"/>
          <w:lang w:val="fr-FR"/>
        </w:rPr>
        <w:t>Dans la mesure de notre capacité, nous veillerons à proposer un sous-titrage pour les programmes non-linéaires pour lesquels un sous-titrage est possible.</w:t>
      </w:r>
    </w:p>
    <w:p xmlns:wp14="http://schemas.microsoft.com/office/word/2010/wordml" w:rsidP="011D1EA2" wp14:paraId="72F0961C" wp14:textId="01478BC3">
      <w:pPr>
        <w:pStyle w:val="Heading2"/>
        <w:suppressLineNumbers w:val="0"/>
        <w:bidi w:val="0"/>
        <w:spacing w:before="40" w:beforeAutospacing="off" w:after="0" w:afterAutospacing="off" w:line="279" w:lineRule="auto"/>
        <w:ind w:left="0" w:right="0"/>
        <w:jc w:val="left"/>
        <w:rPr>
          <w:noProof w:val="0"/>
          <w:color w:val="000000" w:themeColor="text1" w:themeTint="FF" w:themeShade="FF"/>
          <w:lang w:val="fr-FR"/>
        </w:rPr>
      </w:pPr>
      <w:r w:rsidRPr="011D1EA2" w:rsidR="646974F1">
        <w:rPr>
          <w:noProof w:val="0"/>
          <w:color w:val="000000" w:themeColor="text1" w:themeTint="FF" w:themeShade="FF"/>
          <w:lang w:val="fr-FR"/>
        </w:rPr>
        <w:t xml:space="preserve"> </w:t>
      </w:r>
    </w:p>
    <w:p xmlns:wp14="http://schemas.microsoft.com/office/word/2010/wordml" w:rsidP="011D1EA2" wp14:paraId="1DF4011C" wp14:textId="4D430757">
      <w:pPr>
        <w:pStyle w:val="Heading2"/>
        <w:suppressLineNumbers w:val="0"/>
        <w:bidi w:val="0"/>
        <w:spacing w:before="40" w:beforeAutospacing="off" w:after="0" w:afterAutospacing="off" w:line="279" w:lineRule="auto"/>
        <w:ind w:left="0" w:right="0"/>
        <w:jc w:val="left"/>
        <w:rPr>
          <w:b w:val="1"/>
          <w:bCs w:val="1"/>
          <w:noProof w:val="0"/>
          <w:color w:val="000000" w:themeColor="text1" w:themeTint="FF" w:themeShade="FF"/>
          <w:u w:val="single"/>
          <w:lang w:val="fr-FR"/>
        </w:rPr>
      </w:pPr>
      <w:r w:rsidRPr="011D1EA2" w:rsidR="646974F1">
        <w:rPr>
          <w:b w:val="1"/>
          <w:bCs w:val="1"/>
          <w:noProof w:val="0"/>
          <w:color w:val="000000" w:themeColor="text1" w:themeTint="FF" w:themeShade="FF"/>
          <w:u w:val="single"/>
          <w:lang w:val="fr-FR"/>
        </w:rPr>
        <w:t xml:space="preserve">Programmes proposés </w:t>
      </w:r>
    </w:p>
    <w:p xmlns:wp14="http://schemas.microsoft.com/office/word/2010/wordml" w:rsidP="011D1EA2" wp14:paraId="361F0DC7" wp14:textId="2E62C958">
      <w:pPr>
        <w:pStyle w:val="Heading2"/>
        <w:suppressLineNumbers w:val="0"/>
        <w:bidi w:val="0"/>
        <w:spacing w:before="40" w:beforeAutospacing="off" w:after="0" w:afterAutospacing="off" w:line="279" w:lineRule="auto"/>
        <w:ind w:left="0" w:right="0"/>
        <w:jc w:val="left"/>
        <w:rPr>
          <w:noProof w:val="0"/>
          <w:color w:val="000000" w:themeColor="text1" w:themeTint="FF" w:themeShade="FF"/>
          <w:lang w:val="fr-FR"/>
        </w:rPr>
      </w:pPr>
      <w:r w:rsidRPr="011D1EA2" w:rsidR="646974F1">
        <w:rPr>
          <w:noProof w:val="0"/>
          <w:color w:val="000000" w:themeColor="text1" w:themeTint="FF" w:themeShade="FF"/>
          <w:lang w:val="fr-FR"/>
        </w:rPr>
        <w:t xml:space="preserve">Les programmes produits spécifiquement dans le cadre des échéances électorales du 9 juin 2024 seront déterminés dans les semaines et mois à venir. </w:t>
      </w:r>
    </w:p>
    <w:p xmlns:wp14="http://schemas.microsoft.com/office/word/2010/wordml" w:rsidP="011D1EA2" wp14:paraId="73564EBF" wp14:textId="0B4E4CAB">
      <w:pPr>
        <w:pStyle w:val="Heading2"/>
        <w:suppressLineNumbers w:val="0"/>
        <w:bidi w:val="0"/>
        <w:spacing w:before="40" w:beforeAutospacing="off" w:after="0" w:afterAutospacing="off" w:line="279" w:lineRule="auto"/>
        <w:ind w:left="0" w:right="0"/>
        <w:jc w:val="left"/>
        <w:rPr>
          <w:noProof w:val="0"/>
          <w:color w:val="000000" w:themeColor="text1" w:themeTint="FF" w:themeShade="FF"/>
          <w:lang w:val="fr-FR"/>
        </w:rPr>
      </w:pPr>
    </w:p>
    <w:p xmlns:wp14="http://schemas.microsoft.com/office/word/2010/wordml" w:rsidP="011D1EA2" wp14:paraId="7701893E" wp14:textId="01BA67A9">
      <w:pPr>
        <w:pStyle w:val="Heading2"/>
        <w:suppressLineNumbers w:val="0"/>
        <w:bidi w:val="0"/>
        <w:spacing w:before="40" w:beforeAutospacing="off" w:after="0" w:afterAutospacing="off" w:line="279" w:lineRule="auto"/>
        <w:ind w:left="0" w:right="0"/>
        <w:jc w:val="left"/>
        <w:rPr>
          <w:noProof w:val="0"/>
          <w:color w:val="000000" w:themeColor="text1" w:themeTint="FF" w:themeShade="FF"/>
          <w:lang w:val="fr-FR"/>
        </w:rPr>
      </w:pPr>
      <w:r w:rsidRPr="011D1EA2" w:rsidR="646974F1">
        <w:rPr>
          <w:noProof w:val="0"/>
          <w:color w:val="000000" w:themeColor="text1" w:themeTint="FF" w:themeShade="FF"/>
          <w:lang w:val="fr-FR"/>
        </w:rPr>
        <w:t xml:space="preserve">Une mise à jour de ce dispositif, comprenant une liste exhaustive de ces programmes sera proposée sur base régulière. </w:t>
      </w:r>
    </w:p>
    <w:p xmlns:wp14="http://schemas.microsoft.com/office/word/2010/wordml" w:rsidP="011D1EA2" wp14:paraId="2E813619" wp14:textId="7C027976">
      <w:pPr>
        <w:pStyle w:val="Heading2"/>
        <w:suppressLineNumbers w:val="0"/>
        <w:bidi w:val="0"/>
        <w:spacing w:before="40" w:beforeAutospacing="off" w:after="0" w:afterAutospacing="off" w:line="279" w:lineRule="auto"/>
        <w:ind w:left="0" w:right="0"/>
        <w:jc w:val="left"/>
        <w:rPr>
          <w:noProof w:val="0"/>
          <w:color w:val="000000" w:themeColor="text1" w:themeTint="FF" w:themeShade="FF"/>
          <w:lang w:val="fr-FR"/>
        </w:rPr>
      </w:pPr>
    </w:p>
    <w:p xmlns:wp14="http://schemas.microsoft.com/office/word/2010/wordml" w:rsidP="011D1EA2" wp14:paraId="3BFEFB25" wp14:textId="3B0B8F69">
      <w:pPr>
        <w:pStyle w:val="Heading2"/>
        <w:suppressLineNumbers w:val="0"/>
        <w:bidi w:val="0"/>
        <w:spacing w:before="0" w:beforeAutospacing="on" w:after="0" w:afterAutospacing="off" w:line="279" w:lineRule="auto"/>
        <w:ind w:left="0" w:right="0"/>
        <w:jc w:val="left"/>
        <w:rPr>
          <w:noProof w:val="0"/>
          <w:color w:val="000000" w:themeColor="text1" w:themeTint="FF" w:themeShade="FF"/>
          <w:lang w:val="fr-FR"/>
        </w:rPr>
      </w:pPr>
      <w:r w:rsidRPr="011D1EA2" w:rsidR="646974F1">
        <w:rPr>
          <w:noProof w:val="0"/>
          <w:color w:val="000000" w:themeColor="text1" w:themeTint="FF" w:themeShade="FF"/>
          <w:lang w:val="fr-FR"/>
        </w:rPr>
        <w:t xml:space="preserve">L’impossibilité de définir, avant la période de référence, les programmes électoraux et leurs modalités exactes de production est liée à la particularité de notre mode de production.  </w:t>
      </w:r>
    </w:p>
    <w:sectPr>
      <w:pgSz w:w="11906" w:h="16838" w:orient="portrait"/>
      <w:pgMar w:top="0" w:right="567" w:bottom="0" w:left="567" w:header="720" w:footer="720" w:gutter="0"/>
      <w:cols w:space="720"/>
      <w:docGrid w:linePitch="360"/>
      <w:headerReference w:type="default" r:id="R212886f8cfc54100"/>
      <w:footerReference w:type="default" r:id="R2282494e92a54e0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p w:rsidR="011D1EA2" w:rsidRDefault="011D1EA2" w14:paraId="074CDB2A" w14:textId="1F684DB9"/>
  <w:tbl>
    <w:tblPr>
      <w:tblStyle w:val="TableNormal"/>
      <w:bidiVisual w:val="0"/>
      <w:tblW w:w="0" w:type="auto"/>
      <w:tblLayout w:type="fixed"/>
      <w:tblLook w:val="06A0" w:firstRow="1" w:lastRow="0" w:firstColumn="1" w:lastColumn="0" w:noHBand="1" w:noVBand="1"/>
    </w:tblPr>
    <w:tblGrid>
      <w:gridCol w:w="7380"/>
      <w:gridCol w:w="345"/>
      <w:gridCol w:w="1290"/>
    </w:tblGrid>
    <w:tr w:rsidR="011D1EA2" w:rsidTr="011D1EA2" w14:paraId="750F5C74">
      <w:trPr>
        <w:trHeight w:val="300"/>
      </w:trPr>
      <w:tc>
        <w:tcPr>
          <w:tcW w:w="7380" w:type="dxa"/>
          <w:tcMar/>
        </w:tcPr>
        <w:p w:rsidR="011D1EA2" w:rsidP="011D1EA2" w:rsidRDefault="011D1EA2" w14:paraId="5BBFCCDE" w14:textId="4BC412CC">
          <w:pPr>
            <w:pStyle w:val="Heading2"/>
            <w:suppressLineNumbers w:val="0"/>
            <w:bidi w:val="0"/>
            <w:spacing w:before="40" w:beforeAutospacing="off" w:after="0" w:afterAutospacing="off" w:line="279" w:lineRule="auto"/>
            <w:ind w:left="0" w:right="0"/>
            <w:jc w:val="left"/>
            <w:rPr>
              <w:noProof w:val="0"/>
              <w:lang w:val="fr-FR"/>
            </w:rPr>
          </w:pPr>
          <w:r w:rsidRPr="011D1EA2" w:rsidR="011D1EA2">
            <w:rPr>
              <w:b w:val="1"/>
              <w:bCs w:val="1"/>
              <w:noProof w:val="0"/>
              <w:lang w:val="fr-FR"/>
            </w:rPr>
            <w:t>Apodeme</w:t>
          </w:r>
          <w:r w:rsidRPr="011D1EA2" w:rsidR="011D1EA2">
            <w:rPr>
              <w:b w:val="1"/>
              <w:bCs w:val="1"/>
              <w:noProof w:val="0"/>
              <w:lang w:val="fr-FR"/>
            </w:rPr>
            <w:t xml:space="preserve"> </w:t>
          </w:r>
          <w:r w:rsidRPr="011D1EA2" w:rsidR="011D1EA2">
            <w:rPr>
              <w:b w:val="1"/>
              <w:bCs w:val="1"/>
              <w:noProof w:val="0"/>
              <w:lang w:val="fr-FR"/>
            </w:rPr>
            <w:t>Asbl</w:t>
          </w:r>
          <w:r w:rsidRPr="011D1EA2" w:rsidR="011D1EA2">
            <w:rPr>
              <w:b w:val="1"/>
              <w:bCs w:val="1"/>
              <w:noProof w:val="0"/>
              <w:lang w:val="fr-FR"/>
            </w:rPr>
            <w:t xml:space="preserve"> </w:t>
          </w:r>
          <w:r w:rsidRPr="011D1EA2" w:rsidR="011D1EA2">
            <w:rPr>
              <w:noProof w:val="0"/>
              <w:lang w:val="fr-FR"/>
            </w:rPr>
            <w:t xml:space="preserve">– Chaussée Churchill, 14 – 4420 </w:t>
          </w:r>
          <w:r w:rsidRPr="011D1EA2" w:rsidR="011D1EA2">
            <w:rPr>
              <w:noProof w:val="0"/>
              <w:lang w:val="fr-FR"/>
            </w:rPr>
            <w:t>Montegnée</w:t>
          </w:r>
          <w:r w:rsidRPr="011D1EA2" w:rsidR="011D1EA2">
            <w:rPr>
              <w:noProof w:val="0"/>
              <w:lang w:val="fr-FR"/>
            </w:rPr>
            <w:t xml:space="preserve"> </w:t>
          </w:r>
        </w:p>
        <w:p w:rsidR="011D1EA2" w:rsidP="011D1EA2" w:rsidRDefault="011D1EA2" w14:paraId="79C089A6" w14:textId="0B334F65">
          <w:pPr>
            <w:pStyle w:val="Heading2"/>
            <w:suppressLineNumbers w:val="0"/>
            <w:bidi w:val="0"/>
            <w:spacing w:before="40" w:beforeAutospacing="off" w:after="0" w:afterAutospacing="off" w:line="279" w:lineRule="auto"/>
            <w:ind w:left="0" w:right="0"/>
            <w:jc w:val="left"/>
            <w:rPr>
              <w:noProof w:val="0"/>
              <w:lang w:val="fr-FR"/>
            </w:rPr>
          </w:pPr>
          <w:r w:rsidRPr="011D1EA2" w:rsidR="011D1EA2">
            <w:rPr>
              <w:noProof w:val="0"/>
              <w:lang w:val="it-IT"/>
            </w:rPr>
            <w:t xml:space="preserve">Radio Prima • </w:t>
          </w:r>
          <w:r w:rsidRPr="011D1EA2" w:rsidR="011D1EA2">
            <w:rPr>
              <w:noProof w:val="0"/>
              <w:lang w:val="it-IT"/>
            </w:rPr>
            <w:t>radioprima</w:t>
          </w:r>
          <w:r w:rsidRPr="011D1EA2" w:rsidR="011D1EA2">
            <w:rPr>
              <w:noProof w:val="0"/>
              <w:lang w:val="it-IT"/>
            </w:rPr>
            <w:t xml:space="preserve"> hotmail.com • +32 (0)4 99.36.18.81</w:t>
          </w:r>
        </w:p>
        <w:p w:rsidR="011D1EA2" w:rsidP="011D1EA2" w:rsidRDefault="011D1EA2" w14:paraId="11479440" w14:textId="3FE87A73">
          <w:pPr>
            <w:pStyle w:val="Heading2"/>
            <w:suppressLineNumbers w:val="0"/>
            <w:bidi w:val="0"/>
            <w:spacing w:before="40" w:beforeAutospacing="off" w:after="0" w:afterAutospacing="off" w:line="279" w:lineRule="auto"/>
            <w:ind w:left="0" w:right="0"/>
            <w:jc w:val="left"/>
            <w:rPr>
              <w:noProof w:val="0"/>
              <w:lang w:val="fr-FR"/>
            </w:rPr>
          </w:pPr>
          <w:r w:rsidRPr="011D1EA2" w:rsidR="011D1EA2">
            <w:rPr>
              <w:noProof w:val="0"/>
              <w:lang w:val="fr-FR"/>
            </w:rPr>
            <w:t xml:space="preserve"> RPM : 0425.303.329</w:t>
          </w:r>
        </w:p>
        <w:p w:rsidR="011D1EA2" w:rsidP="011D1EA2" w:rsidRDefault="011D1EA2" w14:paraId="11C55EB8" w14:textId="32E68317">
          <w:pPr>
            <w:pStyle w:val="Heading2"/>
            <w:suppressLineNumbers w:val="0"/>
            <w:bidi w:val="0"/>
            <w:spacing w:before="40" w:beforeAutospacing="off" w:after="0" w:afterAutospacing="off" w:line="279" w:lineRule="auto"/>
            <w:ind w:left="0" w:right="0"/>
            <w:jc w:val="left"/>
            <w:rPr>
              <w:noProof w:val="0"/>
              <w:lang w:val="fr-FR"/>
            </w:rPr>
          </w:pPr>
        </w:p>
        <w:p w:rsidR="011D1EA2" w:rsidP="011D1EA2" w:rsidRDefault="011D1EA2" w14:paraId="5C90E014" w14:textId="0E910A76">
          <w:pPr>
            <w:pStyle w:val="Header"/>
            <w:bidi w:val="0"/>
            <w:ind w:left="-115"/>
            <w:jc w:val="left"/>
          </w:pPr>
        </w:p>
        <w:p w:rsidR="011D1EA2" w:rsidP="011D1EA2" w:rsidRDefault="011D1EA2" w14:paraId="57BD10BE" w14:textId="68A4F85F">
          <w:pPr>
            <w:pStyle w:val="Header"/>
            <w:bidi w:val="0"/>
            <w:ind w:left="-115"/>
            <w:jc w:val="left"/>
          </w:pPr>
        </w:p>
      </w:tc>
      <w:tc>
        <w:tcPr>
          <w:tcW w:w="345" w:type="dxa"/>
          <w:tcMar/>
        </w:tcPr>
        <w:p w:rsidR="011D1EA2" w:rsidP="011D1EA2" w:rsidRDefault="011D1EA2" w14:paraId="315E4FCA" w14:textId="391689FC">
          <w:pPr>
            <w:pStyle w:val="Header"/>
            <w:bidi w:val="0"/>
            <w:jc w:val="center"/>
          </w:pPr>
        </w:p>
      </w:tc>
      <w:tc>
        <w:tcPr>
          <w:tcW w:w="1290" w:type="dxa"/>
          <w:tcMar/>
        </w:tcPr>
        <w:p w:rsidR="011D1EA2" w:rsidP="011D1EA2" w:rsidRDefault="011D1EA2" w14:paraId="2E38EB5B" w14:textId="338C2A4F">
          <w:pPr>
            <w:pStyle w:val="Header"/>
            <w:bidi w:val="0"/>
            <w:ind w:right="-115"/>
            <w:jc w:val="right"/>
          </w:pPr>
        </w:p>
      </w:tc>
    </w:tr>
  </w:tbl>
  <w:p w:rsidR="011D1EA2" w:rsidP="011D1EA2" w:rsidRDefault="011D1EA2" w14:paraId="591F4CB0" w14:textId="5D3C597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11D1EA2" w:rsidTr="011D1EA2" w14:paraId="7BCCF099">
      <w:trPr>
        <w:trHeight w:val="300"/>
      </w:trPr>
      <w:tc>
        <w:tcPr>
          <w:tcW w:w="3005" w:type="dxa"/>
          <w:tcMar/>
        </w:tcPr>
        <w:p w:rsidR="011D1EA2" w:rsidP="011D1EA2" w:rsidRDefault="011D1EA2" w14:paraId="3D61BD36" w14:textId="6CC9BB54">
          <w:pPr>
            <w:pStyle w:val="Header"/>
            <w:bidi w:val="0"/>
            <w:ind w:left="-115"/>
            <w:jc w:val="left"/>
          </w:pPr>
        </w:p>
      </w:tc>
      <w:tc>
        <w:tcPr>
          <w:tcW w:w="3005" w:type="dxa"/>
          <w:tcMar/>
        </w:tcPr>
        <w:p w:rsidR="011D1EA2" w:rsidP="011D1EA2" w:rsidRDefault="011D1EA2" w14:paraId="571BE2A8" w14:textId="4C752DE9">
          <w:pPr>
            <w:pStyle w:val="Header"/>
            <w:bidi w:val="0"/>
            <w:jc w:val="center"/>
          </w:pPr>
        </w:p>
      </w:tc>
      <w:tc>
        <w:tcPr>
          <w:tcW w:w="3005" w:type="dxa"/>
          <w:tcMar/>
        </w:tcPr>
        <w:p w:rsidR="011D1EA2" w:rsidP="011D1EA2" w:rsidRDefault="011D1EA2" w14:paraId="5EC0CF50" w14:textId="2F336097">
          <w:pPr>
            <w:pStyle w:val="Header"/>
            <w:bidi w:val="0"/>
            <w:ind w:right="-115"/>
            <w:jc w:val="right"/>
          </w:pPr>
        </w:p>
      </w:tc>
    </w:tr>
  </w:tbl>
  <w:p w:rsidR="011D1EA2" w:rsidP="011D1EA2" w:rsidRDefault="011D1EA2" w14:paraId="7F9D797A" w14:textId="328C7441">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B00F52"/>
    <w:rsid w:val="000BA597"/>
    <w:rsid w:val="009ACC56"/>
    <w:rsid w:val="011D1EA2"/>
    <w:rsid w:val="02E1AB8D"/>
    <w:rsid w:val="03C25393"/>
    <w:rsid w:val="079C8CAE"/>
    <w:rsid w:val="09A374F7"/>
    <w:rsid w:val="0A89CA77"/>
    <w:rsid w:val="0EEDE452"/>
    <w:rsid w:val="10D50800"/>
    <w:rsid w:val="11B44AD0"/>
    <w:rsid w:val="12C269B4"/>
    <w:rsid w:val="1342C564"/>
    <w:rsid w:val="13FA3956"/>
    <w:rsid w:val="149391EC"/>
    <w:rsid w:val="186B3BF7"/>
    <w:rsid w:val="1A789B7B"/>
    <w:rsid w:val="1BB3A083"/>
    <w:rsid w:val="1CD2EA2C"/>
    <w:rsid w:val="1F697EC4"/>
    <w:rsid w:val="205B8969"/>
    <w:rsid w:val="20E71F9A"/>
    <w:rsid w:val="220E6555"/>
    <w:rsid w:val="242FD011"/>
    <w:rsid w:val="25CAC9F1"/>
    <w:rsid w:val="2674B074"/>
    <w:rsid w:val="29167560"/>
    <w:rsid w:val="2F45E1F7"/>
    <w:rsid w:val="315D9E22"/>
    <w:rsid w:val="31FEA02A"/>
    <w:rsid w:val="329B1418"/>
    <w:rsid w:val="33658DB9"/>
    <w:rsid w:val="35BCC927"/>
    <w:rsid w:val="3621D34C"/>
    <w:rsid w:val="3742535D"/>
    <w:rsid w:val="38A42042"/>
    <w:rsid w:val="3A6F9579"/>
    <w:rsid w:val="3C83C391"/>
    <w:rsid w:val="3FD21D1B"/>
    <w:rsid w:val="4071C094"/>
    <w:rsid w:val="438EC872"/>
    <w:rsid w:val="43E801E5"/>
    <w:rsid w:val="449499BA"/>
    <w:rsid w:val="4A119C70"/>
    <w:rsid w:val="4A33292A"/>
    <w:rsid w:val="4B098147"/>
    <w:rsid w:val="4CFFF569"/>
    <w:rsid w:val="4D582392"/>
    <w:rsid w:val="4D713261"/>
    <w:rsid w:val="5490E332"/>
    <w:rsid w:val="561D3B07"/>
    <w:rsid w:val="56EBEAC1"/>
    <w:rsid w:val="57015B7E"/>
    <w:rsid w:val="574D54F2"/>
    <w:rsid w:val="5793F7B6"/>
    <w:rsid w:val="58A95F52"/>
    <w:rsid w:val="5B01095E"/>
    <w:rsid w:val="60AF69EB"/>
    <w:rsid w:val="62DBE05C"/>
    <w:rsid w:val="63C66D13"/>
    <w:rsid w:val="644A2D6B"/>
    <w:rsid w:val="646974F1"/>
    <w:rsid w:val="64B00F52"/>
    <w:rsid w:val="663827EF"/>
    <w:rsid w:val="6B367486"/>
    <w:rsid w:val="6DBD69FC"/>
    <w:rsid w:val="73D248F4"/>
    <w:rsid w:val="741C8652"/>
    <w:rsid w:val="7533CAE6"/>
    <w:rsid w:val="770FF883"/>
    <w:rsid w:val="7908BCAE"/>
    <w:rsid w:val="7937C336"/>
    <w:rsid w:val="7B5C01C8"/>
    <w:rsid w:val="7D15DB0B"/>
    <w:rsid w:val="7D5EF932"/>
    <w:rsid w:val="7D9780E2"/>
    <w:rsid w:val="7E62B348"/>
    <w:rsid w:val="7F6381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0F52"/>
  <w15:chartTrackingRefBased/>
  <w15:docId w15:val="{3297FDE0-D8EB-4BAC-8BAA-8C141B3566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80f463ac07804cfe" /><Relationship Type="http://schemas.openxmlformats.org/officeDocument/2006/relationships/header" Target="header.xml" Id="R212886f8cfc54100" /><Relationship Type="http://schemas.openxmlformats.org/officeDocument/2006/relationships/footer" Target="footer.xml" Id="R2282494e92a54e0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2024-05-16T10:35:31.7137571Z</dcterms:created>
  <dcterms:modified xsi:type="dcterms:W3CDTF">2024-05-17T08:40:43.8778011Z</dcterms:modified>
  <dc:creator>Melchior Di Gregorio</dc:creator>
  <lastModifiedBy>Melchior Di Gregorio</lastModifiedBy>
</coreProperties>
</file>