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692C3621"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EF3D5D">
        <w:rPr>
          <w:rFonts w:ascii="Poppins" w:hAnsi="Poppins" w:cs="Poppins"/>
          <w:b/>
          <w:bCs/>
          <w:szCs w:val="24"/>
        </w:rPr>
        <w:t>7 novembre</w:t>
      </w:r>
      <w:r w:rsidR="000917B7" w:rsidRPr="001A488D">
        <w:rPr>
          <w:rFonts w:ascii="Poppins" w:hAnsi="Poppins" w:cs="Poppins"/>
          <w:b/>
          <w:bCs/>
          <w:szCs w:val="24"/>
        </w:rPr>
        <w:t xml:space="preserve"> 202</w:t>
      </w:r>
      <w:r w:rsidR="000917B7">
        <w:rPr>
          <w:rFonts w:ascii="Poppins" w:hAnsi="Poppins" w:cs="Poppins"/>
          <w:b/>
          <w:bCs/>
          <w:szCs w:val="24"/>
        </w:rPr>
        <w:t>4</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709ECC1A"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Le Collège d'autorisation et de contrôle a été saisi, le 28 mai 2021, d’une demande provenant de R.M.S. Régie SPRL (dossier PF2019-136) 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1708F729"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Vu la décision du Collège d'autorisation et de contrôle du 11 juillet 2019 autorisant R.M.S. Régie SPRL à éditer le service « Must FM » (aujourd’hui « Inside Radio ») sur le réseau communautaire B1, composé du réseau de radiofréquences analogiques LU-NA et du droit d’usage du réseau de radiofréquences numériques LU-NA sur le multiplex LU-NA,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7FFB51AA"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E91621">
        <w:rPr>
          <w:rFonts w:ascii="Poppins" w:hAnsi="Poppins" w:cs="Poppins"/>
          <w:sz w:val="18"/>
          <w:szCs w:val="18"/>
        </w:rPr>
        <w:t>OFFAING 94.7 MHz</w:t>
      </w:r>
      <w:r w:rsidR="00E91621" w:rsidRPr="2AE4DEED">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45B21F1F" w14:textId="0BB53021" w:rsidR="00DA672E" w:rsidRDefault="00DA672E" w:rsidP="009C1D55">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8CCA703" w14:textId="77777777" w:rsidR="00A049E0" w:rsidRDefault="00A049E0" w:rsidP="009C1D55">
      <w:pPr>
        <w:autoSpaceDE w:val="0"/>
        <w:autoSpaceDN w:val="0"/>
        <w:adjustRightInd w:val="0"/>
        <w:jc w:val="both"/>
        <w:rPr>
          <w:rFonts w:ascii="Poppins" w:hAnsi="Poppins" w:cs="Poppins"/>
          <w:sz w:val="18"/>
          <w:szCs w:val="18"/>
        </w:rPr>
      </w:pPr>
    </w:p>
    <w:p w14:paraId="6BF71046" w14:textId="3928E41E" w:rsidR="00BE3F85" w:rsidRDefault="00BE3F85" w:rsidP="00BE3F85">
      <w:pPr>
        <w:autoSpaceDE w:val="0"/>
        <w:autoSpaceDN w:val="0"/>
        <w:adjustRightInd w:val="0"/>
        <w:jc w:val="both"/>
        <w:rPr>
          <w:rFonts w:ascii="Poppins" w:hAnsi="Poppins" w:cs="Poppins"/>
          <w:sz w:val="18"/>
          <w:szCs w:val="18"/>
        </w:rPr>
      </w:pPr>
      <w:r w:rsidRPr="2AE4DEED">
        <w:rPr>
          <w:rFonts w:ascii="Poppins" w:hAnsi="Poppins" w:cs="Poppins"/>
          <w:sz w:val="18"/>
          <w:szCs w:val="18"/>
        </w:rPr>
        <w:t>Considérant que, conformément à la possibilité prévue par l’article 3.5.0-8 du décret du 4 février 2021 relatif aux services de médias audiovisuels et aux services de partage de vidéos, la demanderesse sollicite l’attribution d’une radiofréquence de réémission sans décrochage, visant à co</w:t>
      </w:r>
      <w:r w:rsidR="002679C0">
        <w:rPr>
          <w:rFonts w:ascii="Poppins" w:hAnsi="Poppins" w:cs="Poppins"/>
          <w:sz w:val="18"/>
          <w:szCs w:val="18"/>
        </w:rPr>
        <w:t>mpléter</w:t>
      </w:r>
      <w:r w:rsidR="00DF3928">
        <w:rPr>
          <w:rFonts w:ascii="Poppins" w:hAnsi="Poppins" w:cs="Poppins"/>
          <w:sz w:val="18"/>
          <w:szCs w:val="18"/>
        </w:rPr>
        <w:t xml:space="preserve"> sa couverture de la province du Luxembourg et en particulier la zone de service </w:t>
      </w:r>
      <w:r w:rsidR="005F211A">
        <w:rPr>
          <w:rFonts w:ascii="Poppins" w:hAnsi="Poppins" w:cs="Poppins"/>
          <w:sz w:val="18"/>
          <w:szCs w:val="18"/>
        </w:rPr>
        <w:t>de la radiofréquence OFFAING</w:t>
      </w:r>
      <w:r w:rsidR="00E91621">
        <w:rPr>
          <w:rFonts w:ascii="Poppins" w:hAnsi="Poppins" w:cs="Poppins"/>
          <w:sz w:val="18"/>
          <w:szCs w:val="18"/>
        </w:rPr>
        <w:t xml:space="preserve"> 94.7 MHz</w:t>
      </w:r>
      <w:r w:rsidRPr="2AE4DEED">
        <w:rPr>
          <w:rFonts w:ascii="Poppins" w:hAnsi="Poppins" w:cs="Poppins"/>
          <w:sz w:val="18"/>
          <w:szCs w:val="18"/>
        </w:rPr>
        <w:t> ;</w:t>
      </w:r>
    </w:p>
    <w:p w14:paraId="17E13AB4" w14:textId="77777777" w:rsidR="000A522B" w:rsidRDefault="000A522B" w:rsidP="00BE3F85">
      <w:pPr>
        <w:autoSpaceDE w:val="0"/>
        <w:autoSpaceDN w:val="0"/>
        <w:adjustRightInd w:val="0"/>
        <w:jc w:val="both"/>
        <w:rPr>
          <w:rFonts w:ascii="Poppins" w:hAnsi="Poppins" w:cs="Poppins"/>
          <w:sz w:val="18"/>
          <w:szCs w:val="18"/>
        </w:rPr>
      </w:pPr>
    </w:p>
    <w:p w14:paraId="6F3E3BCA" w14:textId="344DC67C" w:rsidR="000A522B" w:rsidRPr="00CF4BB3" w:rsidRDefault="000A522B" w:rsidP="000A522B">
      <w:pPr>
        <w:autoSpaceDE w:val="0"/>
        <w:autoSpaceDN w:val="0"/>
        <w:adjustRightInd w:val="0"/>
        <w:jc w:val="both"/>
        <w:rPr>
          <w:rFonts w:ascii="Poppins" w:hAnsi="Poppins" w:cs="Poppins"/>
          <w:sz w:val="18"/>
          <w:szCs w:val="18"/>
        </w:rPr>
      </w:pPr>
      <w:r w:rsidRPr="00CF4BB3">
        <w:rPr>
          <w:rFonts w:ascii="Poppins" w:hAnsi="Poppins" w:cs="Poppins"/>
          <w:sz w:val="18"/>
          <w:szCs w:val="18"/>
        </w:rPr>
        <w:t xml:space="preserve">Considérant que cette </w:t>
      </w:r>
      <w:r w:rsidR="0019764F">
        <w:rPr>
          <w:rFonts w:ascii="Poppins" w:hAnsi="Poppins" w:cs="Poppins"/>
          <w:sz w:val="18"/>
          <w:szCs w:val="18"/>
        </w:rPr>
        <w:t>fréquence de réémission</w:t>
      </w:r>
      <w:r w:rsidRPr="00CF4BB3">
        <w:rPr>
          <w:rFonts w:ascii="Poppins" w:hAnsi="Poppins" w:cs="Poppins"/>
          <w:sz w:val="18"/>
          <w:szCs w:val="18"/>
        </w:rPr>
        <w:t xml:space="preserve"> permet, en plus de l’optimisation pour l’éditeur concerné, le dégagement d’une solution technique pour </w:t>
      </w:r>
      <w:r w:rsidR="0019764F">
        <w:rPr>
          <w:rFonts w:ascii="Poppins" w:hAnsi="Poppins" w:cs="Poppins"/>
          <w:sz w:val="18"/>
          <w:szCs w:val="18"/>
        </w:rPr>
        <w:t>un</w:t>
      </w:r>
      <w:r w:rsidRPr="00CF4BB3">
        <w:rPr>
          <w:rFonts w:ascii="Poppins" w:hAnsi="Poppins" w:cs="Poppins"/>
          <w:sz w:val="18"/>
          <w:szCs w:val="18"/>
        </w:rPr>
        <w:t xml:space="preserve"> autre éditeur de service dans la même région, à savoir Radio</w:t>
      </w:r>
      <w:r>
        <w:rPr>
          <w:rFonts w:ascii="Poppins" w:hAnsi="Poppins" w:cs="Poppins"/>
          <w:sz w:val="18"/>
          <w:szCs w:val="18"/>
        </w:rPr>
        <w:t xml:space="preserve"> </w:t>
      </w:r>
      <w:r w:rsidR="0019764F">
        <w:rPr>
          <w:rFonts w:ascii="Poppins" w:hAnsi="Poppins" w:cs="Poppins"/>
          <w:sz w:val="18"/>
          <w:szCs w:val="18"/>
        </w:rPr>
        <w:t>Sud</w:t>
      </w:r>
      <w:r w:rsidRPr="00CF4BB3">
        <w:rPr>
          <w:rFonts w:ascii="Poppins" w:hAnsi="Poppins" w:cs="Poppins"/>
          <w:sz w:val="18"/>
          <w:szCs w:val="18"/>
        </w:rPr>
        <w:t xml:space="preserve"> (</w:t>
      </w:r>
      <w:r w:rsidR="00083074">
        <w:rPr>
          <w:rFonts w:ascii="Poppins" w:hAnsi="Poppins" w:cs="Poppins"/>
          <w:sz w:val="18"/>
          <w:szCs w:val="18"/>
        </w:rPr>
        <w:t>autorisée sur IZEL 105</w:t>
      </w:r>
      <w:r w:rsidRPr="00CF4BB3">
        <w:rPr>
          <w:rFonts w:ascii="Poppins" w:hAnsi="Poppins" w:cs="Poppins"/>
          <w:sz w:val="18"/>
          <w:szCs w:val="18"/>
        </w:rPr>
        <w:t xml:space="preserve"> MHz</w:t>
      </w:r>
      <w:r w:rsidR="00FE2C8A">
        <w:rPr>
          <w:rFonts w:ascii="Poppins" w:hAnsi="Poppins" w:cs="Poppins"/>
          <w:sz w:val="18"/>
          <w:szCs w:val="18"/>
        </w:rPr>
        <w:t xml:space="preserve"> qui souhaite exploiter le 88.7 MHz en remplacement du 105 MHz</w:t>
      </w:r>
      <w:r w:rsidRPr="00CF4BB3">
        <w:rPr>
          <w:rFonts w:ascii="Poppins" w:hAnsi="Poppins" w:cs="Poppins"/>
          <w:sz w:val="18"/>
          <w:szCs w:val="18"/>
        </w:rPr>
        <w:t>)</w:t>
      </w:r>
      <w:r w:rsidR="00083074">
        <w:rPr>
          <w:rFonts w:ascii="Poppins" w:hAnsi="Poppins" w:cs="Poppins"/>
          <w:sz w:val="18"/>
          <w:szCs w:val="18"/>
        </w:rPr>
        <w:t> ;</w:t>
      </w:r>
    </w:p>
    <w:p w14:paraId="0038391B" w14:textId="77777777" w:rsidR="00BE3F85" w:rsidRDefault="00BE3F85" w:rsidP="00BE3F85">
      <w:pPr>
        <w:autoSpaceDE w:val="0"/>
        <w:autoSpaceDN w:val="0"/>
        <w:adjustRightInd w:val="0"/>
        <w:jc w:val="both"/>
        <w:rPr>
          <w:rFonts w:ascii="Poppins" w:hAnsi="Poppins" w:cs="Poppins"/>
          <w:sz w:val="18"/>
          <w:szCs w:val="18"/>
        </w:rPr>
      </w:pPr>
    </w:p>
    <w:p w14:paraId="3EBFE89B" w14:textId="649BFB09" w:rsidR="000D4040" w:rsidRPr="00CF4BB3" w:rsidRDefault="000D4040" w:rsidP="000D4040">
      <w:pPr>
        <w:autoSpaceDE w:val="0"/>
        <w:autoSpaceDN w:val="0"/>
        <w:adjustRightInd w:val="0"/>
        <w:jc w:val="both"/>
        <w:rPr>
          <w:rFonts w:ascii="Poppins" w:hAnsi="Poppins" w:cs="Poppins"/>
          <w:sz w:val="18"/>
          <w:szCs w:val="18"/>
        </w:rPr>
      </w:pPr>
      <w:r w:rsidRPr="00CF4BB3">
        <w:rPr>
          <w:rFonts w:ascii="Poppins" w:hAnsi="Poppins" w:cs="Poppins"/>
          <w:sz w:val="18"/>
          <w:szCs w:val="18"/>
        </w:rPr>
        <w:t xml:space="preserve">Considérant dès lors que la présente demande est liée à </w:t>
      </w:r>
      <w:r w:rsidR="00A47F19">
        <w:rPr>
          <w:rFonts w:ascii="Poppins" w:hAnsi="Poppins" w:cs="Poppins"/>
          <w:sz w:val="18"/>
          <w:szCs w:val="18"/>
        </w:rPr>
        <w:t>une</w:t>
      </w:r>
      <w:r w:rsidRPr="00CF4BB3">
        <w:rPr>
          <w:rFonts w:ascii="Poppins" w:hAnsi="Poppins" w:cs="Poppins"/>
          <w:sz w:val="18"/>
          <w:szCs w:val="18"/>
        </w:rPr>
        <w:t xml:space="preserve"> autre, soumise concomitamment à consultation publique, et que l’une ne pourrait aboutir indépendamment de </w:t>
      </w:r>
      <w:r w:rsidR="00F67E05">
        <w:rPr>
          <w:rFonts w:ascii="Poppins" w:hAnsi="Poppins" w:cs="Poppins"/>
          <w:sz w:val="18"/>
          <w:szCs w:val="18"/>
        </w:rPr>
        <w:t>l’</w:t>
      </w:r>
      <w:r w:rsidRPr="00CF4BB3">
        <w:rPr>
          <w:rFonts w:ascii="Poppins" w:hAnsi="Poppins" w:cs="Poppins"/>
          <w:sz w:val="18"/>
          <w:szCs w:val="18"/>
        </w:rPr>
        <w:t xml:space="preserve">autre ; </w:t>
      </w:r>
    </w:p>
    <w:p w14:paraId="378E94D4" w14:textId="77777777" w:rsidR="000D4040" w:rsidRPr="001A488D" w:rsidRDefault="000D4040" w:rsidP="00BE3F85">
      <w:pPr>
        <w:autoSpaceDE w:val="0"/>
        <w:autoSpaceDN w:val="0"/>
        <w:adjustRightInd w:val="0"/>
        <w:jc w:val="both"/>
        <w:rPr>
          <w:rFonts w:ascii="Poppins" w:hAnsi="Poppins" w:cs="Poppins"/>
          <w:sz w:val="18"/>
          <w:szCs w:val="18"/>
        </w:rPr>
      </w:pPr>
    </w:p>
    <w:p w14:paraId="07F3750A" w14:textId="77777777" w:rsidR="00BE3F85" w:rsidRDefault="00BE3F85" w:rsidP="00BE3F85">
      <w:pPr>
        <w:autoSpaceDE w:val="0"/>
        <w:autoSpaceDN w:val="0"/>
        <w:adjustRightInd w:val="0"/>
        <w:jc w:val="both"/>
        <w:rPr>
          <w:rFonts w:ascii="Poppins" w:hAnsi="Poppins" w:cs="Poppins"/>
          <w:sz w:val="18"/>
          <w:szCs w:val="18"/>
        </w:rPr>
      </w:pPr>
      <w:r w:rsidRPr="2AE4DEED">
        <w:rPr>
          <w:rFonts w:ascii="Poppins" w:hAnsi="Poppins" w:cs="Poppins"/>
          <w:sz w:val="18"/>
          <w:szCs w:val="18"/>
        </w:rPr>
        <w:t xml:space="preserve">Vu l’avis favorable des services du Gouvernement quant à la compatibilité technique de la demande, rendu conformément aux articles 3.5.0-3 et 3.5.0-8 du décret susmentionné, </w:t>
      </w:r>
    </w:p>
    <w:p w14:paraId="01DE305A" w14:textId="77777777" w:rsidR="00BE3F85" w:rsidRPr="00CF4BB3" w:rsidRDefault="00BE3F85" w:rsidP="009C1D55">
      <w:pPr>
        <w:autoSpaceDE w:val="0"/>
        <w:autoSpaceDN w:val="0"/>
        <w:adjustRightInd w:val="0"/>
        <w:jc w:val="both"/>
        <w:rPr>
          <w:rFonts w:ascii="Poppins" w:hAnsi="Poppins" w:cs="Poppins"/>
          <w:sz w:val="18"/>
          <w:szCs w:val="18"/>
        </w:rPr>
      </w:pPr>
    </w:p>
    <w:p w14:paraId="6392E489" w14:textId="77777777" w:rsidR="00BE3F85" w:rsidRDefault="00BE3F85" w:rsidP="009C1D55">
      <w:pPr>
        <w:autoSpaceDE w:val="0"/>
        <w:autoSpaceDN w:val="0"/>
        <w:adjustRightInd w:val="0"/>
        <w:jc w:val="both"/>
        <w:rPr>
          <w:rFonts w:ascii="Poppins" w:hAnsi="Poppins" w:cs="Poppins"/>
          <w:sz w:val="18"/>
          <w:szCs w:val="18"/>
        </w:rPr>
      </w:pPr>
    </w:p>
    <w:p w14:paraId="4102FB6A" w14:textId="77777777" w:rsidR="001B21EB" w:rsidRPr="00CF4BB3" w:rsidRDefault="001B21EB" w:rsidP="009C1D55">
      <w:pPr>
        <w:autoSpaceDE w:val="0"/>
        <w:autoSpaceDN w:val="0"/>
        <w:adjustRightInd w:val="0"/>
        <w:jc w:val="both"/>
        <w:rPr>
          <w:rFonts w:ascii="Poppins" w:hAnsi="Poppins" w:cs="Poppins"/>
          <w:sz w:val="18"/>
          <w:szCs w:val="18"/>
        </w:rPr>
      </w:pPr>
    </w:p>
    <w:p w14:paraId="35F55CCB" w14:textId="77777777" w:rsidR="002748E8" w:rsidRPr="001A488D" w:rsidRDefault="002748E8" w:rsidP="002748E8">
      <w:pPr>
        <w:autoSpaceDE w:val="0"/>
        <w:autoSpaceDN w:val="0"/>
        <w:adjustRightInd w:val="0"/>
        <w:jc w:val="both"/>
        <w:rPr>
          <w:rFonts w:ascii="Poppins" w:hAnsi="Poppins" w:cs="Poppins"/>
          <w:sz w:val="18"/>
          <w:szCs w:val="18"/>
        </w:rPr>
      </w:pPr>
    </w:p>
    <w:p w14:paraId="6E3ABF5A" w14:textId="77777777" w:rsidR="000729AA" w:rsidRDefault="000729AA" w:rsidP="00874255">
      <w:pPr>
        <w:autoSpaceDE w:val="0"/>
        <w:autoSpaceDN w:val="0"/>
        <w:adjustRightInd w:val="0"/>
        <w:jc w:val="both"/>
        <w:rPr>
          <w:rFonts w:ascii="Poppins" w:hAnsi="Poppins" w:cs="Poppins"/>
          <w:b/>
          <w:bCs/>
          <w:sz w:val="18"/>
          <w:szCs w:val="18"/>
        </w:rPr>
      </w:pPr>
    </w:p>
    <w:p w14:paraId="43F8F5AB" w14:textId="1DB9936A" w:rsidR="005B6899"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lastRenderedPageBreak/>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334F42">
        <w:rPr>
          <w:rFonts w:ascii="Poppins" w:hAnsi="Poppins" w:cs="Poppins"/>
          <w:b/>
          <w:bCs/>
          <w:sz w:val="18"/>
          <w:szCs w:val="18"/>
        </w:rPr>
        <w:t>R.M.S. Régie SPRL</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w:t>
      </w:r>
      <w:r w:rsidR="00334F42">
        <w:rPr>
          <w:rFonts w:ascii="Poppins" w:hAnsi="Poppins" w:cs="Poppins"/>
          <w:b/>
          <w:bCs/>
          <w:sz w:val="18"/>
          <w:szCs w:val="18"/>
        </w:rPr>
        <w:t>BE0474.378.401</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w:t>
      </w:r>
      <w:r w:rsidR="005B6899">
        <w:rPr>
          <w:rFonts w:ascii="Poppins" w:hAnsi="Poppins" w:cs="Poppins"/>
          <w:b/>
          <w:bCs/>
          <w:sz w:val="18"/>
          <w:szCs w:val="18"/>
        </w:rPr>
        <w:t xml:space="preserve">exploiter </w:t>
      </w:r>
      <w:r w:rsidR="005B6899" w:rsidRPr="60C38BA4">
        <w:rPr>
          <w:rFonts w:ascii="Poppins" w:hAnsi="Poppins" w:cs="Poppins"/>
          <w:b/>
          <w:bCs/>
          <w:sz w:val="18"/>
          <w:szCs w:val="18"/>
        </w:rPr>
        <w:t xml:space="preserve">la radiofréquence </w:t>
      </w:r>
      <w:r w:rsidR="005B6899">
        <w:rPr>
          <w:rFonts w:ascii="Poppins" w:hAnsi="Poppins" w:cs="Poppins"/>
          <w:b/>
          <w:bCs/>
          <w:sz w:val="18"/>
          <w:szCs w:val="18"/>
        </w:rPr>
        <w:t>FLORENVILLE</w:t>
      </w:r>
      <w:r w:rsidR="005B6899" w:rsidRPr="00451F51">
        <w:rPr>
          <w:rFonts w:ascii="Poppins" w:hAnsi="Poppins" w:cs="Poppins"/>
          <w:b/>
          <w:bCs/>
          <w:sz w:val="18"/>
          <w:szCs w:val="18"/>
        </w:rPr>
        <w:t xml:space="preserve"> 105 MHz </w:t>
      </w:r>
      <w:r w:rsidR="005B6899" w:rsidRPr="60C38BA4">
        <w:rPr>
          <w:rFonts w:ascii="Poppins" w:hAnsi="Poppins" w:cs="Poppins"/>
          <w:b/>
          <w:bCs/>
          <w:sz w:val="18"/>
          <w:szCs w:val="18"/>
        </w:rPr>
        <w:t xml:space="preserve">en tant que radiofréquence de réémission sans décrochage telle que prévue à l’article 8.2.1-8 du décret </w:t>
      </w:r>
      <w:r w:rsidR="005B6899">
        <w:rPr>
          <w:rFonts w:ascii="Poppins" w:hAnsi="Poppins" w:cs="Poppins"/>
          <w:b/>
          <w:bCs/>
          <w:sz w:val="18"/>
          <w:szCs w:val="18"/>
        </w:rPr>
        <w:t xml:space="preserve">du 4 février 2021 </w:t>
      </w:r>
      <w:r w:rsidR="005B6899" w:rsidRPr="60C38BA4">
        <w:rPr>
          <w:rFonts w:ascii="Poppins" w:hAnsi="Poppins" w:cs="Poppins"/>
          <w:b/>
          <w:bCs/>
          <w:sz w:val="18"/>
          <w:szCs w:val="18"/>
        </w:rPr>
        <w:t>relatif aux services de médias audiovisuels et aux services de partage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C173E8">
        <w:rPr>
          <w:rFonts w:ascii="Poppins" w:hAnsi="Poppins" w:cs="Poppins"/>
          <w:b/>
          <w:bCs/>
          <w:sz w:val="18"/>
          <w:szCs w:val="18"/>
        </w:rPr>
        <w:t xml:space="preserve">Inside </w:t>
      </w:r>
      <w:r w:rsidR="00C32E66">
        <w:rPr>
          <w:rFonts w:ascii="Poppins" w:hAnsi="Poppins" w:cs="Poppins"/>
          <w:b/>
          <w:bCs/>
          <w:sz w:val="18"/>
          <w:szCs w:val="18"/>
        </w:rPr>
        <w:t>Radio </w:t>
      </w:r>
      <w:r w:rsidR="009B727D" w:rsidRPr="60C38BA4">
        <w:rPr>
          <w:rFonts w:ascii="Poppins" w:hAnsi="Poppins" w:cs="Poppins"/>
          <w:b/>
          <w:bCs/>
          <w:sz w:val="18"/>
          <w:szCs w:val="18"/>
        </w:rPr>
        <w:t>»</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72BF157A" w14:textId="77777777" w:rsidR="00C434F8" w:rsidRDefault="00C434F8" w:rsidP="00874255">
      <w:pPr>
        <w:autoSpaceDE w:val="0"/>
        <w:autoSpaceDN w:val="0"/>
        <w:adjustRightInd w:val="0"/>
        <w:jc w:val="both"/>
        <w:rPr>
          <w:rFonts w:ascii="Poppins" w:hAnsi="Poppins" w:cs="Poppins"/>
          <w:b/>
          <w:bCs/>
          <w:sz w:val="18"/>
          <w:szCs w:val="18"/>
        </w:rPr>
      </w:pPr>
    </w:p>
    <w:p w14:paraId="6E2CBD37" w14:textId="77777777" w:rsidR="00C434F8" w:rsidRDefault="00C434F8" w:rsidP="00874255">
      <w:pPr>
        <w:autoSpaceDE w:val="0"/>
        <w:autoSpaceDN w:val="0"/>
        <w:adjustRightInd w:val="0"/>
        <w:jc w:val="both"/>
        <w:rPr>
          <w:rFonts w:ascii="Poppins" w:hAnsi="Poppins" w:cs="Poppins"/>
          <w:b/>
          <w:bCs/>
          <w:sz w:val="18"/>
          <w:szCs w:val="18"/>
        </w:rPr>
      </w:pPr>
    </w:p>
    <w:p w14:paraId="250D635F" w14:textId="77777777" w:rsidR="00C434F8" w:rsidRPr="001A488D" w:rsidRDefault="00C434F8" w:rsidP="00874255">
      <w:pPr>
        <w:autoSpaceDE w:val="0"/>
        <w:autoSpaceDN w:val="0"/>
        <w:adjustRightInd w:val="0"/>
        <w:jc w:val="both"/>
        <w:rPr>
          <w:rFonts w:ascii="Poppins" w:hAnsi="Poppins" w:cs="Poppins"/>
          <w:b/>
          <w:bCs/>
          <w:sz w:val="18"/>
          <w:szCs w:val="18"/>
        </w:rPr>
      </w:pPr>
    </w:p>
    <w:p w14:paraId="3B987FE3" w14:textId="6E304DA0"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E8056A">
        <w:rPr>
          <w:rFonts w:ascii="Poppins" w:hAnsi="Poppins" w:cs="Poppins"/>
          <w:sz w:val="18"/>
          <w:szCs w:val="18"/>
        </w:rPr>
        <w:t>7 novembre</w:t>
      </w:r>
      <w:r w:rsidR="00732A5F" w:rsidRPr="001A488D">
        <w:rPr>
          <w:rFonts w:ascii="Poppins" w:hAnsi="Poppins" w:cs="Poppins"/>
          <w:sz w:val="18"/>
          <w:szCs w:val="18"/>
        </w:rPr>
        <w:t xml:space="preserve"> 202</w:t>
      </w:r>
      <w:r w:rsidR="00732A5F">
        <w:rPr>
          <w:rFonts w:ascii="Poppins" w:hAnsi="Poppins" w:cs="Poppins"/>
          <w:sz w:val="18"/>
          <w:szCs w:val="18"/>
        </w:rPr>
        <w:t>4</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77777777"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567AAE43" w14:textId="77777777" w:rsidR="006A452B" w:rsidRDefault="006A452B" w:rsidP="00A657FD">
      <w:pPr>
        <w:tabs>
          <w:tab w:val="left" w:pos="284"/>
        </w:tabs>
        <w:rPr>
          <w:rFonts w:ascii="Poppins" w:hAnsi="Poppins" w:cs="Poppins"/>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523"/>
        <w:gridCol w:w="4549"/>
      </w:tblGrid>
      <w:tr w:rsidR="00DE19E2" w:rsidRPr="00DE19E2" w14:paraId="43EA0DDF"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7F09D79B" w14:textId="34E4A799" w:rsidR="00DE19E2" w:rsidRPr="00DE19E2"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Nom de la station</w:t>
            </w:r>
          </w:p>
        </w:tc>
        <w:tc>
          <w:tcPr>
            <w:tcW w:w="4549" w:type="dxa"/>
            <w:tcBorders>
              <w:top w:val="single" w:sz="2" w:space="0" w:color="auto"/>
              <w:left w:val="single" w:sz="2" w:space="0" w:color="auto"/>
              <w:bottom w:val="single" w:sz="2" w:space="0" w:color="auto"/>
              <w:right w:val="single" w:sz="2" w:space="0" w:color="auto"/>
            </w:tcBorders>
            <w:vAlign w:val="center"/>
          </w:tcPr>
          <w:p w14:paraId="37A15942" w14:textId="7359079F" w:rsidR="00DE19E2"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FLORENVILLE</w:t>
            </w:r>
          </w:p>
        </w:tc>
      </w:tr>
      <w:tr w:rsidR="00C20432" w:rsidRPr="00DE19E2" w14:paraId="68E6F28E"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788B8F77" w14:textId="28C417BA" w:rsidR="00C20432" w:rsidRPr="00583CF0"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Fréquence</w:t>
            </w:r>
          </w:p>
        </w:tc>
        <w:tc>
          <w:tcPr>
            <w:tcW w:w="4549" w:type="dxa"/>
            <w:tcBorders>
              <w:top w:val="single" w:sz="2" w:space="0" w:color="auto"/>
              <w:left w:val="single" w:sz="2" w:space="0" w:color="auto"/>
              <w:bottom w:val="single" w:sz="2" w:space="0" w:color="auto"/>
              <w:right w:val="single" w:sz="2" w:space="0" w:color="auto"/>
            </w:tcBorders>
            <w:vAlign w:val="center"/>
          </w:tcPr>
          <w:p w14:paraId="1D0BCDE8" w14:textId="39864EDB" w:rsidR="00C20432"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105</w:t>
            </w:r>
            <w:r w:rsidR="00583CF0">
              <w:rPr>
                <w:rFonts w:ascii="Poppins" w:hAnsi="Poppins" w:cs="Poppins"/>
                <w:sz w:val="18"/>
                <w:szCs w:val="18"/>
                <w:lang w:val="fr-BE"/>
              </w:rPr>
              <w:t xml:space="preserve"> MHz</w:t>
            </w:r>
          </w:p>
        </w:tc>
      </w:tr>
      <w:tr w:rsidR="00065426" w:rsidRPr="00DE19E2" w14:paraId="271C5B56"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15ECF5AD" w14:textId="72178F21" w:rsidR="00065426" w:rsidRPr="00DE19E2" w:rsidRDefault="00065426" w:rsidP="00065426">
            <w:pPr>
              <w:tabs>
                <w:tab w:val="left" w:pos="284"/>
              </w:tabs>
              <w:rPr>
                <w:rFonts w:ascii="Poppins" w:hAnsi="Poppins" w:cs="Poppins"/>
                <w:b/>
                <w:sz w:val="18"/>
                <w:szCs w:val="18"/>
                <w:lang w:val="fr-BE"/>
              </w:rPr>
            </w:pPr>
            <w:r w:rsidRPr="00DE19E2">
              <w:rPr>
                <w:rFonts w:ascii="Poppins" w:hAnsi="Poppins" w:cs="Poppins"/>
                <w:b/>
                <w:sz w:val="18"/>
                <w:szCs w:val="18"/>
                <w:lang w:val="fr-BE"/>
              </w:rPr>
              <w:t>Coordonnées géographiques</w:t>
            </w:r>
          </w:p>
        </w:tc>
        <w:tc>
          <w:tcPr>
            <w:tcW w:w="4549" w:type="dxa"/>
            <w:tcBorders>
              <w:top w:val="single" w:sz="2" w:space="0" w:color="auto"/>
              <w:left w:val="single" w:sz="2" w:space="0" w:color="auto"/>
              <w:bottom w:val="single" w:sz="2" w:space="0" w:color="auto"/>
              <w:right w:val="single" w:sz="2" w:space="0" w:color="auto"/>
            </w:tcBorders>
            <w:vAlign w:val="center"/>
          </w:tcPr>
          <w:p w14:paraId="3E99A359" w14:textId="708BF734" w:rsidR="00065426" w:rsidRPr="00DE19E2" w:rsidRDefault="002F133A" w:rsidP="007F5A18">
            <w:pPr>
              <w:tabs>
                <w:tab w:val="left" w:pos="284"/>
              </w:tabs>
              <w:jc w:val="center"/>
              <w:rPr>
                <w:rFonts w:ascii="Poppins" w:hAnsi="Poppins" w:cs="Poppins"/>
                <w:sz w:val="18"/>
                <w:szCs w:val="18"/>
                <w:lang w:val="fr-BE"/>
              </w:rPr>
            </w:pPr>
            <w:r w:rsidRPr="002F133A">
              <w:rPr>
                <w:rFonts w:ascii="Poppins" w:hAnsi="Poppins" w:cs="Poppins"/>
                <w:sz w:val="18"/>
                <w:szCs w:val="18"/>
                <w:lang w:val="fr-BE"/>
              </w:rPr>
              <w:t>49N4153 | 005E1843</w:t>
            </w:r>
          </w:p>
        </w:tc>
      </w:tr>
      <w:tr w:rsidR="00065426" w:rsidRPr="00DE19E2" w14:paraId="7D09344C"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0522F623"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PAR totale</w:t>
            </w:r>
          </w:p>
        </w:tc>
        <w:tc>
          <w:tcPr>
            <w:tcW w:w="4549" w:type="dxa"/>
            <w:tcBorders>
              <w:top w:val="single" w:sz="2" w:space="0" w:color="auto"/>
              <w:left w:val="single" w:sz="2" w:space="0" w:color="auto"/>
              <w:bottom w:val="single" w:sz="2" w:space="0" w:color="auto"/>
              <w:right w:val="single" w:sz="2" w:space="0" w:color="auto"/>
            </w:tcBorders>
            <w:vAlign w:val="center"/>
            <w:hideMark/>
          </w:tcPr>
          <w:p w14:paraId="29495330" w14:textId="44978951" w:rsidR="00065426" w:rsidRPr="00DE19E2" w:rsidRDefault="00065426" w:rsidP="007F5A18">
            <w:pPr>
              <w:tabs>
                <w:tab w:val="left" w:pos="284"/>
              </w:tabs>
              <w:jc w:val="center"/>
              <w:rPr>
                <w:rFonts w:ascii="Poppins" w:hAnsi="Poppins" w:cs="Poppins"/>
                <w:sz w:val="18"/>
                <w:szCs w:val="18"/>
                <w:lang w:val="fr-BE"/>
              </w:rPr>
            </w:pPr>
            <w:r w:rsidRPr="00DE19E2">
              <w:rPr>
                <w:rFonts w:ascii="Poppins" w:hAnsi="Poppins" w:cs="Poppins"/>
                <w:sz w:val="18"/>
                <w:szCs w:val="18"/>
                <w:lang w:val="fr-BE"/>
              </w:rPr>
              <w:t>20 dBW</w:t>
            </w:r>
          </w:p>
        </w:tc>
      </w:tr>
      <w:tr w:rsidR="00065426" w:rsidRPr="00DE19E2" w14:paraId="14370456"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65283BF9"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Hauteur d'antenne</w:t>
            </w:r>
          </w:p>
        </w:tc>
        <w:tc>
          <w:tcPr>
            <w:tcW w:w="4549" w:type="dxa"/>
            <w:tcBorders>
              <w:top w:val="single" w:sz="2" w:space="0" w:color="auto"/>
              <w:left w:val="single" w:sz="2" w:space="0" w:color="auto"/>
              <w:bottom w:val="single" w:sz="2" w:space="0" w:color="auto"/>
              <w:right w:val="single" w:sz="2" w:space="0" w:color="auto"/>
            </w:tcBorders>
            <w:vAlign w:val="center"/>
            <w:hideMark/>
          </w:tcPr>
          <w:p w14:paraId="53919CBE" w14:textId="047BB2FC" w:rsidR="00065426"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19</w:t>
            </w:r>
            <w:r w:rsidRPr="00DE19E2">
              <w:rPr>
                <w:rFonts w:ascii="Poppins" w:hAnsi="Poppins" w:cs="Poppins"/>
                <w:sz w:val="18"/>
                <w:szCs w:val="18"/>
                <w:lang w:val="fr-BE"/>
              </w:rPr>
              <w:t xml:space="preserve"> </w:t>
            </w:r>
            <w:r w:rsidR="00065426" w:rsidRPr="00DE19E2">
              <w:rPr>
                <w:rFonts w:ascii="Poppins" w:hAnsi="Poppins" w:cs="Poppins"/>
                <w:sz w:val="18"/>
                <w:szCs w:val="18"/>
                <w:lang w:val="fr-BE"/>
              </w:rPr>
              <w:t>m</w:t>
            </w:r>
          </w:p>
        </w:tc>
      </w:tr>
      <w:tr w:rsidR="00065426" w:rsidRPr="00DE19E2" w14:paraId="7201471A" w14:textId="77777777" w:rsidTr="00583CF0">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27C2B610"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Directivité de l'antenne</w:t>
            </w:r>
          </w:p>
        </w:tc>
        <w:tc>
          <w:tcPr>
            <w:tcW w:w="4549" w:type="dxa"/>
            <w:tcBorders>
              <w:top w:val="single" w:sz="2" w:space="0" w:color="auto"/>
              <w:left w:val="single" w:sz="2" w:space="0" w:color="auto"/>
              <w:bottom w:val="single" w:sz="2" w:space="0" w:color="auto"/>
              <w:right w:val="single" w:sz="2" w:space="0" w:color="auto"/>
            </w:tcBorders>
            <w:vAlign w:val="center"/>
            <w:hideMark/>
          </w:tcPr>
          <w:p w14:paraId="73CF47C5" w14:textId="25AF61D8" w:rsidR="00065426"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N</w:t>
            </w:r>
            <w:r w:rsidR="00065426" w:rsidRPr="00DE19E2">
              <w:rPr>
                <w:rFonts w:ascii="Poppins" w:hAnsi="Poppins" w:cs="Poppins"/>
                <w:sz w:val="18"/>
                <w:szCs w:val="18"/>
                <w:lang w:val="fr-BE"/>
              </w:rPr>
              <w:t>D</w:t>
            </w:r>
          </w:p>
        </w:tc>
      </w:tr>
    </w:tbl>
    <w:p w14:paraId="507D768A" w14:textId="4BED6FF3" w:rsidR="00DE19E2" w:rsidRPr="00DE19E2" w:rsidRDefault="00DE19E2" w:rsidP="00DE19E2">
      <w:pPr>
        <w:tabs>
          <w:tab w:val="left" w:pos="284"/>
        </w:tabs>
        <w:rPr>
          <w:rFonts w:ascii="Poppins" w:hAnsi="Poppins" w:cs="Poppins"/>
          <w:sz w:val="18"/>
          <w:szCs w:val="18"/>
          <w:lang w:val="fr-BE"/>
        </w:rPr>
      </w:pPr>
      <w:r w:rsidRPr="00DE19E2">
        <w:rPr>
          <w:rFonts w:ascii="Poppins" w:hAnsi="Poppins" w:cs="Poppins"/>
          <w:b/>
          <w:sz w:val="18"/>
          <w:szCs w:val="18"/>
          <w:lang w:val="fr-BE"/>
        </w:rPr>
        <w:br/>
      </w:r>
    </w:p>
    <w:p w14:paraId="21CEB65A" w14:textId="77777777" w:rsidR="006A452B" w:rsidRDefault="006A452B" w:rsidP="00A657FD">
      <w:pPr>
        <w:tabs>
          <w:tab w:val="left" w:pos="284"/>
        </w:tabs>
        <w:rPr>
          <w:rFonts w:ascii="Poppins" w:hAnsi="Poppins" w:cs="Poppins"/>
          <w:sz w:val="18"/>
          <w:szCs w:val="18"/>
        </w:rPr>
      </w:pPr>
    </w:p>
    <w:sectPr w:rsidR="006A452B" w:rsidSect="00BF2FD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52008" w14:textId="77777777" w:rsidR="001745AD" w:rsidRDefault="001745AD">
      <w:r>
        <w:separator/>
      </w:r>
    </w:p>
  </w:endnote>
  <w:endnote w:type="continuationSeparator" w:id="0">
    <w:p w14:paraId="536D4108" w14:textId="77777777" w:rsidR="001745AD" w:rsidRDefault="001745AD">
      <w:r>
        <w:continuationSeparator/>
      </w:r>
    </w:p>
  </w:endnote>
  <w:endnote w:type="continuationNotice" w:id="1">
    <w:p w14:paraId="2DCDF630" w14:textId="77777777" w:rsidR="001745AD" w:rsidRDefault="0017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F016" w14:textId="77777777" w:rsidR="001745AD" w:rsidRDefault="001745AD">
      <w:r>
        <w:separator/>
      </w:r>
    </w:p>
  </w:footnote>
  <w:footnote w:type="continuationSeparator" w:id="0">
    <w:p w14:paraId="5BCFC35A" w14:textId="77777777" w:rsidR="001745AD" w:rsidRDefault="001745AD">
      <w:r>
        <w:continuationSeparator/>
      </w:r>
    </w:p>
  </w:footnote>
  <w:footnote w:type="continuationNotice" w:id="1">
    <w:p w14:paraId="54CF7872" w14:textId="77777777" w:rsidR="001745AD" w:rsidRDefault="00174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B08"/>
    <w:rsid w:val="00001076"/>
    <w:rsid w:val="000014D8"/>
    <w:rsid w:val="0000431A"/>
    <w:rsid w:val="000227C9"/>
    <w:rsid w:val="00023B15"/>
    <w:rsid w:val="00024D45"/>
    <w:rsid w:val="00026ADB"/>
    <w:rsid w:val="000300F7"/>
    <w:rsid w:val="0003365B"/>
    <w:rsid w:val="00045C75"/>
    <w:rsid w:val="0004646B"/>
    <w:rsid w:val="00064BBA"/>
    <w:rsid w:val="00065426"/>
    <w:rsid w:val="000673EC"/>
    <w:rsid w:val="000729AA"/>
    <w:rsid w:val="000811F3"/>
    <w:rsid w:val="00083074"/>
    <w:rsid w:val="0008496D"/>
    <w:rsid w:val="000850E0"/>
    <w:rsid w:val="000917B7"/>
    <w:rsid w:val="000A522B"/>
    <w:rsid w:val="000A7EF8"/>
    <w:rsid w:val="000B7499"/>
    <w:rsid w:val="000C1CAE"/>
    <w:rsid w:val="000C7850"/>
    <w:rsid w:val="000D0A19"/>
    <w:rsid w:val="000D4040"/>
    <w:rsid w:val="000E1466"/>
    <w:rsid w:val="000F446F"/>
    <w:rsid w:val="00102C36"/>
    <w:rsid w:val="0011101C"/>
    <w:rsid w:val="001153D9"/>
    <w:rsid w:val="00122AB6"/>
    <w:rsid w:val="00123DF2"/>
    <w:rsid w:val="00125007"/>
    <w:rsid w:val="00125B85"/>
    <w:rsid w:val="00125E2A"/>
    <w:rsid w:val="00126167"/>
    <w:rsid w:val="00126FC4"/>
    <w:rsid w:val="001271EC"/>
    <w:rsid w:val="001364D3"/>
    <w:rsid w:val="00140348"/>
    <w:rsid w:val="0014065C"/>
    <w:rsid w:val="00147415"/>
    <w:rsid w:val="001525EE"/>
    <w:rsid w:val="00156B32"/>
    <w:rsid w:val="001573FA"/>
    <w:rsid w:val="0016191C"/>
    <w:rsid w:val="001745AD"/>
    <w:rsid w:val="0018207A"/>
    <w:rsid w:val="00187B81"/>
    <w:rsid w:val="00192A11"/>
    <w:rsid w:val="0019764F"/>
    <w:rsid w:val="001A02E6"/>
    <w:rsid w:val="001A488D"/>
    <w:rsid w:val="001A6033"/>
    <w:rsid w:val="001A61DE"/>
    <w:rsid w:val="001A769A"/>
    <w:rsid w:val="001B21EB"/>
    <w:rsid w:val="001B4D72"/>
    <w:rsid w:val="001C443D"/>
    <w:rsid w:val="001E2760"/>
    <w:rsid w:val="001E2917"/>
    <w:rsid w:val="001E6109"/>
    <w:rsid w:val="001F76D8"/>
    <w:rsid w:val="00203E11"/>
    <w:rsid w:val="002063DB"/>
    <w:rsid w:val="002109EE"/>
    <w:rsid w:val="00210B6F"/>
    <w:rsid w:val="002162D7"/>
    <w:rsid w:val="00247353"/>
    <w:rsid w:val="002551AD"/>
    <w:rsid w:val="00257E37"/>
    <w:rsid w:val="00260E6E"/>
    <w:rsid w:val="00264E88"/>
    <w:rsid w:val="00266DF2"/>
    <w:rsid w:val="002679C0"/>
    <w:rsid w:val="002748E8"/>
    <w:rsid w:val="0027709F"/>
    <w:rsid w:val="00277729"/>
    <w:rsid w:val="00286841"/>
    <w:rsid w:val="002A7B00"/>
    <w:rsid w:val="002B38A2"/>
    <w:rsid w:val="002C7BE7"/>
    <w:rsid w:val="002D11CD"/>
    <w:rsid w:val="002D21B8"/>
    <w:rsid w:val="002D574C"/>
    <w:rsid w:val="002E4BBD"/>
    <w:rsid w:val="002E5DE5"/>
    <w:rsid w:val="002F0122"/>
    <w:rsid w:val="002F1073"/>
    <w:rsid w:val="002F133A"/>
    <w:rsid w:val="002F36DE"/>
    <w:rsid w:val="002F51B8"/>
    <w:rsid w:val="002F54B3"/>
    <w:rsid w:val="0030016D"/>
    <w:rsid w:val="0030174E"/>
    <w:rsid w:val="003067A3"/>
    <w:rsid w:val="0032546D"/>
    <w:rsid w:val="0032641B"/>
    <w:rsid w:val="00327BC5"/>
    <w:rsid w:val="00334F42"/>
    <w:rsid w:val="003545D5"/>
    <w:rsid w:val="00361FD9"/>
    <w:rsid w:val="003701A8"/>
    <w:rsid w:val="00371BBA"/>
    <w:rsid w:val="00373F39"/>
    <w:rsid w:val="00381A97"/>
    <w:rsid w:val="00385CE4"/>
    <w:rsid w:val="00390181"/>
    <w:rsid w:val="00397E0F"/>
    <w:rsid w:val="003A0066"/>
    <w:rsid w:val="003A1E14"/>
    <w:rsid w:val="003A361E"/>
    <w:rsid w:val="003A5807"/>
    <w:rsid w:val="003A66E7"/>
    <w:rsid w:val="003C43D3"/>
    <w:rsid w:val="003D244D"/>
    <w:rsid w:val="003D7C0E"/>
    <w:rsid w:val="003E05D9"/>
    <w:rsid w:val="003E3CF1"/>
    <w:rsid w:val="003E43B1"/>
    <w:rsid w:val="003E6652"/>
    <w:rsid w:val="003F0293"/>
    <w:rsid w:val="003F409F"/>
    <w:rsid w:val="00403A89"/>
    <w:rsid w:val="00405A24"/>
    <w:rsid w:val="00410206"/>
    <w:rsid w:val="00411B84"/>
    <w:rsid w:val="00412DC8"/>
    <w:rsid w:val="00416C4A"/>
    <w:rsid w:val="00420A7F"/>
    <w:rsid w:val="00422770"/>
    <w:rsid w:val="00423121"/>
    <w:rsid w:val="004246E4"/>
    <w:rsid w:val="00431D1B"/>
    <w:rsid w:val="004337E2"/>
    <w:rsid w:val="00443BB0"/>
    <w:rsid w:val="00444E1D"/>
    <w:rsid w:val="00470A03"/>
    <w:rsid w:val="00472EDA"/>
    <w:rsid w:val="00485DBB"/>
    <w:rsid w:val="00495A12"/>
    <w:rsid w:val="004A3B0F"/>
    <w:rsid w:val="004A4B19"/>
    <w:rsid w:val="004A4D92"/>
    <w:rsid w:val="004B08E9"/>
    <w:rsid w:val="004B616F"/>
    <w:rsid w:val="004C3F56"/>
    <w:rsid w:val="004C6704"/>
    <w:rsid w:val="004C74A5"/>
    <w:rsid w:val="004D2F80"/>
    <w:rsid w:val="004E269C"/>
    <w:rsid w:val="00502F2C"/>
    <w:rsid w:val="005166FB"/>
    <w:rsid w:val="00522776"/>
    <w:rsid w:val="005445D0"/>
    <w:rsid w:val="00546798"/>
    <w:rsid w:val="00546952"/>
    <w:rsid w:val="005721FE"/>
    <w:rsid w:val="00583CF0"/>
    <w:rsid w:val="005A3282"/>
    <w:rsid w:val="005B6899"/>
    <w:rsid w:val="005C25A5"/>
    <w:rsid w:val="005C3CA7"/>
    <w:rsid w:val="005C5338"/>
    <w:rsid w:val="005E616E"/>
    <w:rsid w:val="005F211A"/>
    <w:rsid w:val="005F6112"/>
    <w:rsid w:val="00600174"/>
    <w:rsid w:val="00607F8F"/>
    <w:rsid w:val="00622944"/>
    <w:rsid w:val="00625559"/>
    <w:rsid w:val="00630C99"/>
    <w:rsid w:val="00631A4C"/>
    <w:rsid w:val="0064095F"/>
    <w:rsid w:val="0065770D"/>
    <w:rsid w:val="0066272D"/>
    <w:rsid w:val="00666078"/>
    <w:rsid w:val="00667226"/>
    <w:rsid w:val="006764A3"/>
    <w:rsid w:val="00682A3E"/>
    <w:rsid w:val="00684891"/>
    <w:rsid w:val="0068738D"/>
    <w:rsid w:val="006933B2"/>
    <w:rsid w:val="006A2325"/>
    <w:rsid w:val="006A452B"/>
    <w:rsid w:val="006B7AB7"/>
    <w:rsid w:val="006D760B"/>
    <w:rsid w:val="006E08E2"/>
    <w:rsid w:val="006E3BB7"/>
    <w:rsid w:val="006F5A31"/>
    <w:rsid w:val="00702A50"/>
    <w:rsid w:val="007115AB"/>
    <w:rsid w:val="00711F99"/>
    <w:rsid w:val="007204AD"/>
    <w:rsid w:val="007228FD"/>
    <w:rsid w:val="007313FF"/>
    <w:rsid w:val="00731D7F"/>
    <w:rsid w:val="00732A5F"/>
    <w:rsid w:val="00732D29"/>
    <w:rsid w:val="00746956"/>
    <w:rsid w:val="007542E0"/>
    <w:rsid w:val="0075450C"/>
    <w:rsid w:val="00755351"/>
    <w:rsid w:val="0076047D"/>
    <w:rsid w:val="00785882"/>
    <w:rsid w:val="00790A39"/>
    <w:rsid w:val="00792500"/>
    <w:rsid w:val="0079324C"/>
    <w:rsid w:val="00793E4F"/>
    <w:rsid w:val="007A1C35"/>
    <w:rsid w:val="007A2FF1"/>
    <w:rsid w:val="007A44F3"/>
    <w:rsid w:val="007A74F6"/>
    <w:rsid w:val="007B2D89"/>
    <w:rsid w:val="007B5E5B"/>
    <w:rsid w:val="007D14E6"/>
    <w:rsid w:val="007D762E"/>
    <w:rsid w:val="007E34ED"/>
    <w:rsid w:val="007F5A18"/>
    <w:rsid w:val="007F6D07"/>
    <w:rsid w:val="007F7610"/>
    <w:rsid w:val="00810CCF"/>
    <w:rsid w:val="00812B18"/>
    <w:rsid w:val="00814978"/>
    <w:rsid w:val="00815185"/>
    <w:rsid w:val="00821EE7"/>
    <w:rsid w:val="008310B7"/>
    <w:rsid w:val="0083341A"/>
    <w:rsid w:val="00840C7E"/>
    <w:rsid w:val="00840C84"/>
    <w:rsid w:val="00851F24"/>
    <w:rsid w:val="0086134C"/>
    <w:rsid w:val="00862322"/>
    <w:rsid w:val="008666B6"/>
    <w:rsid w:val="0086768D"/>
    <w:rsid w:val="008720AA"/>
    <w:rsid w:val="00874255"/>
    <w:rsid w:val="00881BB8"/>
    <w:rsid w:val="00883382"/>
    <w:rsid w:val="00884A85"/>
    <w:rsid w:val="00887807"/>
    <w:rsid w:val="00892C01"/>
    <w:rsid w:val="008975F9"/>
    <w:rsid w:val="008A3186"/>
    <w:rsid w:val="008A456C"/>
    <w:rsid w:val="008B4D47"/>
    <w:rsid w:val="008C582F"/>
    <w:rsid w:val="008D55D9"/>
    <w:rsid w:val="008E6B69"/>
    <w:rsid w:val="008F3F4A"/>
    <w:rsid w:val="00910A2B"/>
    <w:rsid w:val="00914B46"/>
    <w:rsid w:val="00922C98"/>
    <w:rsid w:val="00931287"/>
    <w:rsid w:val="009329CA"/>
    <w:rsid w:val="00940367"/>
    <w:rsid w:val="009457D4"/>
    <w:rsid w:val="009516CA"/>
    <w:rsid w:val="00952E10"/>
    <w:rsid w:val="00961E9D"/>
    <w:rsid w:val="00966569"/>
    <w:rsid w:val="00976611"/>
    <w:rsid w:val="00996E29"/>
    <w:rsid w:val="009A5230"/>
    <w:rsid w:val="009B4141"/>
    <w:rsid w:val="009B727D"/>
    <w:rsid w:val="009C1D55"/>
    <w:rsid w:val="009C7EF7"/>
    <w:rsid w:val="009D100D"/>
    <w:rsid w:val="009E2229"/>
    <w:rsid w:val="009E5931"/>
    <w:rsid w:val="009E7B99"/>
    <w:rsid w:val="009F1101"/>
    <w:rsid w:val="009F4C6C"/>
    <w:rsid w:val="009F7264"/>
    <w:rsid w:val="00A03934"/>
    <w:rsid w:val="00A049E0"/>
    <w:rsid w:val="00A07CEA"/>
    <w:rsid w:val="00A154D9"/>
    <w:rsid w:val="00A16F5F"/>
    <w:rsid w:val="00A23D3F"/>
    <w:rsid w:val="00A47E16"/>
    <w:rsid w:val="00A47F19"/>
    <w:rsid w:val="00A657FD"/>
    <w:rsid w:val="00A71DB6"/>
    <w:rsid w:val="00A73527"/>
    <w:rsid w:val="00A76FF2"/>
    <w:rsid w:val="00A843AE"/>
    <w:rsid w:val="00A85C3D"/>
    <w:rsid w:val="00AB479A"/>
    <w:rsid w:val="00AD2CB9"/>
    <w:rsid w:val="00AE2BE5"/>
    <w:rsid w:val="00AE3149"/>
    <w:rsid w:val="00B04E74"/>
    <w:rsid w:val="00B21C13"/>
    <w:rsid w:val="00B31B26"/>
    <w:rsid w:val="00B40A5B"/>
    <w:rsid w:val="00B53BE2"/>
    <w:rsid w:val="00B53FC8"/>
    <w:rsid w:val="00B56FA5"/>
    <w:rsid w:val="00B607DB"/>
    <w:rsid w:val="00B61B96"/>
    <w:rsid w:val="00B63FFC"/>
    <w:rsid w:val="00B67FC5"/>
    <w:rsid w:val="00B7113D"/>
    <w:rsid w:val="00B729F2"/>
    <w:rsid w:val="00B83FAB"/>
    <w:rsid w:val="00B853CA"/>
    <w:rsid w:val="00B976DB"/>
    <w:rsid w:val="00BA1A3D"/>
    <w:rsid w:val="00BB0E94"/>
    <w:rsid w:val="00BB3DA3"/>
    <w:rsid w:val="00BB6A44"/>
    <w:rsid w:val="00BC4744"/>
    <w:rsid w:val="00BC71BB"/>
    <w:rsid w:val="00BE3F85"/>
    <w:rsid w:val="00BE6D41"/>
    <w:rsid w:val="00BF2FDC"/>
    <w:rsid w:val="00BF6701"/>
    <w:rsid w:val="00C0192A"/>
    <w:rsid w:val="00C169ED"/>
    <w:rsid w:val="00C173E8"/>
    <w:rsid w:val="00C20432"/>
    <w:rsid w:val="00C20C56"/>
    <w:rsid w:val="00C23BE8"/>
    <w:rsid w:val="00C32E66"/>
    <w:rsid w:val="00C33285"/>
    <w:rsid w:val="00C337BB"/>
    <w:rsid w:val="00C345BB"/>
    <w:rsid w:val="00C432AB"/>
    <w:rsid w:val="00C434F8"/>
    <w:rsid w:val="00C44876"/>
    <w:rsid w:val="00C522CD"/>
    <w:rsid w:val="00C52CF4"/>
    <w:rsid w:val="00C53625"/>
    <w:rsid w:val="00C60B9E"/>
    <w:rsid w:val="00C64415"/>
    <w:rsid w:val="00C823B4"/>
    <w:rsid w:val="00C87790"/>
    <w:rsid w:val="00C93ACF"/>
    <w:rsid w:val="00C970EF"/>
    <w:rsid w:val="00CA22E9"/>
    <w:rsid w:val="00CA26E2"/>
    <w:rsid w:val="00CA65A1"/>
    <w:rsid w:val="00CB012B"/>
    <w:rsid w:val="00CB2EBF"/>
    <w:rsid w:val="00CB4B1A"/>
    <w:rsid w:val="00CC579C"/>
    <w:rsid w:val="00CD03F7"/>
    <w:rsid w:val="00CD2644"/>
    <w:rsid w:val="00CD7087"/>
    <w:rsid w:val="00CE60D0"/>
    <w:rsid w:val="00CF1CB8"/>
    <w:rsid w:val="00CF4BB3"/>
    <w:rsid w:val="00CF5D24"/>
    <w:rsid w:val="00D15B57"/>
    <w:rsid w:val="00D22D89"/>
    <w:rsid w:val="00D23461"/>
    <w:rsid w:val="00D36024"/>
    <w:rsid w:val="00D41AAA"/>
    <w:rsid w:val="00D504C3"/>
    <w:rsid w:val="00D50E23"/>
    <w:rsid w:val="00D5139B"/>
    <w:rsid w:val="00D54799"/>
    <w:rsid w:val="00D60A77"/>
    <w:rsid w:val="00D80E76"/>
    <w:rsid w:val="00D865F9"/>
    <w:rsid w:val="00D93B17"/>
    <w:rsid w:val="00DA1A50"/>
    <w:rsid w:val="00DA672E"/>
    <w:rsid w:val="00DB32E2"/>
    <w:rsid w:val="00DC412C"/>
    <w:rsid w:val="00DD20B3"/>
    <w:rsid w:val="00DD2BB3"/>
    <w:rsid w:val="00DD4B08"/>
    <w:rsid w:val="00DD660C"/>
    <w:rsid w:val="00DE19E2"/>
    <w:rsid w:val="00DE3253"/>
    <w:rsid w:val="00DE32E0"/>
    <w:rsid w:val="00DE3B82"/>
    <w:rsid w:val="00DF08B5"/>
    <w:rsid w:val="00DF3928"/>
    <w:rsid w:val="00DF555B"/>
    <w:rsid w:val="00DF5F20"/>
    <w:rsid w:val="00E05AEE"/>
    <w:rsid w:val="00E10BA1"/>
    <w:rsid w:val="00E13020"/>
    <w:rsid w:val="00E14688"/>
    <w:rsid w:val="00E2552F"/>
    <w:rsid w:val="00E25F36"/>
    <w:rsid w:val="00E274CC"/>
    <w:rsid w:val="00E42DBD"/>
    <w:rsid w:val="00E531FC"/>
    <w:rsid w:val="00E54A2D"/>
    <w:rsid w:val="00E55BEE"/>
    <w:rsid w:val="00E604F2"/>
    <w:rsid w:val="00E8056A"/>
    <w:rsid w:val="00E854F8"/>
    <w:rsid w:val="00E9108B"/>
    <w:rsid w:val="00E914AF"/>
    <w:rsid w:val="00E91621"/>
    <w:rsid w:val="00E92EF7"/>
    <w:rsid w:val="00E945B2"/>
    <w:rsid w:val="00EA2868"/>
    <w:rsid w:val="00EA7E55"/>
    <w:rsid w:val="00EB0574"/>
    <w:rsid w:val="00EB2653"/>
    <w:rsid w:val="00EB428F"/>
    <w:rsid w:val="00EB5752"/>
    <w:rsid w:val="00ED2526"/>
    <w:rsid w:val="00ED5089"/>
    <w:rsid w:val="00EF3D5D"/>
    <w:rsid w:val="00EF7078"/>
    <w:rsid w:val="00F027C0"/>
    <w:rsid w:val="00F04275"/>
    <w:rsid w:val="00F14AB5"/>
    <w:rsid w:val="00F15AFF"/>
    <w:rsid w:val="00F22FFB"/>
    <w:rsid w:val="00F32187"/>
    <w:rsid w:val="00F50BBA"/>
    <w:rsid w:val="00F5277A"/>
    <w:rsid w:val="00F6074B"/>
    <w:rsid w:val="00F63C31"/>
    <w:rsid w:val="00F67BA7"/>
    <w:rsid w:val="00F67E05"/>
    <w:rsid w:val="00F71D25"/>
    <w:rsid w:val="00F750C2"/>
    <w:rsid w:val="00F9081C"/>
    <w:rsid w:val="00F91A8C"/>
    <w:rsid w:val="00F94043"/>
    <w:rsid w:val="00FB2FEE"/>
    <w:rsid w:val="00FB4E7F"/>
    <w:rsid w:val="00FD19AB"/>
    <w:rsid w:val="00FD1A9A"/>
    <w:rsid w:val="00FD241B"/>
    <w:rsid w:val="00FD54B4"/>
    <w:rsid w:val="00FD6960"/>
    <w:rsid w:val="00FD7F43"/>
    <w:rsid w:val="00FE2C8A"/>
    <w:rsid w:val="00FE3372"/>
    <w:rsid w:val="00FE3392"/>
    <w:rsid w:val="00FE7DC4"/>
    <w:rsid w:val="00FF0460"/>
    <w:rsid w:val="00FF266C"/>
    <w:rsid w:val="00FF4324"/>
    <w:rsid w:val="00FF56A8"/>
    <w:rsid w:val="04142BB1"/>
    <w:rsid w:val="12484A33"/>
    <w:rsid w:val="1506F784"/>
    <w:rsid w:val="183E9846"/>
    <w:rsid w:val="2F824894"/>
    <w:rsid w:val="3A3C9072"/>
    <w:rsid w:val="42B910E2"/>
    <w:rsid w:val="489B7524"/>
    <w:rsid w:val="56997181"/>
    <w:rsid w:val="5A2F0753"/>
    <w:rsid w:val="5D8BEAE2"/>
    <w:rsid w:val="60C38BA4"/>
    <w:rsid w:val="6A904B05"/>
    <w:rsid w:val="6AB7781C"/>
    <w:rsid w:val="6F45CC93"/>
    <w:rsid w:val="7D497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Policepardfaut"/>
    <w:uiPriority w:val="99"/>
    <w:unhideWhenUsed/>
    <w:rsid w:val="00D93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83436">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67695212">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faf7ba9d21ebd961b136eee727016ae5">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b9ae3f93a83ad97813ef9c585cd45d02"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4D9FF-F172-4B56-B4E8-89A86877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3.xml><?xml version="1.0" encoding="utf-8"?>
<ds:datastoreItem xmlns:ds="http://schemas.openxmlformats.org/officeDocument/2006/customXml" ds:itemID="{0EB9AA07-05B4-4089-AAF5-298AB2B4563D}">
  <ds:schemaRefs>
    <ds:schemaRef ds:uri="http://schemas.openxmlformats.org/officeDocument/2006/bibliography"/>
  </ds:schemaRefs>
</ds:datastoreItem>
</file>

<file path=customXml/itemProps4.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638</Words>
  <Characters>3515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Ad perfecto</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Nele Smets</cp:lastModifiedBy>
  <cp:revision>25</cp:revision>
  <cp:lastPrinted>2023-12-13T12:55:00Z</cp:lastPrinted>
  <dcterms:created xsi:type="dcterms:W3CDTF">2024-10-31T13:43:00Z</dcterms:created>
  <dcterms:modified xsi:type="dcterms:W3CDTF">2024-10-31T14:57:00Z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