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CCD80" w14:textId="49CCB79D" w:rsidR="00951C71" w:rsidRPr="00D53E90" w:rsidRDefault="00DD6B78" w:rsidP="00F172CD">
      <w:pPr>
        <w:spacing w:after="0" w:line="240" w:lineRule="auto"/>
        <w:rPr>
          <w:rFonts w:ascii="Segoe UI" w:hAnsi="Segoe UI" w:cs="Segoe UI"/>
          <w:b/>
          <w:sz w:val="32"/>
          <w:szCs w:val="32"/>
        </w:rPr>
      </w:pPr>
      <w:r w:rsidRPr="00D53E90">
        <w:rPr>
          <w:rFonts w:ascii="Segoe UI" w:hAnsi="Segoe UI" w:cs="Segoe UI"/>
          <w:b/>
          <w:sz w:val="32"/>
          <w:szCs w:val="32"/>
        </w:rPr>
        <w:t xml:space="preserve">CSA - </w:t>
      </w:r>
      <w:r w:rsidR="00951C71" w:rsidRPr="00D53E90">
        <w:rPr>
          <w:rFonts w:ascii="Segoe UI" w:hAnsi="Segoe UI" w:cs="Segoe UI"/>
          <w:b/>
          <w:sz w:val="32"/>
          <w:szCs w:val="32"/>
        </w:rPr>
        <w:t xml:space="preserve">WebTV </w:t>
      </w:r>
    </w:p>
    <w:p w14:paraId="7A08046B" w14:textId="7A4B3FC1" w:rsidR="009726D1" w:rsidRPr="00D53E90" w:rsidRDefault="00DD6B78" w:rsidP="00F0013E">
      <w:pPr>
        <w:spacing w:after="0" w:line="240" w:lineRule="auto"/>
        <w:rPr>
          <w:rFonts w:ascii="Segoe UI" w:hAnsi="Segoe UI" w:cs="Segoe UI"/>
          <w:b/>
          <w:sz w:val="32"/>
          <w:szCs w:val="32"/>
        </w:rPr>
      </w:pPr>
      <w:r w:rsidRPr="00D53E90">
        <w:rPr>
          <w:rFonts w:ascii="Segoe UI" w:hAnsi="Segoe UI" w:cs="Segoe UI"/>
          <w:b/>
          <w:sz w:val="32"/>
          <w:szCs w:val="32"/>
        </w:rPr>
        <w:t>Bilan transversal -</w:t>
      </w:r>
      <w:r w:rsidR="009726D1" w:rsidRPr="00D53E90">
        <w:rPr>
          <w:rFonts w:ascii="Segoe UI" w:hAnsi="Segoe UI" w:cs="Segoe UI"/>
          <w:b/>
          <w:sz w:val="32"/>
          <w:szCs w:val="32"/>
        </w:rPr>
        <w:t xml:space="preserve"> Exercice 201</w:t>
      </w:r>
      <w:r w:rsidR="004A375E" w:rsidRPr="00D53E90">
        <w:rPr>
          <w:rFonts w:ascii="Segoe UI" w:hAnsi="Segoe UI" w:cs="Segoe UI"/>
          <w:b/>
          <w:sz w:val="32"/>
          <w:szCs w:val="32"/>
        </w:rPr>
        <w:t>7</w:t>
      </w:r>
    </w:p>
    <w:p w14:paraId="0AAE862D" w14:textId="77777777" w:rsidR="00963C73" w:rsidRPr="00D53E90" w:rsidRDefault="00963C73" w:rsidP="00F0013E">
      <w:pPr>
        <w:spacing w:after="0" w:line="240" w:lineRule="auto"/>
        <w:rPr>
          <w:rFonts w:ascii="Segoe UI" w:hAnsi="Segoe UI" w:cs="Segoe UI"/>
          <w:sz w:val="24"/>
          <w:szCs w:val="24"/>
        </w:rPr>
      </w:pPr>
    </w:p>
    <w:p w14:paraId="7773DEC9" w14:textId="77777777" w:rsidR="009726D1" w:rsidRPr="00D53E90" w:rsidRDefault="009726D1" w:rsidP="00F0013E">
      <w:pPr>
        <w:spacing w:after="0" w:line="240" w:lineRule="auto"/>
        <w:rPr>
          <w:rFonts w:ascii="Segoe UI" w:hAnsi="Segoe UI" w:cs="Segoe UI"/>
          <w:b/>
          <w:sz w:val="24"/>
          <w:szCs w:val="24"/>
        </w:rPr>
      </w:pPr>
      <w:r w:rsidRPr="00D53E90">
        <w:rPr>
          <w:rFonts w:ascii="Segoe UI" w:hAnsi="Segoe UI" w:cs="Segoe UI"/>
          <w:b/>
          <w:sz w:val="24"/>
          <w:szCs w:val="24"/>
        </w:rPr>
        <w:t xml:space="preserve">Introduction </w:t>
      </w:r>
    </w:p>
    <w:p w14:paraId="7056780A" w14:textId="77777777" w:rsidR="00F0013E" w:rsidRPr="00D53E90" w:rsidRDefault="00F0013E" w:rsidP="00F0013E">
      <w:pPr>
        <w:spacing w:after="0" w:line="240" w:lineRule="auto"/>
        <w:jc w:val="both"/>
        <w:rPr>
          <w:rFonts w:ascii="Segoe UI" w:hAnsi="Segoe UI" w:cs="Segoe UI"/>
          <w:sz w:val="20"/>
          <w:szCs w:val="20"/>
        </w:rPr>
      </w:pPr>
    </w:p>
    <w:p w14:paraId="3336C9F2" w14:textId="03ED6C30" w:rsidR="00C14EF3" w:rsidRPr="00D53E90" w:rsidRDefault="00347D06" w:rsidP="00F0013E">
      <w:pPr>
        <w:spacing w:after="0" w:line="240" w:lineRule="auto"/>
        <w:jc w:val="both"/>
        <w:rPr>
          <w:rFonts w:ascii="Segoe UI" w:hAnsi="Segoe UI" w:cs="Segoe UI"/>
          <w:sz w:val="20"/>
          <w:szCs w:val="20"/>
        </w:rPr>
      </w:pPr>
      <w:r w:rsidRPr="00D53E90">
        <w:rPr>
          <w:rFonts w:ascii="Segoe UI" w:hAnsi="Segoe UI" w:cs="Segoe UI"/>
          <w:sz w:val="20"/>
          <w:szCs w:val="20"/>
        </w:rPr>
        <w:t>En mars 2012, le Collège d’autorisation et de contrôle adoptait </w:t>
      </w:r>
      <w:r w:rsidR="00F0013E" w:rsidRPr="00D53E90">
        <w:rPr>
          <w:rFonts w:ascii="Segoe UI" w:hAnsi="Segoe UI" w:cs="Segoe UI"/>
          <w:sz w:val="20"/>
          <w:szCs w:val="20"/>
        </w:rPr>
        <w:t>sa</w:t>
      </w:r>
      <w:r w:rsidRPr="00D53E90">
        <w:rPr>
          <w:rFonts w:ascii="Segoe UI" w:hAnsi="Segoe UI" w:cs="Segoe UI"/>
          <w:sz w:val="20"/>
          <w:szCs w:val="20"/>
        </w:rPr>
        <w:t xml:space="preserve"> </w:t>
      </w:r>
      <w:r w:rsidR="00041779">
        <w:rPr>
          <w:rFonts w:ascii="Segoe UI" w:hAnsi="Segoe UI" w:cs="Segoe UI"/>
          <w:sz w:val="20"/>
          <w:szCs w:val="20"/>
        </w:rPr>
        <w:t>R</w:t>
      </w:r>
      <w:r w:rsidRPr="00D53E90">
        <w:rPr>
          <w:rFonts w:ascii="Segoe UI" w:hAnsi="Segoe UI" w:cs="Segoe UI"/>
          <w:sz w:val="20"/>
          <w:szCs w:val="20"/>
        </w:rPr>
        <w:t>ecommandation relative au périmètre de la régulation sur les plateformes</w:t>
      </w:r>
      <w:r w:rsidR="00F358E7" w:rsidRPr="00D53E90">
        <w:rPr>
          <w:rFonts w:ascii="Segoe UI" w:hAnsi="Segoe UI" w:cs="Segoe UI"/>
          <w:sz w:val="20"/>
          <w:szCs w:val="20"/>
        </w:rPr>
        <w:t xml:space="preserve"> internet</w:t>
      </w:r>
      <w:r w:rsidRPr="00D53E90">
        <w:rPr>
          <w:rFonts w:ascii="Segoe UI" w:hAnsi="Segoe UI" w:cs="Segoe UI"/>
          <w:sz w:val="20"/>
          <w:szCs w:val="20"/>
        </w:rPr>
        <w:t xml:space="preserve">. </w:t>
      </w:r>
      <w:r w:rsidR="00C14EF3" w:rsidRPr="00D53E90">
        <w:rPr>
          <w:rFonts w:ascii="Segoe UI" w:hAnsi="Segoe UI" w:cs="Segoe UI"/>
          <w:sz w:val="20"/>
          <w:szCs w:val="20"/>
        </w:rPr>
        <w:t>L’importance du développement d</w:t>
      </w:r>
      <w:r w:rsidR="00F81B14" w:rsidRPr="00D53E90">
        <w:rPr>
          <w:rFonts w:ascii="Segoe UI" w:hAnsi="Segoe UI" w:cs="Segoe UI"/>
          <w:sz w:val="20"/>
          <w:szCs w:val="20"/>
        </w:rPr>
        <w:t>’</w:t>
      </w:r>
      <w:r w:rsidR="00C14EF3" w:rsidRPr="00D53E90">
        <w:rPr>
          <w:rFonts w:ascii="Segoe UI" w:hAnsi="Segoe UI" w:cs="Segoe UI"/>
          <w:sz w:val="20"/>
          <w:szCs w:val="20"/>
        </w:rPr>
        <w:t>u</w:t>
      </w:r>
      <w:r w:rsidR="00F81B14" w:rsidRPr="00D53E90">
        <w:rPr>
          <w:rFonts w:ascii="Segoe UI" w:hAnsi="Segoe UI" w:cs="Segoe UI"/>
          <w:sz w:val="20"/>
          <w:szCs w:val="20"/>
        </w:rPr>
        <w:t>n</w:t>
      </w:r>
      <w:r w:rsidR="00C14EF3" w:rsidRPr="00D53E90">
        <w:rPr>
          <w:rFonts w:ascii="Segoe UI" w:hAnsi="Segoe UI" w:cs="Segoe UI"/>
          <w:sz w:val="20"/>
          <w:szCs w:val="20"/>
        </w:rPr>
        <w:t xml:space="preserve"> secteur</w:t>
      </w:r>
      <w:r w:rsidR="00F81B14" w:rsidRPr="00D53E90">
        <w:rPr>
          <w:rFonts w:ascii="Segoe UI" w:hAnsi="Segoe UI" w:cs="Segoe UI"/>
          <w:sz w:val="20"/>
          <w:szCs w:val="20"/>
        </w:rPr>
        <w:t xml:space="preserve"> audiovisuel « connecté »</w:t>
      </w:r>
      <w:r w:rsidR="00C14EF3" w:rsidRPr="00D53E90">
        <w:rPr>
          <w:rFonts w:ascii="Segoe UI" w:hAnsi="Segoe UI" w:cs="Segoe UI"/>
          <w:sz w:val="20"/>
          <w:szCs w:val="20"/>
        </w:rPr>
        <w:t xml:space="preserve"> </w:t>
      </w:r>
      <w:r w:rsidR="00F81B14" w:rsidRPr="00D53E90">
        <w:rPr>
          <w:rFonts w:ascii="Segoe UI" w:hAnsi="Segoe UI" w:cs="Segoe UI"/>
          <w:sz w:val="20"/>
          <w:szCs w:val="20"/>
        </w:rPr>
        <w:t xml:space="preserve">dans </w:t>
      </w:r>
      <w:r w:rsidR="00C14EF3" w:rsidRPr="00D53E90">
        <w:rPr>
          <w:rFonts w:ascii="Segoe UI" w:hAnsi="Segoe UI" w:cs="Segoe UI"/>
          <w:sz w:val="20"/>
          <w:szCs w:val="20"/>
        </w:rPr>
        <w:t xml:space="preserve">le paysage </w:t>
      </w:r>
      <w:r w:rsidR="00F81B14" w:rsidRPr="00D53E90">
        <w:rPr>
          <w:rFonts w:ascii="Segoe UI" w:hAnsi="Segoe UI" w:cs="Segoe UI"/>
          <w:sz w:val="20"/>
          <w:szCs w:val="20"/>
        </w:rPr>
        <w:t xml:space="preserve">de la FWB </w:t>
      </w:r>
      <w:r w:rsidR="00C14EF3" w:rsidRPr="00D53E90">
        <w:rPr>
          <w:rFonts w:ascii="Segoe UI" w:hAnsi="Segoe UI" w:cs="Segoe UI"/>
          <w:sz w:val="20"/>
          <w:szCs w:val="20"/>
        </w:rPr>
        <w:t>ét</w:t>
      </w:r>
      <w:r w:rsidR="00211F31" w:rsidRPr="00D53E90">
        <w:rPr>
          <w:rFonts w:ascii="Segoe UI" w:hAnsi="Segoe UI" w:cs="Segoe UI"/>
          <w:sz w:val="20"/>
          <w:szCs w:val="20"/>
        </w:rPr>
        <w:t>ait</w:t>
      </w:r>
      <w:r w:rsidR="00C14EF3" w:rsidRPr="00D53E90">
        <w:rPr>
          <w:rFonts w:ascii="Segoe UI" w:hAnsi="Segoe UI" w:cs="Segoe UI"/>
          <w:sz w:val="20"/>
          <w:szCs w:val="20"/>
        </w:rPr>
        <w:t xml:space="preserve"> </w:t>
      </w:r>
      <w:r w:rsidR="00211F31" w:rsidRPr="00D53E90">
        <w:rPr>
          <w:rFonts w:ascii="Segoe UI" w:hAnsi="Segoe UI" w:cs="Segoe UI"/>
          <w:sz w:val="20"/>
          <w:szCs w:val="20"/>
        </w:rPr>
        <w:t>rappelée</w:t>
      </w:r>
      <w:r w:rsidR="00C14EF3" w:rsidRPr="00D53E90">
        <w:rPr>
          <w:rFonts w:ascii="Segoe UI" w:hAnsi="Segoe UI" w:cs="Segoe UI"/>
          <w:sz w:val="20"/>
          <w:szCs w:val="20"/>
        </w:rPr>
        <w:t xml:space="preserve"> en ces termes : « </w:t>
      </w:r>
      <w:r w:rsidR="00F0013E" w:rsidRPr="00D53E90">
        <w:rPr>
          <w:rFonts w:ascii="Segoe UI" w:hAnsi="Segoe UI" w:cs="Segoe UI"/>
          <w:i/>
          <w:sz w:val="20"/>
          <w:szCs w:val="20"/>
        </w:rPr>
        <w:t>La WebTV et la WebR</w:t>
      </w:r>
      <w:r w:rsidR="00C14EF3" w:rsidRPr="00D53E90">
        <w:rPr>
          <w:rFonts w:ascii="Segoe UI" w:hAnsi="Segoe UI" w:cs="Segoe UI"/>
          <w:i/>
          <w:sz w:val="20"/>
          <w:szCs w:val="20"/>
        </w:rPr>
        <w:t>adio, utilisables par le plus grand nombre et d’accès facile, offrent un mode d’expression démocratique par excellence et une occasion unique de développer l’initiative et le pluralisme</w:t>
      </w:r>
      <w:r w:rsidR="00C14EF3" w:rsidRPr="00D53E90">
        <w:rPr>
          <w:rStyle w:val="Appelnotedebasdep"/>
          <w:rFonts w:ascii="Segoe UI" w:hAnsi="Segoe UI" w:cs="Segoe UI"/>
          <w:i/>
          <w:sz w:val="20"/>
          <w:szCs w:val="20"/>
        </w:rPr>
        <w:footnoteReference w:id="2"/>
      </w:r>
      <w:r w:rsidR="00C14EF3" w:rsidRPr="00D53E90">
        <w:rPr>
          <w:rFonts w:ascii="Segoe UI" w:hAnsi="Segoe UI" w:cs="Segoe UI"/>
          <w:sz w:val="20"/>
          <w:szCs w:val="20"/>
        </w:rPr>
        <w:t xml:space="preserve">». </w:t>
      </w:r>
      <w:r w:rsidR="00F172CD" w:rsidRPr="00D53E90">
        <w:rPr>
          <w:rFonts w:ascii="Segoe UI" w:hAnsi="Segoe UI" w:cs="Segoe UI"/>
          <w:sz w:val="20"/>
          <w:szCs w:val="20"/>
        </w:rPr>
        <w:t xml:space="preserve"> </w:t>
      </w:r>
    </w:p>
    <w:p w14:paraId="2E569DA2" w14:textId="77777777" w:rsidR="00F172CD" w:rsidRPr="00D53E90" w:rsidRDefault="00F172CD" w:rsidP="00F0013E">
      <w:pPr>
        <w:spacing w:after="0" w:line="240" w:lineRule="auto"/>
        <w:jc w:val="both"/>
        <w:rPr>
          <w:rFonts w:ascii="Segoe UI" w:hAnsi="Segoe UI" w:cs="Segoe UI"/>
          <w:sz w:val="20"/>
          <w:szCs w:val="20"/>
        </w:rPr>
      </w:pPr>
    </w:p>
    <w:p w14:paraId="57EE0561" w14:textId="5539DBC5" w:rsidR="00C14EF3" w:rsidRPr="00D53E90" w:rsidRDefault="00FA5C11" w:rsidP="00F0013E">
      <w:pPr>
        <w:spacing w:after="0" w:line="240" w:lineRule="auto"/>
        <w:jc w:val="both"/>
        <w:rPr>
          <w:rFonts w:ascii="Segoe UI" w:hAnsi="Segoe UI" w:cs="Segoe UI"/>
          <w:sz w:val="20"/>
          <w:szCs w:val="20"/>
        </w:rPr>
      </w:pPr>
      <w:r w:rsidRPr="00D53E90">
        <w:rPr>
          <w:rFonts w:ascii="Segoe UI" w:hAnsi="Segoe UI" w:cs="Segoe UI"/>
          <w:sz w:val="20"/>
          <w:szCs w:val="20"/>
        </w:rPr>
        <w:t xml:space="preserve">L’adoption de cette </w:t>
      </w:r>
      <w:r w:rsidR="00041779">
        <w:rPr>
          <w:rFonts w:ascii="Segoe UI" w:hAnsi="Segoe UI" w:cs="Segoe UI"/>
          <w:sz w:val="20"/>
          <w:szCs w:val="20"/>
        </w:rPr>
        <w:t>R</w:t>
      </w:r>
      <w:r w:rsidRPr="00D53E90">
        <w:rPr>
          <w:rFonts w:ascii="Segoe UI" w:hAnsi="Segoe UI" w:cs="Segoe UI"/>
          <w:sz w:val="20"/>
          <w:szCs w:val="20"/>
        </w:rPr>
        <w:t xml:space="preserve">ecommandation </w:t>
      </w:r>
      <w:r w:rsidR="00F81B14" w:rsidRPr="00D53E90">
        <w:rPr>
          <w:rFonts w:ascii="Segoe UI" w:hAnsi="Segoe UI" w:cs="Segoe UI"/>
          <w:sz w:val="20"/>
          <w:szCs w:val="20"/>
        </w:rPr>
        <w:t>donnait</w:t>
      </w:r>
      <w:r w:rsidRPr="00D53E90">
        <w:rPr>
          <w:rFonts w:ascii="Segoe UI" w:hAnsi="Segoe UI" w:cs="Segoe UI"/>
          <w:sz w:val="20"/>
          <w:szCs w:val="20"/>
        </w:rPr>
        <w:t xml:space="preserve"> en outre l’occasion de débattre, dans le cadre </w:t>
      </w:r>
      <w:r w:rsidR="00F358E7" w:rsidRPr="00D53E90">
        <w:rPr>
          <w:rFonts w:ascii="Segoe UI" w:hAnsi="Segoe UI" w:cs="Segoe UI"/>
          <w:sz w:val="20"/>
          <w:szCs w:val="20"/>
        </w:rPr>
        <w:t>de la</w:t>
      </w:r>
      <w:r w:rsidRPr="00D53E90">
        <w:rPr>
          <w:rFonts w:ascii="Segoe UI" w:hAnsi="Segoe UI" w:cs="Segoe UI"/>
          <w:sz w:val="20"/>
          <w:szCs w:val="20"/>
        </w:rPr>
        <w:t xml:space="preserve"> consultation publique </w:t>
      </w:r>
      <w:r w:rsidR="00F358E7" w:rsidRPr="00D53E90">
        <w:rPr>
          <w:rFonts w:ascii="Segoe UI" w:hAnsi="Segoe UI" w:cs="Segoe UI"/>
          <w:sz w:val="20"/>
          <w:szCs w:val="20"/>
        </w:rPr>
        <w:t>lancée par le</w:t>
      </w:r>
      <w:r w:rsidRPr="00D53E90">
        <w:rPr>
          <w:rFonts w:ascii="Segoe UI" w:hAnsi="Segoe UI" w:cs="Segoe UI"/>
          <w:sz w:val="20"/>
          <w:szCs w:val="20"/>
        </w:rPr>
        <w:t xml:space="preserve"> CSA et des séminaires qui</w:t>
      </w:r>
      <w:r w:rsidR="00963C73" w:rsidRPr="00D53E90">
        <w:rPr>
          <w:rFonts w:ascii="Segoe UI" w:hAnsi="Segoe UI" w:cs="Segoe UI"/>
          <w:sz w:val="20"/>
          <w:szCs w:val="20"/>
        </w:rPr>
        <w:t xml:space="preserve"> l’ont accompagnée, </w:t>
      </w:r>
      <w:r w:rsidRPr="00D53E90">
        <w:rPr>
          <w:rFonts w:ascii="Segoe UI" w:hAnsi="Segoe UI" w:cs="Segoe UI"/>
          <w:sz w:val="20"/>
          <w:szCs w:val="20"/>
        </w:rPr>
        <w:t xml:space="preserve">de l’application d’une régulation </w:t>
      </w:r>
      <w:r w:rsidR="00DD6B78" w:rsidRPr="00D53E90">
        <w:rPr>
          <w:rFonts w:ascii="Segoe UI" w:hAnsi="Segoe UI" w:cs="Segoe UI"/>
          <w:sz w:val="20"/>
          <w:szCs w:val="20"/>
        </w:rPr>
        <w:t xml:space="preserve">effective mais </w:t>
      </w:r>
      <w:r w:rsidR="00CD08F9" w:rsidRPr="00D53E90">
        <w:rPr>
          <w:rFonts w:ascii="Segoe UI" w:hAnsi="Segoe UI" w:cs="Segoe UI"/>
          <w:sz w:val="20"/>
          <w:szCs w:val="20"/>
        </w:rPr>
        <w:t>proportionnelle</w:t>
      </w:r>
      <w:r w:rsidRPr="00D53E90">
        <w:rPr>
          <w:rFonts w:ascii="Segoe UI" w:hAnsi="Segoe UI" w:cs="Segoe UI"/>
          <w:sz w:val="20"/>
          <w:szCs w:val="20"/>
        </w:rPr>
        <w:t xml:space="preserve"> aux services </w:t>
      </w:r>
      <w:r w:rsidR="00F358E7" w:rsidRPr="005D2010">
        <w:rPr>
          <w:rFonts w:ascii="Segoe UI" w:hAnsi="Segoe UI" w:cs="Segoe UI"/>
          <w:i/>
          <w:sz w:val="20"/>
          <w:szCs w:val="20"/>
        </w:rPr>
        <w:t>over-the-top</w:t>
      </w:r>
      <w:r w:rsidR="00F0013E" w:rsidRPr="00D53E90">
        <w:rPr>
          <w:rStyle w:val="Appelnotedebasdep"/>
          <w:rFonts w:ascii="Segoe UI" w:hAnsi="Segoe UI" w:cs="Segoe UI"/>
          <w:sz w:val="20"/>
          <w:szCs w:val="20"/>
        </w:rPr>
        <w:footnoteReference w:id="3"/>
      </w:r>
      <w:r w:rsidR="006E1E20" w:rsidRPr="00D53E90">
        <w:rPr>
          <w:rFonts w:ascii="Segoe UI" w:hAnsi="Segoe UI" w:cs="Segoe UI"/>
          <w:sz w:val="20"/>
          <w:szCs w:val="20"/>
        </w:rPr>
        <w:t xml:space="preserve">. Le Collège s’est finalement </w:t>
      </w:r>
      <w:r w:rsidR="005C0432" w:rsidRPr="00D53E90">
        <w:rPr>
          <w:rFonts w:ascii="Segoe UI" w:hAnsi="Segoe UI" w:cs="Segoe UI"/>
          <w:sz w:val="20"/>
          <w:szCs w:val="20"/>
        </w:rPr>
        <w:t>prononcé</w:t>
      </w:r>
      <w:r w:rsidR="00963C73" w:rsidRPr="00D53E90">
        <w:rPr>
          <w:rFonts w:ascii="Segoe UI" w:hAnsi="Segoe UI" w:cs="Segoe UI"/>
          <w:sz w:val="20"/>
          <w:szCs w:val="20"/>
        </w:rPr>
        <w:t xml:space="preserve"> en faveur de cette approche </w:t>
      </w:r>
      <w:r w:rsidRPr="00D53E90">
        <w:rPr>
          <w:rFonts w:ascii="Segoe UI" w:hAnsi="Segoe UI" w:cs="Segoe UI"/>
          <w:sz w:val="20"/>
          <w:szCs w:val="20"/>
        </w:rPr>
        <w:t>afin « </w:t>
      </w:r>
      <w:r w:rsidRPr="00D53E90">
        <w:rPr>
          <w:rFonts w:ascii="Segoe UI" w:hAnsi="Segoe UI" w:cs="Segoe UI"/>
          <w:i/>
          <w:sz w:val="20"/>
          <w:szCs w:val="20"/>
        </w:rPr>
        <w:t>d’assurer la protection du public sans brider inutilement la créativité</w:t>
      </w:r>
      <w:r w:rsidR="00F358E7" w:rsidRPr="00D53E90">
        <w:rPr>
          <w:rFonts w:ascii="Segoe UI" w:hAnsi="Segoe UI" w:cs="Segoe UI"/>
          <w:i/>
          <w:sz w:val="20"/>
          <w:szCs w:val="20"/>
        </w:rPr>
        <w:t xml:space="preserve"> </w:t>
      </w:r>
      <w:r w:rsidRPr="00D53E90">
        <w:rPr>
          <w:rFonts w:ascii="Segoe UI" w:hAnsi="Segoe UI" w:cs="Segoe UI"/>
          <w:sz w:val="20"/>
          <w:szCs w:val="20"/>
        </w:rPr>
        <w:t>»</w:t>
      </w:r>
      <w:r w:rsidR="00F358E7" w:rsidRPr="00D53E90">
        <w:rPr>
          <w:rStyle w:val="Appelnotedebasdep"/>
          <w:rFonts w:ascii="Segoe UI" w:hAnsi="Segoe UI" w:cs="Segoe UI"/>
          <w:sz w:val="20"/>
          <w:szCs w:val="20"/>
        </w:rPr>
        <w:footnoteReference w:id="4"/>
      </w:r>
      <w:r w:rsidR="00F358E7" w:rsidRPr="00D53E90">
        <w:rPr>
          <w:rFonts w:ascii="Segoe UI" w:hAnsi="Segoe UI" w:cs="Segoe UI"/>
          <w:sz w:val="20"/>
          <w:szCs w:val="20"/>
        </w:rPr>
        <w:t>.</w:t>
      </w:r>
    </w:p>
    <w:p w14:paraId="2620DD03" w14:textId="77777777" w:rsidR="00F0013E" w:rsidRPr="00D53E90" w:rsidRDefault="00F0013E" w:rsidP="00F0013E">
      <w:pPr>
        <w:spacing w:after="0" w:line="240" w:lineRule="auto"/>
        <w:jc w:val="both"/>
        <w:rPr>
          <w:rFonts w:ascii="Segoe UI" w:hAnsi="Segoe UI" w:cs="Segoe UI"/>
          <w:sz w:val="20"/>
          <w:szCs w:val="20"/>
        </w:rPr>
      </w:pPr>
    </w:p>
    <w:p w14:paraId="66A50140" w14:textId="7E0AB92F" w:rsidR="00E269E7" w:rsidRPr="00D53E90" w:rsidRDefault="00DD6B78" w:rsidP="00E269E7">
      <w:pPr>
        <w:spacing w:after="0" w:line="240" w:lineRule="auto"/>
        <w:ind w:right="-142"/>
        <w:jc w:val="both"/>
        <w:rPr>
          <w:rFonts w:ascii="Segoe UI" w:hAnsi="Segoe UI" w:cs="Segoe UI"/>
          <w:sz w:val="20"/>
        </w:rPr>
      </w:pPr>
      <w:r w:rsidRPr="00D53E90">
        <w:rPr>
          <w:rFonts w:ascii="Segoe UI" w:hAnsi="Segoe UI" w:cs="Segoe UI"/>
          <w:sz w:val="20"/>
        </w:rPr>
        <w:t xml:space="preserve">Poursuivant ces objectifs, </w:t>
      </w:r>
      <w:r w:rsidR="00E269E7" w:rsidRPr="00D53E90">
        <w:rPr>
          <w:rFonts w:ascii="Segoe UI" w:hAnsi="Segoe UI" w:cs="Segoe UI"/>
          <w:sz w:val="20"/>
        </w:rPr>
        <w:t xml:space="preserve">et dans une logique constante de simplification administrative, le CSA a établi un formulaire de rapport </w:t>
      </w:r>
      <w:r w:rsidR="004924B7" w:rsidRPr="00D53E90">
        <w:rPr>
          <w:rFonts w:ascii="Segoe UI" w:hAnsi="Segoe UI" w:cs="Segoe UI"/>
          <w:sz w:val="20"/>
        </w:rPr>
        <w:t>annuel</w:t>
      </w:r>
      <w:r w:rsidR="004924B7" w:rsidRPr="00D53E90">
        <w:rPr>
          <w:rStyle w:val="Appelnotedebasdep"/>
          <w:rFonts w:ascii="Segoe UI" w:hAnsi="Segoe UI" w:cs="Segoe UI"/>
          <w:sz w:val="20"/>
        </w:rPr>
        <w:footnoteReference w:id="5"/>
      </w:r>
      <w:r w:rsidR="004924B7" w:rsidRPr="00D53E90">
        <w:rPr>
          <w:rFonts w:ascii="Segoe UI" w:hAnsi="Segoe UI" w:cs="Segoe UI"/>
          <w:sz w:val="20"/>
        </w:rPr>
        <w:t xml:space="preserve"> </w:t>
      </w:r>
      <w:r w:rsidR="00E269E7" w:rsidRPr="00D53E90">
        <w:rPr>
          <w:rFonts w:ascii="Segoe UI" w:hAnsi="Segoe UI" w:cs="Segoe UI"/>
          <w:sz w:val="20"/>
        </w:rPr>
        <w:t xml:space="preserve">électronique à destination des éditeurs de WebTV. </w:t>
      </w:r>
    </w:p>
    <w:p w14:paraId="598A5F64" w14:textId="6EAD5185" w:rsidR="00E269E7" w:rsidRPr="00D53E90" w:rsidRDefault="00E269E7" w:rsidP="00E269E7">
      <w:pPr>
        <w:spacing w:after="0" w:line="240" w:lineRule="auto"/>
        <w:ind w:right="-142"/>
        <w:jc w:val="both"/>
        <w:rPr>
          <w:rFonts w:ascii="Segoe UI" w:hAnsi="Segoe UI" w:cs="Segoe UI"/>
          <w:sz w:val="20"/>
        </w:rPr>
      </w:pPr>
    </w:p>
    <w:p w14:paraId="2C7A6874" w14:textId="3E9AD84A" w:rsidR="00E269E7" w:rsidRPr="00D53E90" w:rsidRDefault="00CD08F9" w:rsidP="00E269E7">
      <w:pPr>
        <w:spacing w:after="0" w:line="240" w:lineRule="auto"/>
        <w:ind w:right="-142"/>
        <w:jc w:val="both"/>
        <w:rPr>
          <w:rFonts w:ascii="Segoe UI" w:hAnsi="Segoe UI" w:cs="Segoe UI"/>
          <w:sz w:val="20"/>
        </w:rPr>
      </w:pPr>
      <w:r w:rsidRPr="00D53E90">
        <w:rPr>
          <w:rFonts w:ascii="Segoe UI" w:hAnsi="Segoe UI" w:cs="Segoe UI"/>
          <w:sz w:val="20"/>
        </w:rPr>
        <w:t>Le</w:t>
      </w:r>
      <w:r w:rsidR="00DD6B78" w:rsidRPr="00D53E90">
        <w:rPr>
          <w:rFonts w:ascii="Segoe UI" w:hAnsi="Segoe UI" w:cs="Segoe UI"/>
          <w:sz w:val="20"/>
        </w:rPr>
        <w:t xml:space="preserve"> contrôle annuel 2017 </w:t>
      </w:r>
      <w:r w:rsidRPr="00D53E90">
        <w:rPr>
          <w:rFonts w:ascii="Segoe UI" w:hAnsi="Segoe UI" w:cs="Segoe UI"/>
          <w:sz w:val="20"/>
        </w:rPr>
        <w:t>poursuit les objectifs du précédent :</w:t>
      </w:r>
    </w:p>
    <w:p w14:paraId="009369AF" w14:textId="77777777" w:rsidR="00E42C03" w:rsidRPr="00D53E90" w:rsidRDefault="00E42C03" w:rsidP="00E42C03">
      <w:pPr>
        <w:pStyle w:val="Paragraphedeliste"/>
        <w:numPr>
          <w:ilvl w:val="0"/>
          <w:numId w:val="28"/>
        </w:numPr>
        <w:spacing w:after="0" w:line="240" w:lineRule="auto"/>
        <w:ind w:right="-142"/>
        <w:jc w:val="both"/>
        <w:rPr>
          <w:rFonts w:ascii="Segoe UI" w:hAnsi="Segoe UI" w:cs="Segoe UI"/>
          <w:sz w:val="20"/>
        </w:rPr>
      </w:pPr>
      <w:r w:rsidRPr="00D53E90">
        <w:rPr>
          <w:rFonts w:ascii="Segoe UI" w:hAnsi="Segoe UI" w:cs="Segoe UI"/>
          <w:sz w:val="20"/>
        </w:rPr>
        <w:t xml:space="preserve">rappeler les principales obligations décrétales et vérifier leur bonne exécution ; </w:t>
      </w:r>
    </w:p>
    <w:p w14:paraId="524F5BA5" w14:textId="3857EEFF" w:rsidR="00E42C03" w:rsidRPr="00D53E90" w:rsidRDefault="00E42C03" w:rsidP="00E42C03">
      <w:pPr>
        <w:pStyle w:val="Paragraphedeliste"/>
        <w:numPr>
          <w:ilvl w:val="0"/>
          <w:numId w:val="28"/>
        </w:numPr>
        <w:spacing w:after="0" w:line="240" w:lineRule="auto"/>
        <w:ind w:right="-142"/>
        <w:jc w:val="both"/>
        <w:rPr>
          <w:rFonts w:ascii="Segoe UI" w:hAnsi="Segoe UI" w:cs="Segoe UI"/>
          <w:sz w:val="20"/>
        </w:rPr>
      </w:pPr>
      <w:r w:rsidRPr="00D53E90">
        <w:rPr>
          <w:rFonts w:ascii="Segoe UI" w:hAnsi="Segoe UI" w:cs="Segoe UI"/>
          <w:sz w:val="20"/>
        </w:rPr>
        <w:t xml:space="preserve">récolter des informations concernant le développement </w:t>
      </w:r>
      <w:r>
        <w:rPr>
          <w:rFonts w:ascii="Segoe UI" w:hAnsi="Segoe UI" w:cs="Segoe UI"/>
          <w:sz w:val="20"/>
        </w:rPr>
        <w:t>du secteur de WebTV en FWB ;</w:t>
      </w:r>
      <w:r w:rsidRPr="00D53E90">
        <w:rPr>
          <w:rFonts w:ascii="Segoe UI" w:hAnsi="Segoe UI" w:cs="Segoe UI"/>
          <w:sz w:val="20"/>
        </w:rPr>
        <w:t xml:space="preserve"> </w:t>
      </w:r>
    </w:p>
    <w:p w14:paraId="6F05FDE8" w14:textId="19094B9A" w:rsidR="00E269E7" w:rsidRPr="00D53E90" w:rsidRDefault="00E269E7" w:rsidP="00E269E7">
      <w:pPr>
        <w:pStyle w:val="Paragraphedeliste"/>
        <w:numPr>
          <w:ilvl w:val="0"/>
          <w:numId w:val="28"/>
        </w:numPr>
        <w:spacing w:after="0" w:line="240" w:lineRule="auto"/>
        <w:ind w:right="-142"/>
        <w:jc w:val="both"/>
        <w:rPr>
          <w:rFonts w:ascii="Segoe UI" w:hAnsi="Segoe UI" w:cs="Segoe UI"/>
          <w:sz w:val="20"/>
        </w:rPr>
      </w:pPr>
      <w:r w:rsidRPr="00D53E90">
        <w:rPr>
          <w:rFonts w:ascii="Segoe UI" w:hAnsi="Segoe UI" w:cs="Segoe UI"/>
          <w:sz w:val="20"/>
        </w:rPr>
        <w:t xml:space="preserve">maintenir </w:t>
      </w:r>
      <w:r w:rsidR="005D2010">
        <w:rPr>
          <w:rFonts w:ascii="Segoe UI" w:hAnsi="Segoe UI" w:cs="Segoe UI"/>
          <w:sz w:val="20"/>
        </w:rPr>
        <w:t xml:space="preserve">et renforcer </w:t>
      </w:r>
      <w:r w:rsidRPr="00D53E90">
        <w:rPr>
          <w:rFonts w:ascii="Segoe UI" w:hAnsi="Segoe UI" w:cs="Segoe UI"/>
          <w:sz w:val="20"/>
        </w:rPr>
        <w:t>le l</w:t>
      </w:r>
      <w:r w:rsidR="00E42C03">
        <w:rPr>
          <w:rFonts w:ascii="Segoe UI" w:hAnsi="Segoe UI" w:cs="Segoe UI"/>
          <w:sz w:val="20"/>
        </w:rPr>
        <w:t>ien établi avec le régulateur.</w:t>
      </w:r>
    </w:p>
    <w:p w14:paraId="418FE331" w14:textId="77777777" w:rsidR="00E269E7" w:rsidRPr="00D53E90" w:rsidRDefault="00E269E7" w:rsidP="00F0013E">
      <w:pPr>
        <w:spacing w:after="0" w:line="240" w:lineRule="auto"/>
        <w:jc w:val="both"/>
        <w:rPr>
          <w:rFonts w:ascii="Segoe UI" w:hAnsi="Segoe UI" w:cs="Segoe UI"/>
          <w:sz w:val="20"/>
          <w:szCs w:val="20"/>
        </w:rPr>
      </w:pPr>
    </w:p>
    <w:p w14:paraId="33977C87" w14:textId="3AD62DC4" w:rsidR="00942DD0" w:rsidRDefault="002038E2" w:rsidP="0075476F">
      <w:pPr>
        <w:spacing w:after="0" w:line="240" w:lineRule="auto"/>
        <w:jc w:val="both"/>
        <w:rPr>
          <w:rFonts w:ascii="Segoe UI" w:hAnsi="Segoe UI" w:cs="Segoe UI"/>
          <w:sz w:val="20"/>
          <w:szCs w:val="20"/>
        </w:rPr>
      </w:pPr>
      <w:r w:rsidRPr="00D53E90">
        <w:rPr>
          <w:rFonts w:ascii="Segoe UI" w:hAnsi="Segoe UI" w:cs="Segoe UI"/>
          <w:sz w:val="20"/>
          <w:szCs w:val="20"/>
        </w:rPr>
        <w:t>La présente synthèse</w:t>
      </w:r>
      <w:r w:rsidR="00DD6B78" w:rsidRPr="00D53E90">
        <w:rPr>
          <w:rFonts w:ascii="Segoe UI" w:hAnsi="Segoe UI" w:cs="Segoe UI"/>
          <w:sz w:val="20"/>
          <w:szCs w:val="20"/>
        </w:rPr>
        <w:t xml:space="preserve"> dresse </w:t>
      </w:r>
      <w:r w:rsidR="0075476F">
        <w:rPr>
          <w:rFonts w:ascii="Segoe UI" w:hAnsi="Segoe UI" w:cs="Segoe UI"/>
          <w:sz w:val="20"/>
          <w:szCs w:val="20"/>
        </w:rPr>
        <w:t>le</w:t>
      </w:r>
      <w:r w:rsidR="00DD6B78" w:rsidRPr="00D53E90">
        <w:rPr>
          <w:rFonts w:ascii="Segoe UI" w:hAnsi="Segoe UI" w:cs="Segoe UI"/>
          <w:sz w:val="20"/>
          <w:szCs w:val="20"/>
        </w:rPr>
        <w:t xml:space="preserve"> bilan</w:t>
      </w:r>
      <w:r w:rsidRPr="00D53E90">
        <w:rPr>
          <w:rFonts w:ascii="Segoe UI" w:hAnsi="Segoe UI" w:cs="Segoe UI"/>
          <w:sz w:val="20"/>
          <w:szCs w:val="20"/>
        </w:rPr>
        <w:t xml:space="preserve"> </w:t>
      </w:r>
      <w:r w:rsidR="001A2D40" w:rsidRPr="00D53E90">
        <w:rPr>
          <w:rFonts w:ascii="Segoe UI" w:hAnsi="Segoe UI" w:cs="Segoe UI"/>
          <w:sz w:val="20"/>
          <w:szCs w:val="20"/>
        </w:rPr>
        <w:t xml:space="preserve">du respect </w:t>
      </w:r>
      <w:r w:rsidR="00DD6B78" w:rsidRPr="00D53E90">
        <w:rPr>
          <w:rFonts w:ascii="Segoe UI" w:hAnsi="Segoe UI" w:cs="Segoe UI"/>
          <w:sz w:val="20"/>
          <w:szCs w:val="20"/>
        </w:rPr>
        <w:t>par les éditeurs de WebTV de leurs</w:t>
      </w:r>
      <w:r w:rsidR="001A2D40" w:rsidRPr="00D53E90">
        <w:rPr>
          <w:rFonts w:ascii="Segoe UI" w:hAnsi="Segoe UI" w:cs="Segoe UI"/>
          <w:sz w:val="20"/>
          <w:szCs w:val="20"/>
        </w:rPr>
        <w:t xml:space="preserve"> obligations </w:t>
      </w:r>
      <w:r w:rsidR="00DD6B78" w:rsidRPr="00D53E90">
        <w:rPr>
          <w:rFonts w:ascii="Segoe UI" w:hAnsi="Segoe UI" w:cs="Segoe UI"/>
          <w:sz w:val="20"/>
          <w:szCs w:val="20"/>
        </w:rPr>
        <w:t>décrétales</w:t>
      </w:r>
      <w:r w:rsidR="001A2D40" w:rsidRPr="00D53E90">
        <w:rPr>
          <w:rFonts w:ascii="Segoe UI" w:hAnsi="Segoe UI" w:cs="Segoe UI"/>
          <w:sz w:val="20"/>
          <w:szCs w:val="20"/>
        </w:rPr>
        <w:t xml:space="preserve"> </w:t>
      </w:r>
      <w:r w:rsidR="000B1FC4" w:rsidRPr="00D53E90">
        <w:rPr>
          <w:rFonts w:ascii="Segoe UI" w:hAnsi="Segoe UI" w:cs="Segoe UI"/>
          <w:sz w:val="20"/>
          <w:szCs w:val="20"/>
        </w:rPr>
        <w:t xml:space="preserve">pour l’exercice </w:t>
      </w:r>
      <w:r w:rsidR="00DD6B78" w:rsidRPr="00D53E90">
        <w:rPr>
          <w:rFonts w:ascii="Segoe UI" w:hAnsi="Segoe UI" w:cs="Segoe UI"/>
          <w:sz w:val="20"/>
          <w:szCs w:val="20"/>
        </w:rPr>
        <w:t>2017</w:t>
      </w:r>
      <w:r w:rsidR="000B1FC4" w:rsidRPr="00D53E90">
        <w:rPr>
          <w:rFonts w:ascii="Segoe UI" w:hAnsi="Segoe UI" w:cs="Segoe UI"/>
          <w:sz w:val="20"/>
          <w:szCs w:val="20"/>
        </w:rPr>
        <w:t>. Elle</w:t>
      </w:r>
      <w:r w:rsidR="00DD6B78" w:rsidRPr="00D53E90">
        <w:rPr>
          <w:rFonts w:ascii="Segoe UI" w:hAnsi="Segoe UI" w:cs="Segoe UI"/>
          <w:sz w:val="20"/>
          <w:szCs w:val="20"/>
        </w:rPr>
        <w:t xml:space="preserve"> propose également un panorama des</w:t>
      </w:r>
      <w:r w:rsidR="000B1FC4" w:rsidRPr="00D53E90">
        <w:rPr>
          <w:rFonts w:ascii="Segoe UI" w:hAnsi="Segoe UI" w:cs="Segoe UI"/>
          <w:sz w:val="20"/>
          <w:szCs w:val="20"/>
        </w:rPr>
        <w:t xml:space="preserve"> </w:t>
      </w:r>
      <w:r w:rsidR="00DD6B78" w:rsidRPr="00D53E90">
        <w:rPr>
          <w:rFonts w:ascii="Segoe UI" w:hAnsi="Segoe UI" w:cs="Segoe UI"/>
          <w:sz w:val="20"/>
          <w:szCs w:val="20"/>
        </w:rPr>
        <w:t>évolutions de ce</w:t>
      </w:r>
      <w:r w:rsidRPr="00D53E90">
        <w:rPr>
          <w:rFonts w:ascii="Segoe UI" w:hAnsi="Segoe UI" w:cs="Segoe UI"/>
          <w:sz w:val="20"/>
          <w:szCs w:val="20"/>
        </w:rPr>
        <w:t xml:space="preserve"> </w:t>
      </w:r>
      <w:r w:rsidR="001A2D40" w:rsidRPr="00D53E90">
        <w:rPr>
          <w:rFonts w:ascii="Segoe UI" w:hAnsi="Segoe UI" w:cs="Segoe UI"/>
          <w:sz w:val="20"/>
          <w:szCs w:val="20"/>
        </w:rPr>
        <w:t xml:space="preserve">secteur </w:t>
      </w:r>
      <w:r w:rsidR="00DD6B78" w:rsidRPr="00D53E90">
        <w:rPr>
          <w:rFonts w:ascii="Segoe UI" w:hAnsi="Segoe UI" w:cs="Segoe UI"/>
          <w:sz w:val="20"/>
          <w:szCs w:val="20"/>
        </w:rPr>
        <w:t>et de</w:t>
      </w:r>
      <w:r w:rsidR="00CD08F9" w:rsidRPr="00D53E90">
        <w:rPr>
          <w:rFonts w:ascii="Segoe UI" w:hAnsi="Segoe UI" w:cs="Segoe UI"/>
          <w:sz w:val="20"/>
          <w:szCs w:val="20"/>
        </w:rPr>
        <w:t xml:space="preserve"> </w:t>
      </w:r>
      <w:r w:rsidR="00DD6B78" w:rsidRPr="00D53E90">
        <w:rPr>
          <w:rFonts w:ascii="Segoe UI" w:hAnsi="Segoe UI" w:cs="Segoe UI"/>
          <w:sz w:val="20"/>
          <w:szCs w:val="20"/>
        </w:rPr>
        <w:t>s</w:t>
      </w:r>
      <w:r w:rsidR="00CD08F9" w:rsidRPr="00D53E90">
        <w:rPr>
          <w:rFonts w:ascii="Segoe UI" w:hAnsi="Segoe UI" w:cs="Segoe UI"/>
          <w:sz w:val="20"/>
          <w:szCs w:val="20"/>
        </w:rPr>
        <w:t>es</w:t>
      </w:r>
      <w:r w:rsidR="00DD6B78" w:rsidRPr="00D53E90">
        <w:rPr>
          <w:rFonts w:ascii="Segoe UI" w:hAnsi="Segoe UI" w:cs="Segoe UI"/>
          <w:sz w:val="20"/>
          <w:szCs w:val="20"/>
        </w:rPr>
        <w:t xml:space="preserve"> enjeux prospectifs</w:t>
      </w:r>
      <w:r w:rsidR="001A2D40" w:rsidRPr="00D53E90">
        <w:rPr>
          <w:rFonts w:ascii="Segoe UI" w:hAnsi="Segoe UI" w:cs="Segoe UI"/>
          <w:sz w:val="20"/>
          <w:szCs w:val="20"/>
        </w:rPr>
        <w:t>.</w:t>
      </w:r>
      <w:r w:rsidR="00FA5C11" w:rsidRPr="00D53E90">
        <w:rPr>
          <w:rFonts w:ascii="Segoe UI" w:hAnsi="Segoe UI" w:cs="Segoe UI"/>
          <w:sz w:val="20"/>
          <w:szCs w:val="20"/>
        </w:rPr>
        <w:t xml:space="preserve"> </w:t>
      </w:r>
    </w:p>
    <w:p w14:paraId="610806CC" w14:textId="77777777" w:rsidR="00F0013E" w:rsidRDefault="00F0013E" w:rsidP="00F0013E">
      <w:pPr>
        <w:spacing w:after="0" w:line="240" w:lineRule="auto"/>
        <w:ind w:right="-142"/>
        <w:jc w:val="both"/>
        <w:rPr>
          <w:rFonts w:ascii="Segoe UI" w:hAnsi="Segoe UI" w:cs="Segoe UI"/>
          <w:sz w:val="20"/>
          <w:szCs w:val="20"/>
        </w:rPr>
      </w:pPr>
    </w:p>
    <w:p w14:paraId="5ED5BABB" w14:textId="7D7BA687" w:rsidR="00B97041" w:rsidRDefault="00D31F76" w:rsidP="00F0013E">
      <w:pPr>
        <w:pStyle w:val="Paragraphedeliste"/>
        <w:numPr>
          <w:ilvl w:val="0"/>
          <w:numId w:val="4"/>
        </w:numPr>
        <w:spacing w:after="0" w:line="240" w:lineRule="auto"/>
        <w:ind w:left="284" w:right="-142" w:hanging="284"/>
        <w:jc w:val="both"/>
        <w:rPr>
          <w:rFonts w:ascii="Segoe UI" w:hAnsi="Segoe UI" w:cs="Segoe UI"/>
          <w:b/>
          <w:sz w:val="24"/>
          <w:szCs w:val="24"/>
        </w:rPr>
      </w:pPr>
      <w:r w:rsidRPr="00FF3A56">
        <w:rPr>
          <w:rFonts w:ascii="Segoe UI" w:hAnsi="Segoe UI" w:cs="Segoe UI"/>
          <w:b/>
          <w:sz w:val="24"/>
          <w:szCs w:val="24"/>
        </w:rPr>
        <w:t>Paysage</w:t>
      </w:r>
      <w:r w:rsidR="00AC7D11" w:rsidRPr="00FF3A56">
        <w:rPr>
          <w:rFonts w:ascii="Segoe UI" w:hAnsi="Segoe UI" w:cs="Segoe UI"/>
          <w:b/>
          <w:sz w:val="24"/>
          <w:szCs w:val="24"/>
        </w:rPr>
        <w:t xml:space="preserve"> </w:t>
      </w:r>
    </w:p>
    <w:p w14:paraId="3C7CA964" w14:textId="19564E07" w:rsidR="00844458" w:rsidRPr="00FF3A56" w:rsidRDefault="00844458" w:rsidP="00F0013E">
      <w:pPr>
        <w:spacing w:after="0" w:line="240" w:lineRule="auto"/>
        <w:ind w:right="-142"/>
        <w:jc w:val="both"/>
        <w:rPr>
          <w:rFonts w:ascii="Segoe UI" w:hAnsi="Segoe UI" w:cs="Segoe UI"/>
          <w:b/>
          <w:sz w:val="24"/>
          <w:szCs w:val="24"/>
        </w:rPr>
      </w:pPr>
    </w:p>
    <w:p w14:paraId="290F1CCF" w14:textId="2C5F865E" w:rsidR="00D53E90" w:rsidRPr="00FF3A56" w:rsidRDefault="0075476F" w:rsidP="00D53E90">
      <w:pPr>
        <w:spacing w:after="0" w:line="240" w:lineRule="auto"/>
        <w:ind w:right="-142"/>
        <w:jc w:val="both"/>
        <w:rPr>
          <w:rFonts w:ascii="Segoe UI" w:hAnsi="Segoe UI" w:cs="Segoe UI"/>
          <w:sz w:val="20"/>
        </w:rPr>
      </w:pPr>
      <w:r w:rsidRPr="00FF3A56">
        <w:rPr>
          <w:rFonts w:ascii="Segoe UI" w:hAnsi="Segoe UI" w:cs="Segoe UI"/>
          <w:sz w:val="20"/>
          <w:szCs w:val="20"/>
        </w:rPr>
        <w:t>Au 30</w:t>
      </w:r>
      <w:r w:rsidR="00D53E90" w:rsidRPr="00FF3A56">
        <w:rPr>
          <w:rFonts w:ascii="Segoe UI" w:hAnsi="Segoe UI" w:cs="Segoe UI"/>
          <w:sz w:val="20"/>
          <w:szCs w:val="20"/>
        </w:rPr>
        <w:t xml:space="preserve"> juin</w:t>
      </w:r>
      <w:r w:rsidRPr="00FF3A56">
        <w:rPr>
          <w:rFonts w:ascii="Segoe UI" w:hAnsi="Segoe UI" w:cs="Segoe UI"/>
          <w:sz w:val="20"/>
          <w:szCs w:val="20"/>
        </w:rPr>
        <w:t xml:space="preserve"> 2018, </w:t>
      </w:r>
      <w:r w:rsidRPr="005D2010">
        <w:rPr>
          <w:rFonts w:ascii="Segoe UI" w:hAnsi="Segoe UI" w:cs="Segoe UI"/>
          <w:sz w:val="20"/>
          <w:szCs w:val="20"/>
        </w:rPr>
        <w:t>24</w:t>
      </w:r>
      <w:r w:rsidR="00D53E90" w:rsidRPr="005D2010">
        <w:rPr>
          <w:rFonts w:ascii="Segoe UI" w:hAnsi="Segoe UI" w:cs="Segoe UI"/>
          <w:sz w:val="20"/>
          <w:szCs w:val="20"/>
        </w:rPr>
        <w:t xml:space="preserve"> </w:t>
      </w:r>
      <w:r w:rsidR="00D53E90" w:rsidRPr="00FF3A56">
        <w:rPr>
          <w:rFonts w:ascii="Segoe UI" w:hAnsi="Segoe UI" w:cs="Segoe UI"/>
          <w:sz w:val="20"/>
          <w:szCs w:val="20"/>
        </w:rPr>
        <w:t>WebTV sont déclarées auprès du CSA.</w:t>
      </w:r>
      <w:r w:rsidR="00D53E90" w:rsidRPr="00FF3A56">
        <w:rPr>
          <w:rFonts w:ascii="Segoe UI" w:hAnsi="Segoe UI" w:cs="Segoe UI"/>
          <w:sz w:val="20"/>
        </w:rPr>
        <w:t xml:space="preserve"> </w:t>
      </w:r>
    </w:p>
    <w:p w14:paraId="5E22659C" w14:textId="2CDC58D2" w:rsidR="001102A0" w:rsidRPr="00FF3A56" w:rsidRDefault="001102A0" w:rsidP="001102A0">
      <w:pPr>
        <w:spacing w:after="0" w:line="240" w:lineRule="auto"/>
        <w:ind w:right="-142"/>
        <w:jc w:val="both"/>
        <w:rPr>
          <w:rFonts w:ascii="Segoe UI" w:hAnsi="Segoe UI" w:cs="Segoe UI"/>
          <w:b/>
          <w:sz w:val="24"/>
          <w:szCs w:val="24"/>
        </w:rPr>
      </w:pPr>
      <w:r w:rsidRPr="00FF3A56">
        <w:rPr>
          <w:rFonts w:ascii="Segoe UI" w:hAnsi="Segoe UI" w:cs="Segoe UI"/>
          <w:sz w:val="20"/>
        </w:rPr>
        <w:t xml:space="preserve">Toutefois, </w:t>
      </w:r>
      <w:r w:rsidRPr="005D2010">
        <w:rPr>
          <w:rFonts w:ascii="Segoe UI" w:hAnsi="Segoe UI" w:cs="Segoe UI"/>
          <w:sz w:val="20"/>
        </w:rPr>
        <w:t xml:space="preserve">3 </w:t>
      </w:r>
      <w:r w:rsidRPr="00FF3A56">
        <w:rPr>
          <w:rFonts w:ascii="Segoe UI" w:hAnsi="Segoe UI" w:cs="Segoe UI"/>
          <w:sz w:val="20"/>
        </w:rPr>
        <w:t xml:space="preserve">éditeurs s’étant déclarés </w:t>
      </w:r>
      <w:r w:rsidR="00896243" w:rsidRPr="00FF3A56">
        <w:rPr>
          <w:rFonts w:ascii="Segoe UI" w:hAnsi="Segoe UI" w:cs="Segoe UI"/>
          <w:sz w:val="20"/>
        </w:rPr>
        <w:t>très récemment</w:t>
      </w:r>
      <w:r w:rsidRPr="00FF3A56">
        <w:rPr>
          <w:rFonts w:ascii="Segoe UI" w:hAnsi="Segoe UI" w:cs="Segoe UI"/>
          <w:sz w:val="20"/>
        </w:rPr>
        <w:t xml:space="preserve">, le présent contrôle </w:t>
      </w:r>
      <w:r w:rsidR="00896243" w:rsidRPr="00FF3A56">
        <w:rPr>
          <w:rFonts w:ascii="Segoe UI" w:hAnsi="Segoe UI" w:cs="Segoe UI"/>
          <w:sz w:val="20"/>
        </w:rPr>
        <w:t xml:space="preserve">ne porte que sur </w:t>
      </w:r>
      <w:r w:rsidRPr="00FF3A56">
        <w:rPr>
          <w:rFonts w:ascii="Segoe UI" w:hAnsi="Segoe UI" w:cs="Segoe UI"/>
          <w:sz w:val="20"/>
        </w:rPr>
        <w:t>21 services.</w:t>
      </w:r>
    </w:p>
    <w:p w14:paraId="1C48300E" w14:textId="77777777" w:rsidR="00896243" w:rsidRPr="00FF3A56" w:rsidRDefault="00896243" w:rsidP="00D53E90">
      <w:pPr>
        <w:spacing w:after="0" w:line="240" w:lineRule="auto"/>
        <w:ind w:right="-142"/>
        <w:jc w:val="both"/>
        <w:rPr>
          <w:rFonts w:ascii="Segoe UI" w:hAnsi="Segoe UI" w:cs="Segoe UI"/>
          <w:sz w:val="20"/>
        </w:rPr>
      </w:pPr>
    </w:p>
    <w:p w14:paraId="5F2DE148" w14:textId="58F1CBE4" w:rsidR="00896243" w:rsidRPr="00FF3A56" w:rsidRDefault="00FF3A56" w:rsidP="00896243">
      <w:pPr>
        <w:spacing w:after="0" w:line="240" w:lineRule="auto"/>
        <w:ind w:right="-142"/>
        <w:jc w:val="both"/>
        <w:rPr>
          <w:rFonts w:ascii="Segoe UI" w:hAnsi="Segoe UI" w:cs="Segoe UI"/>
          <w:sz w:val="20"/>
        </w:rPr>
      </w:pPr>
      <w:r w:rsidRPr="00FF3A56">
        <w:rPr>
          <w:rFonts w:ascii="Segoe UI" w:hAnsi="Segoe UI" w:cs="Segoe UI"/>
          <w:sz w:val="20"/>
        </w:rPr>
        <w:t xml:space="preserve">En fonction </w:t>
      </w:r>
      <w:r w:rsidR="00E42C03">
        <w:rPr>
          <w:rFonts w:ascii="Segoe UI" w:hAnsi="Segoe UI" w:cs="Segoe UI"/>
          <w:sz w:val="20"/>
        </w:rPr>
        <w:t>de leurs thématiques</w:t>
      </w:r>
      <w:r w:rsidR="00896243" w:rsidRPr="00FF3A56">
        <w:rPr>
          <w:rFonts w:ascii="Segoe UI" w:hAnsi="Segoe UI" w:cs="Segoe UI"/>
          <w:sz w:val="20"/>
        </w:rPr>
        <w:t xml:space="preserve">, </w:t>
      </w:r>
      <w:r w:rsidR="00D31F76" w:rsidRPr="00FF3A56">
        <w:rPr>
          <w:rFonts w:ascii="Segoe UI" w:hAnsi="Segoe UI" w:cs="Segoe UI"/>
          <w:sz w:val="20"/>
        </w:rPr>
        <w:t>le CSA classe de manière indicative les</w:t>
      </w:r>
      <w:r w:rsidR="00896243" w:rsidRPr="00FF3A56">
        <w:rPr>
          <w:rFonts w:ascii="Segoe UI" w:hAnsi="Segoe UI" w:cs="Segoe UI"/>
          <w:sz w:val="20"/>
        </w:rPr>
        <w:t xml:space="preserve"> WebTV dans les catégories suivantes : géographique (5), culture (2), musique (2), sport (2), institutionnel (2), académique (2), éducation permanente (2)</w:t>
      </w:r>
      <w:r w:rsidR="00E42C03">
        <w:rPr>
          <w:rFonts w:ascii="Segoe UI" w:hAnsi="Segoe UI" w:cs="Segoe UI"/>
          <w:sz w:val="20"/>
        </w:rPr>
        <w:t>, communautaire (2), humour (1) et</w:t>
      </w:r>
      <w:r w:rsidR="00896243" w:rsidRPr="00FF3A56">
        <w:rPr>
          <w:rFonts w:ascii="Segoe UI" w:hAnsi="Segoe UI" w:cs="Segoe UI"/>
          <w:sz w:val="20"/>
        </w:rPr>
        <w:t xml:space="preserve"> bien-être (1). </w:t>
      </w:r>
    </w:p>
    <w:p w14:paraId="7E287EAA" w14:textId="77777777" w:rsidR="00896243" w:rsidRPr="00FF3A56" w:rsidRDefault="00896243" w:rsidP="00896243">
      <w:pPr>
        <w:spacing w:after="0" w:line="240" w:lineRule="auto"/>
        <w:jc w:val="both"/>
        <w:rPr>
          <w:rFonts w:ascii="Segoe UI" w:hAnsi="Segoe UI" w:cs="Segoe UI"/>
          <w:sz w:val="20"/>
          <w:szCs w:val="20"/>
        </w:rPr>
      </w:pPr>
    </w:p>
    <w:p w14:paraId="0AD87FE7" w14:textId="403DC64D" w:rsidR="00896243" w:rsidRPr="00FF3A56" w:rsidRDefault="00896243" w:rsidP="00896243">
      <w:pPr>
        <w:spacing w:after="0" w:line="240" w:lineRule="auto"/>
        <w:jc w:val="both"/>
        <w:rPr>
          <w:rFonts w:ascii="Segoe UI" w:hAnsi="Segoe UI" w:cs="Segoe UI"/>
          <w:sz w:val="20"/>
          <w:szCs w:val="20"/>
        </w:rPr>
      </w:pPr>
      <w:r w:rsidRPr="00FF3A56">
        <w:rPr>
          <w:rFonts w:ascii="Segoe UI" w:hAnsi="Segoe UI" w:cs="Segoe UI"/>
          <w:sz w:val="20"/>
          <w:szCs w:val="20"/>
        </w:rPr>
        <w:t>Les services « Actu-TV », « Almouwatin TV », « Bastogne TV », « </w:t>
      </w:r>
      <w:r w:rsidR="009828E4" w:rsidRPr="009828E4">
        <w:rPr>
          <w:rFonts w:ascii="Segoe UI" w:hAnsi="Segoe UI" w:cs="Segoe UI"/>
          <w:sz w:val="20"/>
          <w:szCs w:val="20"/>
        </w:rPr>
        <w:t>braine.TV</w:t>
      </w:r>
      <w:r w:rsidRPr="009828E4">
        <w:rPr>
          <w:rFonts w:ascii="Segoe UI" w:hAnsi="Segoe UI" w:cs="Segoe UI"/>
          <w:sz w:val="20"/>
          <w:szCs w:val="20"/>
        </w:rPr>
        <w:t> </w:t>
      </w:r>
      <w:r w:rsidRPr="00FF3A56">
        <w:rPr>
          <w:rFonts w:ascii="Segoe UI" w:hAnsi="Segoe UI" w:cs="Segoe UI"/>
          <w:sz w:val="20"/>
          <w:szCs w:val="20"/>
        </w:rPr>
        <w:t>», « Racing Channel », « </w:t>
      </w:r>
      <w:r w:rsidRPr="009828E4">
        <w:rPr>
          <w:rFonts w:ascii="Segoe UI" w:hAnsi="Segoe UI" w:cs="Segoe UI"/>
          <w:sz w:val="20"/>
          <w:szCs w:val="20"/>
        </w:rPr>
        <w:t>V’RO</w:t>
      </w:r>
      <w:r w:rsidRPr="00FF3A56">
        <w:rPr>
          <w:rFonts w:ascii="Segoe UI" w:hAnsi="Segoe UI" w:cs="Segoe UI"/>
          <w:sz w:val="20"/>
          <w:szCs w:val="20"/>
        </w:rPr>
        <w:t> </w:t>
      </w:r>
      <w:r w:rsidR="009828E4">
        <w:rPr>
          <w:rFonts w:ascii="Segoe UI" w:hAnsi="Segoe UI" w:cs="Segoe UI"/>
          <w:sz w:val="20"/>
          <w:szCs w:val="20"/>
        </w:rPr>
        <w:t xml:space="preserve">TV </w:t>
      </w:r>
      <w:r w:rsidRPr="00FF3A56">
        <w:rPr>
          <w:rFonts w:ascii="Segoe UI" w:hAnsi="Segoe UI" w:cs="Segoe UI"/>
          <w:sz w:val="20"/>
          <w:szCs w:val="20"/>
        </w:rPr>
        <w:t xml:space="preserve">» et « Zin TV » intègrent le contrôle pour la première fois. </w:t>
      </w:r>
    </w:p>
    <w:p w14:paraId="06759743" w14:textId="2452178A" w:rsidR="008C3685" w:rsidRPr="00FF3A56" w:rsidRDefault="003B131B" w:rsidP="00896243">
      <w:pPr>
        <w:spacing w:after="0" w:line="240" w:lineRule="auto"/>
        <w:jc w:val="both"/>
        <w:rPr>
          <w:rFonts w:ascii="Segoe UI" w:hAnsi="Segoe UI" w:cs="Segoe UI"/>
          <w:sz w:val="20"/>
          <w:szCs w:val="20"/>
        </w:rPr>
      </w:pPr>
      <w:r>
        <w:rPr>
          <w:rFonts w:ascii="Segoe UI" w:hAnsi="Segoe UI" w:cs="Segoe UI"/>
          <w:sz w:val="20"/>
          <w:szCs w:val="20"/>
        </w:rPr>
        <w:t>Les services « Bruxelles ma B</w:t>
      </w:r>
      <w:r w:rsidR="00896243" w:rsidRPr="00FF3A56">
        <w:rPr>
          <w:rFonts w:ascii="Segoe UI" w:hAnsi="Segoe UI" w:cs="Segoe UI"/>
          <w:sz w:val="20"/>
          <w:szCs w:val="20"/>
        </w:rPr>
        <w:t xml:space="preserve">elle » et « FullTV » se sont déclarés récemment mais </w:t>
      </w:r>
      <w:r w:rsidR="00227122">
        <w:rPr>
          <w:rFonts w:ascii="Segoe UI" w:hAnsi="Segoe UI" w:cs="Segoe UI"/>
          <w:sz w:val="20"/>
          <w:szCs w:val="20"/>
        </w:rPr>
        <w:t xml:space="preserve">sont actifs depuis </w:t>
      </w:r>
      <w:r w:rsidR="00896243" w:rsidRPr="00FF3A56">
        <w:rPr>
          <w:rFonts w:ascii="Segoe UI" w:hAnsi="Segoe UI" w:cs="Segoe UI"/>
          <w:sz w:val="20"/>
          <w:szCs w:val="20"/>
        </w:rPr>
        <w:t xml:space="preserve">plusieurs années. La présente synthèse transversale intègre </w:t>
      </w:r>
      <w:r w:rsidR="00FF3A56" w:rsidRPr="00FF3A56">
        <w:rPr>
          <w:rFonts w:ascii="Segoe UI" w:hAnsi="Segoe UI" w:cs="Segoe UI"/>
          <w:sz w:val="20"/>
          <w:szCs w:val="20"/>
        </w:rPr>
        <w:t>dès lors</w:t>
      </w:r>
      <w:r w:rsidR="00896243" w:rsidRPr="00FF3A56">
        <w:rPr>
          <w:rFonts w:ascii="Segoe UI" w:hAnsi="Segoe UI" w:cs="Segoe UI"/>
          <w:sz w:val="20"/>
          <w:szCs w:val="20"/>
        </w:rPr>
        <w:t xml:space="preserve"> des données les concernant.</w:t>
      </w:r>
      <w:r w:rsidR="00227122">
        <w:rPr>
          <w:rFonts w:ascii="Segoe UI" w:hAnsi="Segoe UI" w:cs="Segoe UI"/>
          <w:sz w:val="20"/>
          <w:szCs w:val="20"/>
        </w:rPr>
        <w:t xml:space="preserve"> À travers ces deux cas particuliers, le Collège constate la volonté d’éditeurs </w:t>
      </w:r>
      <w:r w:rsidR="002A133B">
        <w:rPr>
          <w:rFonts w:ascii="Segoe UI" w:hAnsi="Segoe UI" w:cs="Segoe UI"/>
          <w:sz w:val="20"/>
          <w:szCs w:val="20"/>
        </w:rPr>
        <w:t>expérimentés</w:t>
      </w:r>
      <w:r w:rsidR="00227122">
        <w:rPr>
          <w:rFonts w:ascii="Segoe UI" w:hAnsi="Segoe UI" w:cs="Segoe UI"/>
          <w:sz w:val="20"/>
          <w:szCs w:val="20"/>
        </w:rPr>
        <w:t xml:space="preserve"> d’intégrer « officiellement</w:t>
      </w:r>
      <w:r w:rsidR="002A133B">
        <w:rPr>
          <w:rFonts w:ascii="Segoe UI" w:hAnsi="Segoe UI" w:cs="Segoe UI"/>
          <w:sz w:val="20"/>
          <w:szCs w:val="20"/>
        </w:rPr>
        <w:t> » le paysage</w:t>
      </w:r>
      <w:r w:rsidR="00227122">
        <w:rPr>
          <w:rFonts w:ascii="Segoe UI" w:hAnsi="Segoe UI" w:cs="Segoe UI"/>
          <w:sz w:val="20"/>
          <w:szCs w:val="20"/>
        </w:rPr>
        <w:t xml:space="preserve"> en régularisant leur situation administrative. </w:t>
      </w:r>
    </w:p>
    <w:p w14:paraId="6DC4544D" w14:textId="4F27C65D" w:rsidR="00896243" w:rsidRPr="00FF3A56" w:rsidRDefault="002A133B" w:rsidP="00896243">
      <w:pPr>
        <w:spacing w:after="0" w:line="240" w:lineRule="auto"/>
        <w:jc w:val="both"/>
        <w:rPr>
          <w:rFonts w:ascii="Segoe UI" w:hAnsi="Segoe UI" w:cs="Segoe UI"/>
          <w:sz w:val="20"/>
          <w:szCs w:val="20"/>
        </w:rPr>
      </w:pPr>
      <w:r>
        <w:rPr>
          <w:rFonts w:ascii="Segoe UI" w:hAnsi="Segoe UI" w:cs="Segoe UI"/>
          <w:sz w:val="20"/>
          <w:szCs w:val="20"/>
        </w:rPr>
        <w:lastRenderedPageBreak/>
        <w:t>D’autres</w:t>
      </w:r>
      <w:r w:rsidR="00896243" w:rsidRPr="00FF3A56">
        <w:rPr>
          <w:rFonts w:ascii="Segoe UI" w:hAnsi="Segoe UI" w:cs="Segoe UI"/>
          <w:sz w:val="20"/>
          <w:szCs w:val="20"/>
        </w:rPr>
        <w:t xml:space="preserve"> services sont en voie de déclaration</w:t>
      </w:r>
      <w:r w:rsidR="008C3685" w:rsidRPr="00FF3A56">
        <w:rPr>
          <w:rFonts w:ascii="Segoe UI" w:hAnsi="Segoe UI" w:cs="Segoe UI"/>
          <w:sz w:val="20"/>
          <w:szCs w:val="20"/>
        </w:rPr>
        <w:t>. Le travail</w:t>
      </w:r>
      <w:r w:rsidR="00896243" w:rsidRPr="00FF3A56">
        <w:rPr>
          <w:rFonts w:ascii="Segoe UI" w:hAnsi="Segoe UI" w:cs="Segoe UI"/>
          <w:sz w:val="20"/>
          <w:szCs w:val="20"/>
        </w:rPr>
        <w:t xml:space="preserve"> de veille du CSA se poursuit.</w:t>
      </w:r>
    </w:p>
    <w:p w14:paraId="1FE30BEE" w14:textId="77777777" w:rsidR="00896243" w:rsidRPr="00847D33" w:rsidRDefault="00896243" w:rsidP="00896243">
      <w:pPr>
        <w:spacing w:after="0" w:line="240" w:lineRule="auto"/>
        <w:ind w:right="-142"/>
        <w:jc w:val="both"/>
        <w:rPr>
          <w:rFonts w:ascii="Segoe UI" w:hAnsi="Segoe UI" w:cs="Segoe UI"/>
          <w:color w:val="FF0000"/>
          <w:sz w:val="20"/>
          <w:szCs w:val="20"/>
        </w:rPr>
      </w:pPr>
    </w:p>
    <w:p w14:paraId="644D69F9" w14:textId="3AEA4A4F" w:rsidR="00896243" w:rsidRPr="00FF3A56" w:rsidRDefault="005D2010" w:rsidP="00FF3A56">
      <w:pPr>
        <w:spacing w:after="0" w:line="240" w:lineRule="auto"/>
        <w:ind w:right="-142"/>
        <w:jc w:val="both"/>
        <w:rPr>
          <w:rFonts w:ascii="Segoe UI" w:hAnsi="Segoe UI" w:cs="Segoe UI"/>
          <w:sz w:val="20"/>
          <w:szCs w:val="20"/>
          <w:u w:val="single"/>
        </w:rPr>
      </w:pPr>
      <w:r>
        <w:rPr>
          <w:rFonts w:ascii="Segoe UI" w:hAnsi="Segoe UI" w:cs="Segoe UI"/>
          <w:sz w:val="20"/>
          <w:szCs w:val="20"/>
          <w:u w:val="single"/>
        </w:rPr>
        <w:t>Cessation</w:t>
      </w:r>
      <w:r w:rsidR="00896243" w:rsidRPr="00FF3A56">
        <w:rPr>
          <w:rFonts w:ascii="Segoe UI" w:hAnsi="Segoe UI" w:cs="Segoe UI"/>
          <w:sz w:val="20"/>
          <w:szCs w:val="20"/>
          <w:u w:val="single"/>
        </w:rPr>
        <w:t xml:space="preserve"> d’activités</w:t>
      </w:r>
    </w:p>
    <w:p w14:paraId="2F1BAE4A" w14:textId="5C795F7C" w:rsidR="00896243" w:rsidRPr="00FF3A56" w:rsidRDefault="00FF3A56" w:rsidP="00896243">
      <w:pPr>
        <w:spacing w:after="0" w:line="240" w:lineRule="auto"/>
        <w:jc w:val="both"/>
        <w:rPr>
          <w:rFonts w:ascii="Segoe UI" w:hAnsi="Segoe UI" w:cs="Segoe UI"/>
          <w:sz w:val="20"/>
          <w:szCs w:val="20"/>
        </w:rPr>
      </w:pPr>
      <w:r w:rsidRPr="00FF3A56">
        <w:rPr>
          <w:rFonts w:ascii="Segoe UI" w:hAnsi="Segoe UI" w:cs="Segoe UI"/>
          <w:sz w:val="20"/>
          <w:szCs w:val="20"/>
        </w:rPr>
        <w:t xml:space="preserve">En </w:t>
      </w:r>
      <w:r w:rsidR="00890768" w:rsidRPr="00FF3A56">
        <w:rPr>
          <w:rFonts w:ascii="Segoe UI" w:hAnsi="Segoe UI" w:cs="Segoe UI"/>
          <w:sz w:val="20"/>
          <w:szCs w:val="20"/>
        </w:rPr>
        <w:t>octobre 2017, la</w:t>
      </w:r>
      <w:r w:rsidRPr="00FF3A56">
        <w:rPr>
          <w:rFonts w:ascii="Segoe UI" w:hAnsi="Segoe UI" w:cs="Segoe UI"/>
          <w:sz w:val="20"/>
          <w:szCs w:val="20"/>
        </w:rPr>
        <w:t xml:space="preserve"> WebTV </w:t>
      </w:r>
      <w:r w:rsidR="00890768" w:rsidRPr="00FF3A56">
        <w:rPr>
          <w:rFonts w:ascii="Segoe UI" w:hAnsi="Segoe UI" w:cs="Segoe UI"/>
          <w:sz w:val="20"/>
          <w:szCs w:val="20"/>
        </w:rPr>
        <w:t>confessionnelle</w:t>
      </w:r>
      <w:r w:rsidRPr="00FF3A56">
        <w:rPr>
          <w:rFonts w:ascii="Segoe UI" w:hAnsi="Segoe UI" w:cs="Segoe UI"/>
          <w:sz w:val="20"/>
          <w:szCs w:val="20"/>
        </w:rPr>
        <w:t xml:space="preserve"> « Neema TV »  notifiait </w:t>
      </w:r>
      <w:r w:rsidR="00890768" w:rsidRPr="00FF3A56">
        <w:rPr>
          <w:rFonts w:ascii="Segoe UI" w:hAnsi="Segoe UI" w:cs="Segoe UI"/>
          <w:sz w:val="20"/>
          <w:szCs w:val="20"/>
        </w:rPr>
        <w:t>au CSA l’arrêt de ses activités.</w:t>
      </w:r>
    </w:p>
    <w:p w14:paraId="2C349BCA" w14:textId="77777777" w:rsidR="001102A0" w:rsidRDefault="001102A0" w:rsidP="001102A0">
      <w:pPr>
        <w:spacing w:after="0" w:line="240" w:lineRule="auto"/>
        <w:ind w:right="-142"/>
        <w:jc w:val="both"/>
        <w:rPr>
          <w:rFonts w:ascii="Segoe UI" w:hAnsi="Segoe UI" w:cs="Segoe UI"/>
          <w:b/>
          <w:sz w:val="20"/>
          <w:szCs w:val="20"/>
        </w:rPr>
      </w:pPr>
    </w:p>
    <w:p w14:paraId="6591FF1F" w14:textId="77777777" w:rsidR="0021581E" w:rsidRDefault="0021581E" w:rsidP="0021581E">
      <w:pPr>
        <w:pStyle w:val="Paragraphedeliste"/>
        <w:numPr>
          <w:ilvl w:val="0"/>
          <w:numId w:val="4"/>
        </w:numPr>
        <w:spacing w:after="0" w:line="240" w:lineRule="auto"/>
        <w:ind w:left="284" w:right="-142" w:hanging="284"/>
        <w:jc w:val="both"/>
        <w:rPr>
          <w:rFonts w:ascii="Segoe UI" w:hAnsi="Segoe UI" w:cs="Segoe UI"/>
          <w:b/>
          <w:sz w:val="24"/>
          <w:szCs w:val="24"/>
        </w:rPr>
      </w:pPr>
      <w:r>
        <w:rPr>
          <w:rFonts w:ascii="Segoe UI" w:hAnsi="Segoe UI" w:cs="Segoe UI"/>
          <w:b/>
          <w:sz w:val="24"/>
          <w:szCs w:val="24"/>
        </w:rPr>
        <w:t>Périmètre de la régulation</w:t>
      </w:r>
    </w:p>
    <w:p w14:paraId="322AB185" w14:textId="77777777" w:rsidR="00AA532E" w:rsidRDefault="00AA532E" w:rsidP="00F0013E">
      <w:pPr>
        <w:spacing w:after="0" w:line="240" w:lineRule="auto"/>
        <w:ind w:right="-142"/>
        <w:jc w:val="both"/>
        <w:rPr>
          <w:rFonts w:ascii="Segoe UI" w:hAnsi="Segoe UI" w:cs="Segoe UI"/>
          <w:sz w:val="20"/>
          <w:szCs w:val="20"/>
          <w:u w:val="single"/>
        </w:rPr>
      </w:pPr>
    </w:p>
    <w:p w14:paraId="030F6492" w14:textId="649E4D10" w:rsidR="007A4A0E" w:rsidRDefault="00A5320A" w:rsidP="00D053AF">
      <w:pPr>
        <w:spacing w:after="0" w:line="240" w:lineRule="auto"/>
        <w:ind w:right="-142"/>
        <w:jc w:val="both"/>
        <w:rPr>
          <w:rFonts w:ascii="Segoe UI" w:hAnsi="Segoe UI" w:cs="Segoe UI"/>
          <w:b/>
          <w:sz w:val="20"/>
          <w:szCs w:val="20"/>
          <w:highlight w:val="cyan"/>
        </w:rPr>
      </w:pPr>
      <w:r>
        <w:rPr>
          <w:rFonts w:ascii="Segoe UI" w:hAnsi="Segoe UI" w:cs="Segoe UI"/>
          <w:b/>
          <w:sz w:val="20"/>
          <w:szCs w:val="20"/>
        </w:rPr>
        <w:t>2</w:t>
      </w:r>
      <w:r w:rsidR="0021581E">
        <w:rPr>
          <w:rFonts w:ascii="Segoe UI" w:hAnsi="Segoe UI" w:cs="Segoe UI"/>
          <w:b/>
          <w:sz w:val="20"/>
          <w:szCs w:val="20"/>
        </w:rPr>
        <w:t xml:space="preserve">.1 </w:t>
      </w:r>
      <w:r w:rsidR="001754A7" w:rsidRPr="00D53E90">
        <w:rPr>
          <w:rFonts w:ascii="Segoe UI" w:hAnsi="Segoe UI" w:cs="Segoe UI"/>
          <w:b/>
          <w:sz w:val="20"/>
          <w:szCs w:val="20"/>
        </w:rPr>
        <w:t>Le critère du « service »</w:t>
      </w:r>
    </w:p>
    <w:p w14:paraId="26E7DC33" w14:textId="77777777" w:rsidR="007A4A0E" w:rsidRDefault="007A4A0E" w:rsidP="00D053AF">
      <w:pPr>
        <w:spacing w:after="0" w:line="240" w:lineRule="auto"/>
        <w:ind w:right="-142"/>
        <w:jc w:val="both"/>
        <w:rPr>
          <w:rFonts w:ascii="Segoe UI" w:hAnsi="Segoe UI" w:cs="Segoe UI"/>
          <w:b/>
          <w:sz w:val="20"/>
          <w:szCs w:val="20"/>
          <w:highlight w:val="cyan"/>
        </w:rPr>
      </w:pPr>
    </w:p>
    <w:p w14:paraId="5446488B" w14:textId="6427C430" w:rsidR="007A4A0E" w:rsidRPr="00D53E90" w:rsidRDefault="007A4A0E" w:rsidP="00D053AF">
      <w:pPr>
        <w:spacing w:after="0" w:line="240" w:lineRule="auto"/>
        <w:ind w:right="-142"/>
        <w:jc w:val="both"/>
        <w:rPr>
          <w:rFonts w:ascii="Segoe UI" w:hAnsi="Segoe UI" w:cs="Segoe UI"/>
          <w:sz w:val="20"/>
          <w:szCs w:val="20"/>
        </w:rPr>
      </w:pPr>
      <w:r w:rsidRPr="00D53E90">
        <w:rPr>
          <w:rFonts w:ascii="Segoe UI" w:hAnsi="Segoe UI" w:cs="Segoe UI"/>
          <w:sz w:val="20"/>
          <w:szCs w:val="20"/>
        </w:rPr>
        <w:t>Pour être qualifié de « service de média audiovisuel », une off</w:t>
      </w:r>
      <w:r w:rsidR="008A449A" w:rsidRPr="00D53E90">
        <w:rPr>
          <w:rFonts w:ascii="Segoe UI" w:hAnsi="Segoe UI" w:cs="Segoe UI"/>
          <w:sz w:val="20"/>
          <w:szCs w:val="20"/>
        </w:rPr>
        <w:t xml:space="preserve">re de programmes doit </w:t>
      </w:r>
      <w:r w:rsidR="00CD08F9" w:rsidRPr="00D53E90">
        <w:rPr>
          <w:rFonts w:ascii="Segoe UI" w:hAnsi="Segoe UI" w:cs="Segoe UI"/>
          <w:sz w:val="20"/>
          <w:szCs w:val="20"/>
        </w:rPr>
        <w:t>rencontrer</w:t>
      </w:r>
      <w:r w:rsidR="0021581E">
        <w:rPr>
          <w:rFonts w:ascii="Segoe UI" w:hAnsi="Segoe UI" w:cs="Segoe UI"/>
          <w:sz w:val="20"/>
          <w:szCs w:val="20"/>
        </w:rPr>
        <w:t xml:space="preserve"> les</w:t>
      </w:r>
      <w:r w:rsidR="008A449A" w:rsidRPr="00D53E90">
        <w:rPr>
          <w:rFonts w:ascii="Segoe UI" w:hAnsi="Segoe UI" w:cs="Segoe UI"/>
          <w:sz w:val="20"/>
          <w:szCs w:val="20"/>
        </w:rPr>
        <w:t xml:space="preserve"> </w:t>
      </w:r>
      <w:r w:rsidRPr="00D53E90">
        <w:rPr>
          <w:rFonts w:ascii="Segoe UI" w:hAnsi="Segoe UI" w:cs="Segoe UI"/>
          <w:sz w:val="20"/>
          <w:szCs w:val="20"/>
        </w:rPr>
        <w:t xml:space="preserve">7 critères </w:t>
      </w:r>
      <w:r w:rsidR="008A449A" w:rsidRPr="00D53E90">
        <w:rPr>
          <w:rFonts w:ascii="Segoe UI" w:hAnsi="Segoe UI" w:cs="Segoe UI"/>
          <w:sz w:val="20"/>
          <w:szCs w:val="20"/>
        </w:rPr>
        <w:t xml:space="preserve">cumulatifs </w:t>
      </w:r>
      <w:r w:rsidRPr="00D53E90">
        <w:rPr>
          <w:rFonts w:ascii="Segoe UI" w:hAnsi="Segoe UI" w:cs="Segoe UI"/>
          <w:sz w:val="20"/>
          <w:szCs w:val="20"/>
        </w:rPr>
        <w:t xml:space="preserve">prévus par la législation audiovisuelle : </w:t>
      </w:r>
      <w:r w:rsidR="008A449A" w:rsidRPr="00D53E90">
        <w:rPr>
          <w:rFonts w:ascii="Segoe UI" w:hAnsi="Segoe UI" w:cs="Segoe UI"/>
          <w:sz w:val="20"/>
          <w:szCs w:val="20"/>
        </w:rPr>
        <w:t xml:space="preserve">1. </w:t>
      </w:r>
      <w:r w:rsidRPr="00D53E90">
        <w:rPr>
          <w:rFonts w:ascii="Segoe UI" w:hAnsi="Segoe UI" w:cs="Segoe UI"/>
          <w:sz w:val="20"/>
          <w:szCs w:val="20"/>
        </w:rPr>
        <w:t xml:space="preserve">il doit s’agir d’un </w:t>
      </w:r>
      <w:r w:rsidR="008A449A" w:rsidRPr="00D53E90">
        <w:rPr>
          <w:rFonts w:ascii="Segoe UI" w:hAnsi="Segoe UI" w:cs="Segoe UI"/>
          <w:sz w:val="20"/>
          <w:szCs w:val="20"/>
        </w:rPr>
        <w:t>« </w:t>
      </w:r>
      <w:r w:rsidRPr="00D53E90">
        <w:rPr>
          <w:rFonts w:ascii="Segoe UI" w:hAnsi="Segoe UI" w:cs="Segoe UI"/>
          <w:sz w:val="20"/>
          <w:szCs w:val="20"/>
        </w:rPr>
        <w:t>service</w:t>
      </w:r>
      <w:r w:rsidR="008A449A" w:rsidRPr="00D53E90">
        <w:rPr>
          <w:rFonts w:ascii="Segoe UI" w:hAnsi="Segoe UI" w:cs="Segoe UI"/>
          <w:sz w:val="20"/>
          <w:szCs w:val="20"/>
        </w:rPr>
        <w:t xml:space="preserve"> », 2. sous la responsabilité d’un </w:t>
      </w:r>
      <w:r w:rsidR="00CD08F9" w:rsidRPr="00D53E90">
        <w:rPr>
          <w:rFonts w:ascii="Segoe UI" w:hAnsi="Segoe UI" w:cs="Segoe UI"/>
          <w:sz w:val="20"/>
          <w:szCs w:val="20"/>
        </w:rPr>
        <w:t>« </w:t>
      </w:r>
      <w:r w:rsidR="008A449A" w:rsidRPr="00D53E90">
        <w:rPr>
          <w:rFonts w:ascii="Segoe UI" w:hAnsi="Segoe UI" w:cs="Segoe UI"/>
          <w:sz w:val="20"/>
          <w:szCs w:val="20"/>
        </w:rPr>
        <w:t>éditeur</w:t>
      </w:r>
      <w:r w:rsidR="00CD08F9" w:rsidRPr="00D53E90">
        <w:rPr>
          <w:rFonts w:ascii="Segoe UI" w:hAnsi="Segoe UI" w:cs="Segoe UI"/>
          <w:sz w:val="20"/>
          <w:szCs w:val="20"/>
        </w:rPr>
        <w:t> »</w:t>
      </w:r>
      <w:r w:rsidR="008A449A" w:rsidRPr="00D53E90">
        <w:rPr>
          <w:rFonts w:ascii="Segoe UI" w:hAnsi="Segoe UI" w:cs="Segoe UI"/>
          <w:sz w:val="20"/>
          <w:szCs w:val="20"/>
        </w:rPr>
        <w:t xml:space="preserve">, 3. dont l’ « objet principal » est audiovisuel, 4. </w:t>
      </w:r>
      <w:r w:rsidR="008A077A" w:rsidRPr="00D53E90">
        <w:rPr>
          <w:rFonts w:ascii="Segoe UI" w:hAnsi="Segoe UI" w:cs="Segoe UI"/>
          <w:sz w:val="20"/>
          <w:szCs w:val="20"/>
        </w:rPr>
        <w:t>c</w:t>
      </w:r>
      <w:r w:rsidR="008A449A" w:rsidRPr="00D53E90">
        <w:rPr>
          <w:rFonts w:ascii="Segoe UI" w:hAnsi="Segoe UI" w:cs="Segoe UI"/>
          <w:sz w:val="20"/>
          <w:szCs w:val="20"/>
        </w:rPr>
        <w:t xml:space="preserve">omposé de </w:t>
      </w:r>
      <w:r w:rsidR="009761BE" w:rsidRPr="00D53E90">
        <w:rPr>
          <w:rFonts w:ascii="Segoe UI" w:hAnsi="Segoe UI" w:cs="Segoe UI"/>
          <w:sz w:val="20"/>
          <w:szCs w:val="20"/>
        </w:rPr>
        <w:t>« </w:t>
      </w:r>
      <w:r w:rsidR="008A449A" w:rsidRPr="00D53E90">
        <w:rPr>
          <w:rFonts w:ascii="Segoe UI" w:hAnsi="Segoe UI" w:cs="Segoe UI"/>
          <w:sz w:val="20"/>
          <w:szCs w:val="20"/>
        </w:rPr>
        <w:t>programmes</w:t>
      </w:r>
      <w:r w:rsidR="009761BE" w:rsidRPr="00D53E90">
        <w:rPr>
          <w:rFonts w:ascii="Segoe UI" w:hAnsi="Segoe UI" w:cs="Segoe UI"/>
          <w:sz w:val="20"/>
          <w:szCs w:val="20"/>
        </w:rPr>
        <w:t> »</w:t>
      </w:r>
      <w:r w:rsidR="008A449A" w:rsidRPr="00D53E90">
        <w:rPr>
          <w:rFonts w:ascii="Segoe UI" w:hAnsi="Segoe UI" w:cs="Segoe UI"/>
          <w:sz w:val="20"/>
          <w:szCs w:val="20"/>
        </w:rPr>
        <w:t xml:space="preserve">, 5. communiqué au </w:t>
      </w:r>
      <w:r w:rsidR="00CD08F9" w:rsidRPr="00D53E90">
        <w:rPr>
          <w:rFonts w:ascii="Segoe UI" w:hAnsi="Segoe UI" w:cs="Segoe UI"/>
          <w:sz w:val="20"/>
          <w:szCs w:val="20"/>
        </w:rPr>
        <w:t>« </w:t>
      </w:r>
      <w:r w:rsidR="008A449A" w:rsidRPr="00D53E90">
        <w:rPr>
          <w:rFonts w:ascii="Segoe UI" w:hAnsi="Segoe UI" w:cs="Segoe UI"/>
          <w:sz w:val="20"/>
          <w:szCs w:val="20"/>
        </w:rPr>
        <w:t>public</w:t>
      </w:r>
      <w:r w:rsidR="00CD08F9" w:rsidRPr="00D53E90">
        <w:rPr>
          <w:rFonts w:ascii="Segoe UI" w:hAnsi="Segoe UI" w:cs="Segoe UI"/>
          <w:sz w:val="20"/>
          <w:szCs w:val="20"/>
        </w:rPr>
        <w:t> »</w:t>
      </w:r>
      <w:r w:rsidR="008A449A" w:rsidRPr="00D53E90">
        <w:rPr>
          <w:rFonts w:ascii="Segoe UI" w:hAnsi="Segoe UI" w:cs="Segoe UI"/>
          <w:sz w:val="20"/>
          <w:szCs w:val="20"/>
        </w:rPr>
        <w:t xml:space="preserve">, 6. par des </w:t>
      </w:r>
      <w:r w:rsidR="00CD08F9" w:rsidRPr="00D53E90">
        <w:rPr>
          <w:rFonts w:ascii="Segoe UI" w:hAnsi="Segoe UI" w:cs="Segoe UI"/>
          <w:sz w:val="20"/>
          <w:szCs w:val="20"/>
        </w:rPr>
        <w:t>« </w:t>
      </w:r>
      <w:r w:rsidR="008A449A" w:rsidRPr="00D53E90">
        <w:rPr>
          <w:rFonts w:ascii="Segoe UI" w:hAnsi="Segoe UI" w:cs="Segoe UI"/>
          <w:sz w:val="20"/>
          <w:szCs w:val="20"/>
        </w:rPr>
        <w:t>réseaux de communication électronique</w:t>
      </w:r>
      <w:r w:rsidR="00CD08F9" w:rsidRPr="00D53E90">
        <w:rPr>
          <w:rFonts w:ascii="Segoe UI" w:hAnsi="Segoe UI" w:cs="Segoe UI"/>
          <w:sz w:val="20"/>
          <w:szCs w:val="20"/>
        </w:rPr>
        <w:t> »</w:t>
      </w:r>
      <w:r w:rsidR="008A449A" w:rsidRPr="00D53E90">
        <w:rPr>
          <w:rFonts w:ascii="Segoe UI" w:hAnsi="Segoe UI" w:cs="Segoe UI"/>
          <w:sz w:val="20"/>
          <w:szCs w:val="20"/>
        </w:rPr>
        <w:t xml:space="preserve"> et 7. </w:t>
      </w:r>
      <w:r w:rsidR="00CD08F9" w:rsidRPr="00D53E90">
        <w:rPr>
          <w:rFonts w:ascii="Segoe UI" w:hAnsi="Segoe UI" w:cs="Segoe UI"/>
          <w:sz w:val="20"/>
          <w:szCs w:val="20"/>
        </w:rPr>
        <w:t>qui a</w:t>
      </w:r>
      <w:r w:rsidR="008A449A" w:rsidRPr="00D53E90">
        <w:rPr>
          <w:rFonts w:ascii="Segoe UI" w:hAnsi="Segoe UI" w:cs="Segoe UI"/>
          <w:sz w:val="20"/>
          <w:szCs w:val="20"/>
        </w:rPr>
        <w:t xml:space="preserve"> pour finalité </w:t>
      </w:r>
      <w:r w:rsidR="00CD08F9" w:rsidRPr="00D53E90">
        <w:rPr>
          <w:rFonts w:ascii="Segoe UI" w:hAnsi="Segoe UI" w:cs="Segoe UI"/>
          <w:sz w:val="20"/>
          <w:szCs w:val="20"/>
        </w:rPr>
        <w:t>« </w:t>
      </w:r>
      <w:r w:rsidR="008A449A" w:rsidRPr="00D53E90">
        <w:rPr>
          <w:rFonts w:ascii="Segoe UI" w:hAnsi="Segoe UI" w:cs="Segoe UI"/>
          <w:sz w:val="20"/>
          <w:szCs w:val="20"/>
        </w:rPr>
        <w:t>d’informer, divertir</w:t>
      </w:r>
      <w:r w:rsidR="00281FC5">
        <w:rPr>
          <w:rFonts w:ascii="Segoe UI" w:hAnsi="Segoe UI" w:cs="Segoe UI"/>
          <w:sz w:val="20"/>
          <w:szCs w:val="20"/>
        </w:rPr>
        <w:t>,</w:t>
      </w:r>
      <w:r w:rsidR="008A449A" w:rsidRPr="00D53E90">
        <w:rPr>
          <w:rFonts w:ascii="Segoe UI" w:hAnsi="Segoe UI" w:cs="Segoe UI"/>
          <w:sz w:val="20"/>
          <w:szCs w:val="20"/>
        </w:rPr>
        <w:t xml:space="preserve"> éduquer</w:t>
      </w:r>
      <w:r w:rsidR="00281FC5">
        <w:rPr>
          <w:rFonts w:ascii="Segoe UI" w:hAnsi="Segoe UI" w:cs="Segoe UI"/>
          <w:sz w:val="20"/>
          <w:szCs w:val="20"/>
        </w:rPr>
        <w:t xml:space="preserve"> ou assurer une communication commerciale</w:t>
      </w:r>
      <w:r w:rsidR="00CD08F9" w:rsidRPr="00D53E90">
        <w:rPr>
          <w:rFonts w:ascii="Segoe UI" w:hAnsi="Segoe UI" w:cs="Segoe UI"/>
          <w:sz w:val="20"/>
          <w:szCs w:val="20"/>
        </w:rPr>
        <w:t> »</w:t>
      </w:r>
      <w:r w:rsidR="008A449A" w:rsidRPr="00D53E90">
        <w:rPr>
          <w:rFonts w:ascii="Segoe UI" w:hAnsi="Segoe UI" w:cs="Segoe UI"/>
          <w:sz w:val="20"/>
          <w:szCs w:val="20"/>
        </w:rPr>
        <w:t>.</w:t>
      </w:r>
      <w:r w:rsidRPr="00D53E90">
        <w:rPr>
          <w:rFonts w:ascii="Segoe UI" w:hAnsi="Segoe UI" w:cs="Segoe UI"/>
          <w:sz w:val="20"/>
          <w:szCs w:val="20"/>
        </w:rPr>
        <w:t xml:space="preserve"> </w:t>
      </w:r>
    </w:p>
    <w:p w14:paraId="19D94A1B" w14:textId="77777777" w:rsidR="008A449A" w:rsidRPr="00D53E90" w:rsidRDefault="008A449A" w:rsidP="00D053AF">
      <w:pPr>
        <w:spacing w:after="0" w:line="240" w:lineRule="auto"/>
        <w:ind w:right="-142"/>
        <w:jc w:val="both"/>
        <w:rPr>
          <w:rFonts w:ascii="Segoe UI" w:hAnsi="Segoe UI" w:cs="Segoe UI"/>
          <w:sz w:val="20"/>
          <w:szCs w:val="20"/>
        </w:rPr>
      </w:pPr>
    </w:p>
    <w:p w14:paraId="5F2C1AC9" w14:textId="652E9B0F" w:rsidR="00B41888" w:rsidRPr="00D53E90" w:rsidRDefault="0021581E" w:rsidP="008A449A">
      <w:pPr>
        <w:spacing w:after="0" w:line="240" w:lineRule="auto"/>
        <w:ind w:right="-142"/>
        <w:jc w:val="both"/>
        <w:rPr>
          <w:rFonts w:ascii="Segoe UI" w:hAnsi="Segoe UI" w:cs="Segoe UI"/>
          <w:sz w:val="20"/>
          <w:szCs w:val="20"/>
        </w:rPr>
      </w:pPr>
      <w:r>
        <w:rPr>
          <w:rFonts w:ascii="Segoe UI" w:hAnsi="Segoe UI" w:cs="Segoe UI"/>
          <w:sz w:val="20"/>
          <w:szCs w:val="20"/>
        </w:rPr>
        <w:t>Dans sa « Recommandation relative au périmètre de la régulation » (2012), l</w:t>
      </w:r>
      <w:r w:rsidR="00B41888" w:rsidRPr="00D53E90">
        <w:rPr>
          <w:rFonts w:ascii="Segoe UI" w:hAnsi="Segoe UI" w:cs="Segoe UI"/>
          <w:sz w:val="20"/>
          <w:szCs w:val="20"/>
        </w:rPr>
        <w:t xml:space="preserve">e Collège </w:t>
      </w:r>
      <w:r>
        <w:rPr>
          <w:rFonts w:ascii="Segoe UI" w:hAnsi="Segoe UI" w:cs="Segoe UI"/>
          <w:sz w:val="20"/>
          <w:szCs w:val="20"/>
        </w:rPr>
        <w:t xml:space="preserve">s’est prononcé quant à sa compétence matérielle à l’égard des services de médias audiovisuels actifs sur internet. Il </w:t>
      </w:r>
      <w:r w:rsidR="00B41888" w:rsidRPr="00D53E90">
        <w:rPr>
          <w:rFonts w:ascii="Segoe UI" w:hAnsi="Segoe UI" w:cs="Segoe UI"/>
          <w:sz w:val="20"/>
          <w:szCs w:val="20"/>
        </w:rPr>
        <w:t xml:space="preserve">s’est </w:t>
      </w:r>
      <w:r>
        <w:rPr>
          <w:rFonts w:ascii="Segoe UI" w:hAnsi="Segoe UI" w:cs="Segoe UI"/>
          <w:sz w:val="20"/>
          <w:szCs w:val="20"/>
        </w:rPr>
        <w:t xml:space="preserve">notamment </w:t>
      </w:r>
      <w:r w:rsidR="00B41888" w:rsidRPr="00D53E90">
        <w:rPr>
          <w:rFonts w:ascii="Segoe UI" w:hAnsi="Segoe UI" w:cs="Segoe UI"/>
          <w:sz w:val="20"/>
          <w:szCs w:val="20"/>
        </w:rPr>
        <w:t>intéressé aux modalités d’’application du critère</w:t>
      </w:r>
      <w:r>
        <w:rPr>
          <w:rFonts w:ascii="Segoe UI" w:hAnsi="Segoe UI" w:cs="Segoe UI"/>
          <w:sz w:val="20"/>
          <w:szCs w:val="20"/>
        </w:rPr>
        <w:t xml:space="preserve"> du « service »</w:t>
      </w:r>
      <w:r w:rsidR="00B41888" w:rsidRPr="00D53E90">
        <w:rPr>
          <w:rFonts w:ascii="Segoe UI" w:hAnsi="Segoe UI" w:cs="Segoe UI"/>
          <w:sz w:val="20"/>
          <w:szCs w:val="20"/>
        </w:rPr>
        <w:t xml:space="preserve"> aux WebTV.</w:t>
      </w:r>
    </w:p>
    <w:p w14:paraId="0C912763" w14:textId="77777777" w:rsidR="00B41888" w:rsidRPr="00D53E90" w:rsidRDefault="00B41888" w:rsidP="008A449A">
      <w:pPr>
        <w:spacing w:after="0" w:line="240" w:lineRule="auto"/>
        <w:ind w:right="-142"/>
        <w:jc w:val="both"/>
        <w:rPr>
          <w:rFonts w:ascii="Segoe UI" w:hAnsi="Segoe UI" w:cs="Segoe UI"/>
          <w:sz w:val="20"/>
          <w:szCs w:val="20"/>
        </w:rPr>
      </w:pPr>
    </w:p>
    <w:p w14:paraId="19CB5CAE" w14:textId="0B61D4F6" w:rsidR="009761BE" w:rsidRPr="00D53E90" w:rsidRDefault="00B41888" w:rsidP="008A449A">
      <w:pPr>
        <w:spacing w:after="0" w:line="240" w:lineRule="auto"/>
        <w:ind w:right="-142"/>
        <w:jc w:val="both"/>
        <w:rPr>
          <w:rFonts w:ascii="Segoe UI" w:hAnsi="Segoe UI" w:cs="Segoe UI"/>
          <w:sz w:val="20"/>
          <w:szCs w:val="20"/>
        </w:rPr>
      </w:pPr>
      <w:r w:rsidRPr="00D53E90">
        <w:rPr>
          <w:rFonts w:ascii="Segoe UI" w:hAnsi="Segoe UI" w:cs="Segoe UI"/>
          <w:sz w:val="20"/>
          <w:szCs w:val="20"/>
        </w:rPr>
        <w:t>S</w:t>
      </w:r>
      <w:r w:rsidR="00275840" w:rsidRPr="00D53E90">
        <w:rPr>
          <w:rFonts w:ascii="Segoe UI" w:hAnsi="Segoe UI" w:cs="Segoe UI"/>
          <w:sz w:val="20"/>
          <w:szCs w:val="20"/>
        </w:rPr>
        <w:t>e référant à la Directive européenne sur les services de médias audiovisuels</w:t>
      </w:r>
      <w:r w:rsidR="000F1599" w:rsidRPr="00D53E90">
        <w:rPr>
          <w:rFonts w:ascii="Segoe UI" w:hAnsi="Segoe UI" w:cs="Segoe UI"/>
          <w:sz w:val="20"/>
          <w:szCs w:val="20"/>
        </w:rPr>
        <w:t>,</w:t>
      </w:r>
      <w:r w:rsidR="00275840" w:rsidRPr="00D53E90">
        <w:rPr>
          <w:rFonts w:ascii="Segoe UI" w:hAnsi="Segoe UI" w:cs="Segoe UI"/>
          <w:sz w:val="20"/>
          <w:szCs w:val="20"/>
        </w:rPr>
        <w:t xml:space="preserve"> au Traité sur le fonctionnement de l’Union européenne</w:t>
      </w:r>
      <w:r w:rsidR="000F1599" w:rsidRPr="00D53E90">
        <w:rPr>
          <w:rFonts w:ascii="Segoe UI" w:hAnsi="Segoe UI" w:cs="Segoe UI"/>
          <w:sz w:val="20"/>
          <w:szCs w:val="20"/>
        </w:rPr>
        <w:t>, ainsi qu’à la jurisprudence de la Cour de Justice de l’Union européenne</w:t>
      </w:r>
      <w:r w:rsidR="00275840" w:rsidRPr="00D53E90">
        <w:rPr>
          <w:rFonts w:ascii="Segoe UI" w:hAnsi="Segoe UI" w:cs="Segoe UI"/>
          <w:sz w:val="20"/>
          <w:szCs w:val="20"/>
        </w:rPr>
        <w:t>, le Collège</w:t>
      </w:r>
      <w:r w:rsidR="001754A7" w:rsidRPr="00D53E90">
        <w:rPr>
          <w:rFonts w:ascii="Segoe UI" w:hAnsi="Segoe UI" w:cs="Segoe UI"/>
          <w:sz w:val="20"/>
          <w:szCs w:val="20"/>
        </w:rPr>
        <w:t xml:space="preserve"> considère</w:t>
      </w:r>
      <w:r w:rsidR="0021581E">
        <w:rPr>
          <w:rFonts w:ascii="Segoe UI" w:hAnsi="Segoe UI" w:cs="Segoe UI"/>
          <w:sz w:val="20"/>
          <w:szCs w:val="20"/>
        </w:rPr>
        <w:t xml:space="preserve"> </w:t>
      </w:r>
      <w:r w:rsidR="00275840" w:rsidRPr="00D53E90">
        <w:rPr>
          <w:rFonts w:ascii="Segoe UI" w:hAnsi="Segoe UI" w:cs="Segoe UI"/>
          <w:sz w:val="20"/>
          <w:szCs w:val="20"/>
        </w:rPr>
        <w:t xml:space="preserve">que </w:t>
      </w:r>
      <w:r w:rsidR="0021581E">
        <w:rPr>
          <w:rFonts w:ascii="Segoe UI" w:hAnsi="Segoe UI" w:cs="Segoe UI"/>
          <w:sz w:val="20"/>
          <w:szCs w:val="20"/>
        </w:rPr>
        <w:t xml:space="preserve">ce critère </w:t>
      </w:r>
      <w:r w:rsidR="00275840" w:rsidRPr="00D53E90">
        <w:rPr>
          <w:rFonts w:ascii="Segoe UI" w:hAnsi="Segoe UI" w:cs="Segoe UI"/>
          <w:sz w:val="20"/>
          <w:szCs w:val="20"/>
        </w:rPr>
        <w:t xml:space="preserve">est démontré si l’une de ces deux conditions </w:t>
      </w:r>
      <w:r w:rsidR="000F1599" w:rsidRPr="00D53E90">
        <w:rPr>
          <w:rFonts w:ascii="Segoe UI" w:hAnsi="Segoe UI" w:cs="Segoe UI"/>
          <w:sz w:val="20"/>
          <w:szCs w:val="20"/>
        </w:rPr>
        <w:t xml:space="preserve">ci-après </w:t>
      </w:r>
      <w:r w:rsidR="00275840" w:rsidRPr="00D53E90">
        <w:rPr>
          <w:rFonts w:ascii="Segoe UI" w:hAnsi="Segoe UI" w:cs="Segoe UI"/>
          <w:sz w:val="20"/>
          <w:szCs w:val="20"/>
        </w:rPr>
        <w:t>est rencontrée :</w:t>
      </w:r>
    </w:p>
    <w:p w14:paraId="5975CDC1" w14:textId="558B81C1" w:rsidR="00275840" w:rsidRPr="00D53E90" w:rsidRDefault="00275840" w:rsidP="00275840">
      <w:pPr>
        <w:pStyle w:val="Paragraphedeliste"/>
        <w:numPr>
          <w:ilvl w:val="0"/>
          <w:numId w:val="42"/>
        </w:numPr>
        <w:spacing w:after="0" w:line="240" w:lineRule="auto"/>
        <w:ind w:right="-142"/>
        <w:jc w:val="both"/>
        <w:rPr>
          <w:rFonts w:ascii="Segoe UI" w:hAnsi="Segoe UI" w:cs="Segoe UI"/>
          <w:sz w:val="20"/>
          <w:szCs w:val="20"/>
        </w:rPr>
      </w:pPr>
      <w:r w:rsidRPr="00D53E90">
        <w:rPr>
          <w:rFonts w:ascii="Segoe UI" w:hAnsi="Segoe UI" w:cs="Segoe UI"/>
          <w:sz w:val="20"/>
          <w:szCs w:val="20"/>
        </w:rPr>
        <w:t>l’offre de programmes est fournie moyennant une contrepartie ;</w:t>
      </w:r>
    </w:p>
    <w:p w14:paraId="6B6FE22B" w14:textId="7E0C0952" w:rsidR="00275840" w:rsidRPr="00D53E90" w:rsidRDefault="00275840" w:rsidP="00275840">
      <w:pPr>
        <w:pStyle w:val="Paragraphedeliste"/>
        <w:numPr>
          <w:ilvl w:val="0"/>
          <w:numId w:val="42"/>
        </w:numPr>
        <w:spacing w:after="0" w:line="240" w:lineRule="auto"/>
        <w:ind w:right="-142"/>
        <w:jc w:val="both"/>
        <w:rPr>
          <w:rFonts w:ascii="Segoe UI" w:hAnsi="Segoe UI" w:cs="Segoe UI"/>
          <w:sz w:val="20"/>
          <w:szCs w:val="20"/>
        </w:rPr>
      </w:pPr>
      <w:r w:rsidRPr="00D53E90">
        <w:rPr>
          <w:rFonts w:ascii="Segoe UI" w:hAnsi="Segoe UI" w:cs="Segoe UI"/>
          <w:sz w:val="20"/>
          <w:szCs w:val="20"/>
        </w:rPr>
        <w:t>l’offre de programme</w:t>
      </w:r>
      <w:r w:rsidR="004B4085">
        <w:rPr>
          <w:rFonts w:ascii="Segoe UI" w:hAnsi="Segoe UI" w:cs="Segoe UI"/>
          <w:sz w:val="20"/>
          <w:szCs w:val="20"/>
        </w:rPr>
        <w:t>s</w:t>
      </w:r>
      <w:r w:rsidRPr="00D53E90">
        <w:rPr>
          <w:rFonts w:ascii="Segoe UI" w:hAnsi="Segoe UI" w:cs="Segoe UI"/>
          <w:sz w:val="20"/>
          <w:szCs w:val="20"/>
        </w:rPr>
        <w:t xml:space="preserve"> entre en concurrence avec d’autres services.</w:t>
      </w:r>
    </w:p>
    <w:p w14:paraId="3218E8B6" w14:textId="77777777" w:rsidR="00275840" w:rsidRPr="00D53E90" w:rsidRDefault="00275840" w:rsidP="00275840">
      <w:pPr>
        <w:spacing w:after="0" w:line="240" w:lineRule="auto"/>
        <w:ind w:right="-142"/>
        <w:jc w:val="both"/>
        <w:rPr>
          <w:rFonts w:ascii="Segoe UI" w:hAnsi="Segoe UI" w:cs="Segoe UI"/>
          <w:sz w:val="20"/>
          <w:szCs w:val="20"/>
        </w:rPr>
      </w:pPr>
    </w:p>
    <w:p w14:paraId="345150D8" w14:textId="5DA9425E" w:rsidR="00275840" w:rsidRPr="0021581E" w:rsidRDefault="00275840" w:rsidP="0021581E">
      <w:pPr>
        <w:spacing w:after="0" w:line="240" w:lineRule="auto"/>
        <w:ind w:right="-142"/>
        <w:jc w:val="both"/>
        <w:rPr>
          <w:rFonts w:ascii="Segoe UI" w:hAnsi="Segoe UI" w:cs="Segoe UI"/>
          <w:sz w:val="20"/>
          <w:szCs w:val="20"/>
          <w:u w:val="single"/>
        </w:rPr>
      </w:pPr>
      <w:r w:rsidRPr="0021581E">
        <w:rPr>
          <w:rFonts w:ascii="Segoe UI" w:hAnsi="Segoe UI" w:cs="Segoe UI"/>
          <w:sz w:val="20"/>
          <w:szCs w:val="20"/>
          <w:u w:val="single"/>
        </w:rPr>
        <w:t>La contrepartie</w:t>
      </w:r>
    </w:p>
    <w:p w14:paraId="6D1E6F09" w14:textId="43F1C423" w:rsidR="000F1599" w:rsidRPr="00D53E90" w:rsidRDefault="0021581E" w:rsidP="00275840">
      <w:pPr>
        <w:spacing w:after="0" w:line="240" w:lineRule="auto"/>
        <w:ind w:right="-142"/>
        <w:jc w:val="both"/>
        <w:rPr>
          <w:rFonts w:ascii="Segoe UI" w:hAnsi="Segoe UI" w:cs="Segoe UI"/>
          <w:sz w:val="20"/>
          <w:szCs w:val="20"/>
        </w:rPr>
      </w:pPr>
      <w:r>
        <w:rPr>
          <w:rFonts w:ascii="Segoe UI" w:hAnsi="Segoe UI" w:cs="Segoe UI"/>
          <w:sz w:val="20"/>
          <w:szCs w:val="20"/>
        </w:rPr>
        <w:t>Le Collège lui confère une acception</w:t>
      </w:r>
      <w:r w:rsidR="00275840" w:rsidRPr="00D53E90">
        <w:rPr>
          <w:rFonts w:ascii="Segoe UI" w:hAnsi="Segoe UI" w:cs="Segoe UI"/>
          <w:sz w:val="20"/>
          <w:szCs w:val="20"/>
        </w:rPr>
        <w:t xml:space="preserve"> protéiforme. Dans le domaine de l’audiovisuel, </w:t>
      </w:r>
      <w:r>
        <w:rPr>
          <w:rFonts w:ascii="Segoe UI" w:hAnsi="Segoe UI" w:cs="Segoe UI"/>
          <w:sz w:val="20"/>
          <w:szCs w:val="20"/>
        </w:rPr>
        <w:t>la contrepartie</w:t>
      </w:r>
      <w:r w:rsidR="00275840" w:rsidRPr="00D53E90">
        <w:rPr>
          <w:rFonts w:ascii="Segoe UI" w:hAnsi="Segoe UI" w:cs="Segoe UI"/>
          <w:sz w:val="20"/>
          <w:szCs w:val="20"/>
        </w:rPr>
        <w:t xml:space="preserve"> s’interprète </w:t>
      </w:r>
      <w:r>
        <w:rPr>
          <w:rFonts w:ascii="Segoe UI" w:hAnsi="Segoe UI" w:cs="Segoe UI"/>
          <w:sz w:val="20"/>
          <w:szCs w:val="20"/>
        </w:rPr>
        <w:t xml:space="preserve">de prime abord comme une rémunération dont s’acquitte le </w:t>
      </w:r>
      <w:r w:rsidR="00275840" w:rsidRPr="00D53E90">
        <w:rPr>
          <w:rFonts w:ascii="Segoe UI" w:hAnsi="Segoe UI" w:cs="Segoe UI"/>
          <w:sz w:val="20"/>
          <w:szCs w:val="20"/>
        </w:rPr>
        <w:t xml:space="preserve">bénéficiaire </w:t>
      </w:r>
      <w:r w:rsidR="000F1599" w:rsidRPr="00D53E90">
        <w:rPr>
          <w:rFonts w:ascii="Segoe UI" w:hAnsi="Segoe UI" w:cs="Segoe UI"/>
          <w:sz w:val="20"/>
          <w:szCs w:val="20"/>
        </w:rPr>
        <w:t xml:space="preserve">direct </w:t>
      </w:r>
      <w:r w:rsidR="00275840" w:rsidRPr="00D53E90">
        <w:rPr>
          <w:rFonts w:ascii="Segoe UI" w:hAnsi="Segoe UI" w:cs="Segoe UI"/>
          <w:sz w:val="20"/>
          <w:szCs w:val="20"/>
        </w:rPr>
        <w:t>du service</w:t>
      </w:r>
      <w:r w:rsidR="000F1599" w:rsidRPr="00D53E90">
        <w:rPr>
          <w:rFonts w:ascii="Segoe UI" w:hAnsi="Segoe UI" w:cs="Segoe UI"/>
          <w:sz w:val="20"/>
          <w:szCs w:val="20"/>
        </w:rPr>
        <w:t xml:space="preserve"> (paiement d’un abonnement ou d’un </w:t>
      </w:r>
      <w:r>
        <w:rPr>
          <w:rFonts w:ascii="Segoe UI" w:hAnsi="Segoe UI" w:cs="Segoe UI"/>
          <w:sz w:val="20"/>
          <w:szCs w:val="20"/>
        </w:rPr>
        <w:t>coût</w:t>
      </w:r>
      <w:r w:rsidR="000F1599" w:rsidRPr="00D53E90">
        <w:rPr>
          <w:rFonts w:ascii="Segoe UI" w:hAnsi="Segoe UI" w:cs="Segoe UI"/>
          <w:sz w:val="20"/>
          <w:szCs w:val="20"/>
        </w:rPr>
        <w:t xml:space="preserve"> au visionnage)</w:t>
      </w:r>
      <w:r w:rsidR="00275840" w:rsidRPr="00D53E90">
        <w:rPr>
          <w:rFonts w:ascii="Segoe UI" w:hAnsi="Segoe UI" w:cs="Segoe UI"/>
          <w:sz w:val="20"/>
          <w:szCs w:val="20"/>
        </w:rPr>
        <w:t xml:space="preserve">. Cependant, </w:t>
      </w:r>
      <w:r>
        <w:rPr>
          <w:rFonts w:ascii="Segoe UI" w:hAnsi="Segoe UI" w:cs="Segoe UI"/>
          <w:sz w:val="20"/>
          <w:szCs w:val="20"/>
        </w:rPr>
        <w:t>la contrepartie</w:t>
      </w:r>
      <w:r w:rsidR="00275840" w:rsidRPr="00D53E90">
        <w:rPr>
          <w:rFonts w:ascii="Segoe UI" w:hAnsi="Segoe UI" w:cs="Segoe UI"/>
          <w:sz w:val="20"/>
          <w:szCs w:val="20"/>
        </w:rPr>
        <w:t xml:space="preserve"> </w:t>
      </w:r>
      <w:r w:rsidR="00F13EE9">
        <w:rPr>
          <w:rFonts w:ascii="Segoe UI" w:hAnsi="Segoe UI" w:cs="Segoe UI"/>
          <w:sz w:val="20"/>
          <w:szCs w:val="20"/>
        </w:rPr>
        <w:t>peut</w:t>
      </w:r>
      <w:r>
        <w:rPr>
          <w:rFonts w:ascii="Segoe UI" w:hAnsi="Segoe UI" w:cs="Segoe UI"/>
          <w:sz w:val="20"/>
          <w:szCs w:val="20"/>
        </w:rPr>
        <w:t xml:space="preserve"> </w:t>
      </w:r>
      <w:r w:rsidR="00275840" w:rsidRPr="00D53E90">
        <w:rPr>
          <w:rFonts w:ascii="Segoe UI" w:hAnsi="Segoe UI" w:cs="Segoe UI"/>
          <w:sz w:val="20"/>
          <w:szCs w:val="20"/>
        </w:rPr>
        <w:t xml:space="preserve">également </w:t>
      </w:r>
      <w:r w:rsidR="00F13EE9">
        <w:rPr>
          <w:rFonts w:ascii="Segoe UI" w:hAnsi="Segoe UI" w:cs="Segoe UI"/>
          <w:sz w:val="20"/>
          <w:szCs w:val="20"/>
        </w:rPr>
        <w:t>provenir</w:t>
      </w:r>
      <w:r w:rsidR="00275840" w:rsidRPr="00D53E90">
        <w:rPr>
          <w:rFonts w:ascii="Segoe UI" w:hAnsi="Segoe UI" w:cs="Segoe UI"/>
          <w:sz w:val="20"/>
          <w:szCs w:val="20"/>
        </w:rPr>
        <w:t xml:space="preserve"> de tiers </w:t>
      </w:r>
      <w:r w:rsidR="000F1599" w:rsidRPr="00D53E90">
        <w:rPr>
          <w:rFonts w:ascii="Segoe UI" w:hAnsi="Segoe UI" w:cs="Segoe UI"/>
          <w:sz w:val="20"/>
          <w:szCs w:val="20"/>
        </w:rPr>
        <w:t>(</w:t>
      </w:r>
      <w:r w:rsidR="00275840" w:rsidRPr="00D53E90">
        <w:rPr>
          <w:rFonts w:ascii="Segoe UI" w:hAnsi="Segoe UI" w:cs="Segoe UI"/>
          <w:sz w:val="20"/>
          <w:szCs w:val="20"/>
        </w:rPr>
        <w:t xml:space="preserve">subsides publics, </w:t>
      </w:r>
      <w:r w:rsidR="000F1599" w:rsidRPr="00D53E90">
        <w:rPr>
          <w:rFonts w:ascii="Segoe UI" w:hAnsi="Segoe UI" w:cs="Segoe UI"/>
          <w:sz w:val="20"/>
          <w:szCs w:val="20"/>
        </w:rPr>
        <w:t xml:space="preserve">dons, </w:t>
      </w:r>
      <w:r w:rsidR="00275840" w:rsidRPr="00D53E90">
        <w:rPr>
          <w:rFonts w:ascii="Segoe UI" w:hAnsi="Segoe UI" w:cs="Segoe UI"/>
          <w:sz w:val="20"/>
          <w:szCs w:val="20"/>
        </w:rPr>
        <w:t>revenus publicitaires</w:t>
      </w:r>
      <w:r w:rsidR="000F1599" w:rsidRPr="00D53E90">
        <w:rPr>
          <w:rFonts w:ascii="Segoe UI" w:hAnsi="Segoe UI" w:cs="Segoe UI"/>
          <w:sz w:val="20"/>
          <w:szCs w:val="20"/>
        </w:rPr>
        <w:t xml:space="preserve">, mise à disposition de matériel ou d’infrastructure). </w:t>
      </w:r>
      <w:r w:rsidR="00A157EA" w:rsidRPr="00D53E90">
        <w:rPr>
          <w:rFonts w:ascii="Segoe UI" w:hAnsi="Segoe UI" w:cs="Segoe UI"/>
          <w:sz w:val="20"/>
          <w:szCs w:val="20"/>
        </w:rPr>
        <w:t xml:space="preserve">La jurisprudence établit en outre que le caractère lucratif de </w:t>
      </w:r>
      <w:r>
        <w:rPr>
          <w:rFonts w:ascii="Segoe UI" w:hAnsi="Segoe UI" w:cs="Segoe UI"/>
          <w:sz w:val="20"/>
          <w:szCs w:val="20"/>
        </w:rPr>
        <w:t xml:space="preserve">l’activité n’est pas pertinent. </w:t>
      </w:r>
      <w:r w:rsidR="0047389B">
        <w:rPr>
          <w:rFonts w:ascii="Segoe UI" w:hAnsi="Segoe UI" w:cs="Segoe UI"/>
          <w:sz w:val="20"/>
          <w:szCs w:val="20"/>
        </w:rPr>
        <w:t>Pour</w:t>
      </w:r>
      <w:r w:rsidR="00281FC5">
        <w:rPr>
          <w:rFonts w:ascii="Segoe UI" w:hAnsi="Segoe UI" w:cs="Segoe UI"/>
          <w:sz w:val="20"/>
          <w:szCs w:val="20"/>
        </w:rPr>
        <w:t xml:space="preserve"> </w:t>
      </w:r>
      <w:r w:rsidR="0047389B">
        <w:rPr>
          <w:rFonts w:ascii="Segoe UI" w:hAnsi="Segoe UI" w:cs="Segoe UI"/>
          <w:sz w:val="20"/>
          <w:szCs w:val="20"/>
        </w:rPr>
        <w:t>re</w:t>
      </w:r>
      <w:r w:rsidR="00E42C03">
        <w:rPr>
          <w:rFonts w:ascii="Segoe UI" w:hAnsi="Segoe UI" w:cs="Segoe UI"/>
          <w:sz w:val="20"/>
          <w:szCs w:val="20"/>
        </w:rPr>
        <w:t>n</w:t>
      </w:r>
      <w:r w:rsidR="0047389B">
        <w:rPr>
          <w:rFonts w:ascii="Segoe UI" w:hAnsi="Segoe UI" w:cs="Segoe UI"/>
          <w:sz w:val="20"/>
          <w:szCs w:val="20"/>
        </w:rPr>
        <w:t>contrer</w:t>
      </w:r>
      <w:r w:rsidR="00281FC5">
        <w:rPr>
          <w:rFonts w:ascii="Segoe UI" w:hAnsi="Segoe UI" w:cs="Segoe UI"/>
          <w:sz w:val="20"/>
          <w:szCs w:val="20"/>
        </w:rPr>
        <w:t xml:space="preserve"> le critère du service, </w:t>
      </w:r>
      <w:r w:rsidR="00A157EA" w:rsidRPr="00D53E90">
        <w:rPr>
          <w:rFonts w:ascii="Segoe UI" w:hAnsi="Segoe UI" w:cs="Segoe UI"/>
          <w:sz w:val="20"/>
          <w:szCs w:val="20"/>
        </w:rPr>
        <w:t>la</w:t>
      </w:r>
      <w:r w:rsidR="000F1599" w:rsidRPr="00D53E90">
        <w:rPr>
          <w:rFonts w:ascii="Segoe UI" w:hAnsi="Segoe UI" w:cs="Segoe UI"/>
          <w:sz w:val="20"/>
          <w:szCs w:val="20"/>
        </w:rPr>
        <w:t xml:space="preserve"> contrepartie ne doit</w:t>
      </w:r>
      <w:r>
        <w:rPr>
          <w:rFonts w:ascii="Segoe UI" w:hAnsi="Segoe UI" w:cs="Segoe UI"/>
          <w:sz w:val="20"/>
          <w:szCs w:val="20"/>
        </w:rPr>
        <w:t xml:space="preserve"> </w:t>
      </w:r>
      <w:r w:rsidR="00F13EE9">
        <w:rPr>
          <w:rFonts w:ascii="Segoe UI" w:hAnsi="Segoe UI" w:cs="Segoe UI"/>
          <w:sz w:val="20"/>
          <w:szCs w:val="20"/>
        </w:rPr>
        <w:t xml:space="preserve">dès lors </w:t>
      </w:r>
      <w:r w:rsidR="000F1599" w:rsidRPr="00D53E90">
        <w:rPr>
          <w:rFonts w:ascii="Segoe UI" w:hAnsi="Segoe UI" w:cs="Segoe UI"/>
          <w:sz w:val="20"/>
          <w:szCs w:val="20"/>
        </w:rPr>
        <w:t xml:space="preserve">pas </w:t>
      </w:r>
      <w:r w:rsidR="00A157EA" w:rsidRPr="00D53E90">
        <w:rPr>
          <w:rFonts w:ascii="Segoe UI" w:hAnsi="Segoe UI" w:cs="Segoe UI"/>
          <w:sz w:val="20"/>
          <w:szCs w:val="20"/>
        </w:rPr>
        <w:t>obligatoirement être</w:t>
      </w:r>
      <w:r w:rsidR="000F1599" w:rsidRPr="00D53E90">
        <w:rPr>
          <w:rFonts w:ascii="Segoe UI" w:hAnsi="Segoe UI" w:cs="Segoe UI"/>
          <w:sz w:val="20"/>
          <w:szCs w:val="20"/>
        </w:rPr>
        <w:t xml:space="preserve"> conséquente ou permettre à l’</w:t>
      </w:r>
      <w:r w:rsidR="001754A7" w:rsidRPr="00D53E90">
        <w:rPr>
          <w:rFonts w:ascii="Segoe UI" w:hAnsi="Segoe UI" w:cs="Segoe UI"/>
          <w:sz w:val="20"/>
          <w:szCs w:val="20"/>
        </w:rPr>
        <w:t>éditeur de réaliser un bénéfic</w:t>
      </w:r>
      <w:r w:rsidR="00F95E68" w:rsidRPr="00D53E90">
        <w:rPr>
          <w:rFonts w:ascii="Segoe UI" w:hAnsi="Segoe UI" w:cs="Segoe UI"/>
          <w:sz w:val="20"/>
          <w:szCs w:val="20"/>
        </w:rPr>
        <w:t>e.</w:t>
      </w:r>
    </w:p>
    <w:p w14:paraId="53F79F5B" w14:textId="43968EBA" w:rsidR="00275840" w:rsidRPr="00D53E90" w:rsidRDefault="000F1599" w:rsidP="00275840">
      <w:pPr>
        <w:spacing w:after="0" w:line="240" w:lineRule="auto"/>
        <w:ind w:right="-142"/>
        <w:jc w:val="both"/>
        <w:rPr>
          <w:rFonts w:ascii="Segoe UI" w:hAnsi="Segoe UI" w:cs="Segoe UI"/>
          <w:sz w:val="20"/>
          <w:szCs w:val="20"/>
        </w:rPr>
      </w:pPr>
      <w:r w:rsidRPr="00D53E90">
        <w:rPr>
          <w:rFonts w:ascii="Segoe UI" w:hAnsi="Segoe UI" w:cs="Segoe UI"/>
          <w:sz w:val="20"/>
          <w:szCs w:val="20"/>
        </w:rPr>
        <w:t xml:space="preserve"> </w:t>
      </w:r>
    </w:p>
    <w:p w14:paraId="0A41B382" w14:textId="6C85E5DC" w:rsidR="000F1599" w:rsidRPr="0021581E" w:rsidRDefault="0021581E" w:rsidP="0021581E">
      <w:pPr>
        <w:spacing w:after="0" w:line="240" w:lineRule="auto"/>
        <w:ind w:right="-142"/>
        <w:jc w:val="both"/>
        <w:rPr>
          <w:rFonts w:ascii="Segoe UI" w:hAnsi="Segoe UI" w:cs="Segoe UI"/>
          <w:sz w:val="20"/>
          <w:szCs w:val="20"/>
          <w:u w:val="single"/>
        </w:rPr>
      </w:pPr>
      <w:r w:rsidRPr="0021581E">
        <w:rPr>
          <w:rFonts w:ascii="Segoe UI" w:hAnsi="Segoe UI" w:cs="Segoe UI"/>
          <w:sz w:val="20"/>
          <w:szCs w:val="20"/>
          <w:u w:val="single"/>
        </w:rPr>
        <w:t>La concurrence</w:t>
      </w:r>
    </w:p>
    <w:p w14:paraId="1E6B0CB7" w14:textId="64F88512" w:rsidR="000F1599" w:rsidRPr="00D53E90" w:rsidRDefault="001754A7" w:rsidP="000F1599">
      <w:pPr>
        <w:spacing w:after="0" w:line="240" w:lineRule="auto"/>
        <w:ind w:right="-142"/>
        <w:jc w:val="both"/>
        <w:rPr>
          <w:rFonts w:ascii="Segoe UI" w:hAnsi="Segoe UI" w:cs="Segoe UI"/>
          <w:sz w:val="20"/>
          <w:szCs w:val="20"/>
        </w:rPr>
      </w:pPr>
      <w:r w:rsidRPr="00D53E90">
        <w:rPr>
          <w:rFonts w:ascii="Segoe UI" w:hAnsi="Segoe UI" w:cs="Segoe UI"/>
          <w:sz w:val="20"/>
          <w:szCs w:val="20"/>
        </w:rPr>
        <w:t>Dans le</w:t>
      </w:r>
      <w:r w:rsidR="00A157EA" w:rsidRPr="00D53E90">
        <w:rPr>
          <w:rFonts w:ascii="Segoe UI" w:hAnsi="Segoe UI" w:cs="Segoe UI"/>
          <w:sz w:val="20"/>
          <w:szCs w:val="20"/>
        </w:rPr>
        <w:t>s</w:t>
      </w:r>
      <w:r w:rsidRPr="00D53E90">
        <w:rPr>
          <w:rFonts w:ascii="Segoe UI" w:hAnsi="Segoe UI" w:cs="Segoe UI"/>
          <w:sz w:val="20"/>
          <w:szCs w:val="20"/>
        </w:rPr>
        <w:t xml:space="preserve"> cas où</w:t>
      </w:r>
      <w:r w:rsidR="000F1599" w:rsidRPr="00D53E90">
        <w:rPr>
          <w:rFonts w:ascii="Segoe UI" w:hAnsi="Segoe UI" w:cs="Segoe UI"/>
          <w:sz w:val="20"/>
          <w:szCs w:val="20"/>
        </w:rPr>
        <w:t xml:space="preserve"> </w:t>
      </w:r>
      <w:r w:rsidR="0021581E">
        <w:rPr>
          <w:rFonts w:ascii="Segoe UI" w:hAnsi="Segoe UI" w:cs="Segoe UI"/>
          <w:sz w:val="20"/>
          <w:szCs w:val="20"/>
        </w:rPr>
        <w:t>l’existence</w:t>
      </w:r>
      <w:r w:rsidR="00B41888" w:rsidRPr="00D53E90">
        <w:rPr>
          <w:rFonts w:ascii="Segoe UI" w:hAnsi="Segoe UI" w:cs="Segoe UI"/>
          <w:sz w:val="20"/>
          <w:szCs w:val="20"/>
        </w:rPr>
        <w:t xml:space="preserve"> d’une contrepartie </w:t>
      </w:r>
      <w:r w:rsidR="0021581E">
        <w:rPr>
          <w:rFonts w:ascii="Segoe UI" w:hAnsi="Segoe UI" w:cs="Segoe UI"/>
          <w:sz w:val="20"/>
          <w:szCs w:val="20"/>
        </w:rPr>
        <w:t>reste</w:t>
      </w:r>
      <w:r w:rsidR="00B41888" w:rsidRPr="00D53E90">
        <w:rPr>
          <w:rFonts w:ascii="Segoe UI" w:hAnsi="Segoe UI" w:cs="Segoe UI"/>
          <w:sz w:val="20"/>
          <w:szCs w:val="20"/>
        </w:rPr>
        <w:t xml:space="preserve"> </w:t>
      </w:r>
      <w:r w:rsidR="0021581E">
        <w:rPr>
          <w:rFonts w:ascii="Segoe UI" w:hAnsi="Segoe UI" w:cs="Segoe UI"/>
          <w:sz w:val="20"/>
          <w:szCs w:val="20"/>
        </w:rPr>
        <w:t>difficile</w:t>
      </w:r>
      <w:r w:rsidR="00B41888" w:rsidRPr="00D53E90">
        <w:rPr>
          <w:rFonts w:ascii="Segoe UI" w:hAnsi="Segoe UI" w:cs="Segoe UI"/>
          <w:sz w:val="20"/>
          <w:szCs w:val="20"/>
        </w:rPr>
        <w:t xml:space="preserve"> </w:t>
      </w:r>
      <w:r w:rsidRPr="00D53E90">
        <w:rPr>
          <w:rFonts w:ascii="Segoe UI" w:hAnsi="Segoe UI" w:cs="Segoe UI"/>
          <w:sz w:val="20"/>
          <w:szCs w:val="20"/>
        </w:rPr>
        <w:t>à déterminer, le régulateur doit apprécier</w:t>
      </w:r>
      <w:r w:rsidR="00F13EE9">
        <w:rPr>
          <w:rFonts w:ascii="Segoe UI" w:hAnsi="Segoe UI" w:cs="Segoe UI"/>
          <w:sz w:val="20"/>
          <w:szCs w:val="20"/>
        </w:rPr>
        <w:t xml:space="preserve"> un second critère : celui </w:t>
      </w:r>
      <w:r w:rsidRPr="00D53E90">
        <w:rPr>
          <w:rFonts w:ascii="Segoe UI" w:hAnsi="Segoe UI" w:cs="Segoe UI"/>
          <w:sz w:val="20"/>
          <w:szCs w:val="20"/>
        </w:rPr>
        <w:t>de la concurrence. Il convient alors d’examiner si le service ne propose pas, sans contrepartie</w:t>
      </w:r>
      <w:r w:rsidR="00281FC5">
        <w:rPr>
          <w:rFonts w:ascii="Segoe UI" w:hAnsi="Segoe UI" w:cs="Segoe UI"/>
          <w:sz w:val="20"/>
          <w:szCs w:val="20"/>
        </w:rPr>
        <w:t xml:space="preserve"> apparente</w:t>
      </w:r>
      <w:r w:rsidRPr="00D53E90">
        <w:rPr>
          <w:rFonts w:ascii="Segoe UI" w:hAnsi="Segoe UI" w:cs="Segoe UI"/>
          <w:sz w:val="20"/>
          <w:szCs w:val="20"/>
        </w:rPr>
        <w:t>, des prestations</w:t>
      </w:r>
      <w:r w:rsidR="00A157EA" w:rsidRPr="00D53E90">
        <w:rPr>
          <w:rFonts w:ascii="Segoe UI" w:hAnsi="Segoe UI" w:cs="Segoe UI"/>
          <w:sz w:val="20"/>
          <w:szCs w:val="20"/>
        </w:rPr>
        <w:t xml:space="preserve"> pourtant</w:t>
      </w:r>
      <w:r w:rsidRPr="00D53E90">
        <w:rPr>
          <w:rFonts w:ascii="Segoe UI" w:hAnsi="Segoe UI" w:cs="Segoe UI"/>
          <w:sz w:val="20"/>
          <w:szCs w:val="20"/>
        </w:rPr>
        <w:t xml:space="preserve"> fournies par d’autres contre rémunération. </w:t>
      </w:r>
      <w:r w:rsidR="00A157EA" w:rsidRPr="00D53E90">
        <w:rPr>
          <w:rFonts w:ascii="Segoe UI" w:hAnsi="Segoe UI" w:cs="Segoe UI"/>
          <w:sz w:val="20"/>
          <w:szCs w:val="20"/>
        </w:rPr>
        <w:t xml:space="preserve">C’est donc la capacité d’entrer en concurrence qui doit être </w:t>
      </w:r>
      <w:r w:rsidR="00F13EE9">
        <w:rPr>
          <w:rFonts w:ascii="Segoe UI" w:hAnsi="Segoe UI" w:cs="Segoe UI"/>
          <w:sz w:val="20"/>
          <w:szCs w:val="20"/>
        </w:rPr>
        <w:t>examinée</w:t>
      </w:r>
      <w:r w:rsidR="00A157EA" w:rsidRPr="00D53E90">
        <w:rPr>
          <w:rFonts w:ascii="Segoe UI" w:hAnsi="Segoe UI" w:cs="Segoe UI"/>
          <w:sz w:val="20"/>
          <w:szCs w:val="20"/>
        </w:rPr>
        <w:t xml:space="preserve"> et non la concurrence effective. </w:t>
      </w:r>
      <w:r w:rsidR="00F13EE9">
        <w:rPr>
          <w:rFonts w:ascii="Segoe UI" w:hAnsi="Segoe UI" w:cs="Segoe UI"/>
          <w:sz w:val="20"/>
          <w:szCs w:val="20"/>
        </w:rPr>
        <w:t xml:space="preserve">L’activité audiovisuelle sur internet </w:t>
      </w:r>
      <w:r w:rsidR="00082896">
        <w:rPr>
          <w:rFonts w:ascii="Segoe UI" w:hAnsi="Segoe UI" w:cs="Segoe UI"/>
          <w:sz w:val="20"/>
          <w:szCs w:val="20"/>
        </w:rPr>
        <w:t>étant</w:t>
      </w:r>
      <w:r w:rsidR="00F13EE9">
        <w:rPr>
          <w:rFonts w:ascii="Segoe UI" w:hAnsi="Segoe UI" w:cs="Segoe UI"/>
          <w:sz w:val="20"/>
          <w:szCs w:val="20"/>
        </w:rPr>
        <w:t xml:space="preserve"> en développement constant, c</w:t>
      </w:r>
      <w:r w:rsidRPr="00D53E90">
        <w:rPr>
          <w:rFonts w:ascii="Segoe UI" w:hAnsi="Segoe UI" w:cs="Segoe UI"/>
          <w:sz w:val="20"/>
          <w:szCs w:val="20"/>
        </w:rPr>
        <w:t xml:space="preserve">e second critère </w:t>
      </w:r>
      <w:r w:rsidR="00F13EE9">
        <w:rPr>
          <w:rFonts w:ascii="Segoe UI" w:hAnsi="Segoe UI" w:cs="Segoe UI"/>
          <w:sz w:val="20"/>
          <w:szCs w:val="20"/>
        </w:rPr>
        <w:t>doit donc</w:t>
      </w:r>
      <w:r w:rsidRPr="00D53E90">
        <w:rPr>
          <w:rFonts w:ascii="Segoe UI" w:hAnsi="Segoe UI" w:cs="Segoe UI"/>
          <w:sz w:val="20"/>
          <w:szCs w:val="20"/>
        </w:rPr>
        <w:t xml:space="preserve"> s</w:t>
      </w:r>
      <w:r w:rsidR="00F13EE9">
        <w:rPr>
          <w:rFonts w:ascii="Segoe UI" w:hAnsi="Segoe UI" w:cs="Segoe UI"/>
          <w:sz w:val="20"/>
          <w:szCs w:val="20"/>
        </w:rPr>
        <w:t xml:space="preserve">’entendre de manière évolutive et </w:t>
      </w:r>
      <w:r w:rsidRPr="00D53E90">
        <w:rPr>
          <w:rFonts w:ascii="Segoe UI" w:hAnsi="Segoe UI" w:cs="Segoe UI"/>
          <w:sz w:val="20"/>
          <w:szCs w:val="20"/>
        </w:rPr>
        <w:t>englobant</w:t>
      </w:r>
      <w:r w:rsidR="00F13EE9">
        <w:rPr>
          <w:rFonts w:ascii="Segoe UI" w:hAnsi="Segoe UI" w:cs="Segoe UI"/>
          <w:sz w:val="20"/>
          <w:szCs w:val="20"/>
        </w:rPr>
        <w:t>e</w:t>
      </w:r>
      <w:r w:rsidRPr="00D53E90">
        <w:rPr>
          <w:rFonts w:ascii="Segoe UI" w:hAnsi="Segoe UI" w:cs="Segoe UI"/>
          <w:sz w:val="20"/>
          <w:szCs w:val="20"/>
        </w:rPr>
        <w:t>.</w:t>
      </w:r>
    </w:p>
    <w:p w14:paraId="56B993B4" w14:textId="77777777" w:rsidR="001754A7" w:rsidRPr="00D53E90" w:rsidRDefault="001754A7" w:rsidP="000F1599">
      <w:pPr>
        <w:spacing w:after="0" w:line="240" w:lineRule="auto"/>
        <w:ind w:right="-142"/>
        <w:jc w:val="both"/>
        <w:rPr>
          <w:rFonts w:ascii="Segoe UI" w:hAnsi="Segoe UI" w:cs="Segoe UI"/>
          <w:sz w:val="20"/>
          <w:szCs w:val="20"/>
        </w:rPr>
      </w:pPr>
    </w:p>
    <w:p w14:paraId="2AE4CF0C" w14:textId="7021CFC5" w:rsidR="007A4A0E" w:rsidRPr="00D53E90" w:rsidRDefault="001754A7" w:rsidP="00D053AF">
      <w:pPr>
        <w:spacing w:after="0" w:line="240" w:lineRule="auto"/>
        <w:ind w:right="-142"/>
        <w:jc w:val="both"/>
        <w:rPr>
          <w:rFonts w:ascii="Segoe UI" w:hAnsi="Segoe UI" w:cs="Segoe UI"/>
          <w:sz w:val="20"/>
          <w:szCs w:val="20"/>
        </w:rPr>
      </w:pPr>
      <w:r w:rsidRPr="00D53E90">
        <w:rPr>
          <w:rFonts w:ascii="Segoe UI" w:hAnsi="Segoe UI" w:cs="Segoe UI"/>
          <w:sz w:val="20"/>
          <w:szCs w:val="20"/>
        </w:rPr>
        <w:t>C’est à la lumière de l’analyse qui précède que le Collège</w:t>
      </w:r>
      <w:r w:rsidR="00A157EA" w:rsidRPr="00D53E90">
        <w:rPr>
          <w:rFonts w:ascii="Segoe UI" w:hAnsi="Segoe UI" w:cs="Segoe UI"/>
          <w:sz w:val="20"/>
          <w:szCs w:val="20"/>
        </w:rPr>
        <w:t xml:space="preserve"> traite les déclarations de WebTV qui lui sont soumises et qu’il étend progressivement ses missions de régulation aux services de médias audiovisuels sur internet.</w:t>
      </w:r>
    </w:p>
    <w:p w14:paraId="75F8C598" w14:textId="77777777" w:rsidR="001754A7" w:rsidRPr="00D53E90" w:rsidRDefault="001754A7" w:rsidP="00D053AF">
      <w:pPr>
        <w:spacing w:after="0" w:line="240" w:lineRule="auto"/>
        <w:ind w:right="-142"/>
        <w:jc w:val="both"/>
        <w:rPr>
          <w:rFonts w:ascii="Segoe UI" w:hAnsi="Segoe UI" w:cs="Segoe UI"/>
          <w:b/>
          <w:sz w:val="20"/>
          <w:szCs w:val="20"/>
        </w:rPr>
      </w:pPr>
    </w:p>
    <w:p w14:paraId="542B93FD" w14:textId="0660C281" w:rsidR="007A4A0E" w:rsidRPr="00D53E90" w:rsidRDefault="00A5320A" w:rsidP="00D053AF">
      <w:pPr>
        <w:spacing w:after="0" w:line="240" w:lineRule="auto"/>
        <w:ind w:right="-142"/>
        <w:jc w:val="both"/>
        <w:rPr>
          <w:rFonts w:ascii="Segoe UI" w:hAnsi="Segoe UI" w:cs="Segoe UI"/>
          <w:b/>
          <w:sz w:val="20"/>
          <w:szCs w:val="20"/>
        </w:rPr>
      </w:pPr>
      <w:r>
        <w:rPr>
          <w:rFonts w:ascii="Segoe UI" w:hAnsi="Segoe UI" w:cs="Segoe UI"/>
          <w:b/>
          <w:sz w:val="20"/>
          <w:szCs w:val="20"/>
        </w:rPr>
        <w:t>2</w:t>
      </w:r>
      <w:r w:rsidR="00AD6CEB">
        <w:rPr>
          <w:rFonts w:ascii="Segoe UI" w:hAnsi="Segoe UI" w:cs="Segoe UI"/>
          <w:b/>
          <w:sz w:val="20"/>
          <w:szCs w:val="20"/>
        </w:rPr>
        <w:t xml:space="preserve">.2 </w:t>
      </w:r>
      <w:r w:rsidR="00A157EA" w:rsidRPr="00D53E90">
        <w:rPr>
          <w:rFonts w:ascii="Segoe UI" w:hAnsi="Segoe UI" w:cs="Segoe UI"/>
          <w:b/>
          <w:sz w:val="20"/>
          <w:szCs w:val="20"/>
        </w:rPr>
        <w:t>Les télévisions sur internet</w:t>
      </w:r>
    </w:p>
    <w:p w14:paraId="26D93671" w14:textId="77777777" w:rsidR="007A4A0E" w:rsidRPr="00D53E90" w:rsidRDefault="007A4A0E" w:rsidP="00D053AF">
      <w:pPr>
        <w:spacing w:after="0" w:line="240" w:lineRule="auto"/>
        <w:ind w:right="-142"/>
        <w:jc w:val="both"/>
        <w:rPr>
          <w:rFonts w:ascii="Segoe UI" w:hAnsi="Segoe UI" w:cs="Segoe UI"/>
          <w:sz w:val="20"/>
          <w:szCs w:val="20"/>
        </w:rPr>
      </w:pPr>
    </w:p>
    <w:p w14:paraId="0179C10A" w14:textId="1AECE942" w:rsidR="00161C7D" w:rsidRPr="00D53E90" w:rsidRDefault="00161C7D" w:rsidP="00D053AF">
      <w:pPr>
        <w:spacing w:after="0" w:line="240" w:lineRule="auto"/>
        <w:ind w:right="-142"/>
        <w:jc w:val="both"/>
        <w:rPr>
          <w:rFonts w:ascii="Segoe UI" w:hAnsi="Segoe UI" w:cs="Segoe UI"/>
          <w:sz w:val="20"/>
          <w:szCs w:val="20"/>
        </w:rPr>
      </w:pPr>
      <w:r w:rsidRPr="00D53E90">
        <w:rPr>
          <w:rFonts w:ascii="Segoe UI" w:hAnsi="Segoe UI" w:cs="Segoe UI"/>
          <w:sz w:val="20"/>
          <w:szCs w:val="20"/>
        </w:rPr>
        <w:t xml:space="preserve">Le CSA </w:t>
      </w:r>
      <w:r w:rsidR="00AD6CEB">
        <w:rPr>
          <w:rFonts w:ascii="Segoe UI" w:hAnsi="Segoe UI" w:cs="Segoe UI"/>
          <w:sz w:val="20"/>
          <w:szCs w:val="20"/>
        </w:rPr>
        <w:t>développe</w:t>
      </w:r>
      <w:r w:rsidRPr="00D53E90">
        <w:rPr>
          <w:rFonts w:ascii="Segoe UI" w:hAnsi="Segoe UI" w:cs="Segoe UI"/>
          <w:sz w:val="20"/>
          <w:szCs w:val="20"/>
        </w:rPr>
        <w:t xml:space="preserve"> </w:t>
      </w:r>
      <w:r w:rsidR="00514CF1" w:rsidRPr="00D53E90">
        <w:rPr>
          <w:rFonts w:ascii="Segoe UI" w:hAnsi="Segoe UI" w:cs="Segoe UI"/>
          <w:sz w:val="20"/>
          <w:szCs w:val="20"/>
        </w:rPr>
        <w:t>une typologie d</w:t>
      </w:r>
      <w:r w:rsidR="000076CF" w:rsidRPr="00D53E90">
        <w:rPr>
          <w:rFonts w:ascii="Segoe UI" w:hAnsi="Segoe UI" w:cs="Segoe UI"/>
          <w:sz w:val="20"/>
          <w:szCs w:val="20"/>
        </w:rPr>
        <w:t xml:space="preserve">es </w:t>
      </w:r>
      <w:r w:rsidR="00D74260" w:rsidRPr="00D53E90">
        <w:rPr>
          <w:rFonts w:ascii="Segoe UI" w:hAnsi="Segoe UI" w:cs="Segoe UI"/>
          <w:sz w:val="20"/>
          <w:szCs w:val="20"/>
        </w:rPr>
        <w:t>nouvelles</w:t>
      </w:r>
      <w:r w:rsidR="000076CF" w:rsidRPr="00D53E90">
        <w:rPr>
          <w:rFonts w:ascii="Segoe UI" w:hAnsi="Segoe UI" w:cs="Segoe UI"/>
          <w:sz w:val="20"/>
          <w:szCs w:val="20"/>
        </w:rPr>
        <w:t xml:space="preserve"> formes de télévision</w:t>
      </w:r>
      <w:r w:rsidR="00514CF1" w:rsidRPr="00D53E90">
        <w:rPr>
          <w:rFonts w:ascii="Segoe UI" w:hAnsi="Segoe UI" w:cs="Segoe UI"/>
          <w:sz w:val="20"/>
          <w:szCs w:val="20"/>
        </w:rPr>
        <w:t>s</w:t>
      </w:r>
      <w:r w:rsidR="000076CF" w:rsidRPr="00D53E90">
        <w:rPr>
          <w:rFonts w:ascii="Segoe UI" w:hAnsi="Segoe UI" w:cs="Segoe UI"/>
          <w:sz w:val="20"/>
          <w:szCs w:val="20"/>
        </w:rPr>
        <w:t xml:space="preserve"> sur internet</w:t>
      </w:r>
      <w:r w:rsidR="00381FF8" w:rsidRPr="00D53E90">
        <w:rPr>
          <w:rFonts w:ascii="Segoe UI" w:hAnsi="Segoe UI" w:cs="Segoe UI"/>
          <w:sz w:val="20"/>
          <w:szCs w:val="20"/>
        </w:rPr>
        <w:t>.</w:t>
      </w:r>
      <w:r w:rsidRPr="00D53E90">
        <w:rPr>
          <w:rFonts w:ascii="Segoe UI" w:hAnsi="Segoe UI" w:cs="Segoe UI"/>
          <w:sz w:val="20"/>
          <w:szCs w:val="20"/>
        </w:rPr>
        <w:t xml:space="preserve"> Celle-ci se fonde notamment sur les obligations décrétales applicables à chaque </w:t>
      </w:r>
      <w:r w:rsidR="00117709" w:rsidRPr="00D53E90">
        <w:rPr>
          <w:rFonts w:ascii="Segoe UI" w:hAnsi="Segoe UI" w:cs="Segoe UI"/>
          <w:sz w:val="20"/>
          <w:szCs w:val="20"/>
        </w:rPr>
        <w:t>catégorie</w:t>
      </w:r>
      <w:r w:rsidR="00AD6CEB">
        <w:rPr>
          <w:rFonts w:ascii="Segoe UI" w:hAnsi="Segoe UI" w:cs="Segoe UI"/>
          <w:sz w:val="20"/>
          <w:szCs w:val="20"/>
        </w:rPr>
        <w:t xml:space="preserve"> d’éditeurs :</w:t>
      </w:r>
      <w:r w:rsidRPr="00D53E90">
        <w:rPr>
          <w:rFonts w:ascii="Segoe UI" w:hAnsi="Segoe UI" w:cs="Segoe UI"/>
          <w:sz w:val="20"/>
          <w:szCs w:val="20"/>
        </w:rPr>
        <w:t xml:space="preserve"> </w:t>
      </w:r>
      <w:r w:rsidR="000076CF" w:rsidRPr="00D53E90">
        <w:rPr>
          <w:rFonts w:ascii="Segoe UI" w:hAnsi="Segoe UI" w:cs="Segoe UI"/>
          <w:sz w:val="20"/>
          <w:szCs w:val="20"/>
        </w:rPr>
        <w:t xml:space="preserve"> </w:t>
      </w:r>
      <w:r w:rsidRPr="00D53E90">
        <w:rPr>
          <w:rFonts w:ascii="Segoe UI" w:hAnsi="Segoe UI" w:cs="Segoe UI"/>
          <w:sz w:val="20"/>
          <w:szCs w:val="20"/>
        </w:rPr>
        <w:t xml:space="preserve"> </w:t>
      </w:r>
    </w:p>
    <w:p w14:paraId="6E40EB6B" w14:textId="77777777" w:rsidR="00161C7D" w:rsidRPr="00D53E90" w:rsidRDefault="00161C7D" w:rsidP="00D053AF">
      <w:pPr>
        <w:spacing w:after="0" w:line="240" w:lineRule="auto"/>
        <w:ind w:right="-142"/>
        <w:jc w:val="both"/>
        <w:rPr>
          <w:rFonts w:ascii="Segoe UI" w:hAnsi="Segoe UI" w:cs="Segoe UI"/>
          <w:sz w:val="20"/>
          <w:szCs w:val="20"/>
        </w:rPr>
      </w:pPr>
    </w:p>
    <w:p w14:paraId="4BD14D7F" w14:textId="478B8162" w:rsidR="00D74260" w:rsidRPr="00D53E90" w:rsidRDefault="00D053AF" w:rsidP="00D74260">
      <w:pPr>
        <w:pStyle w:val="Paragraphedeliste"/>
        <w:numPr>
          <w:ilvl w:val="0"/>
          <w:numId w:val="39"/>
        </w:numPr>
        <w:spacing w:after="0" w:line="240" w:lineRule="auto"/>
        <w:ind w:right="-142"/>
        <w:jc w:val="both"/>
        <w:rPr>
          <w:rFonts w:ascii="Segoe UI" w:hAnsi="Segoe UI" w:cs="Segoe UI"/>
          <w:sz w:val="20"/>
          <w:szCs w:val="20"/>
        </w:rPr>
      </w:pPr>
      <w:r w:rsidRPr="00D53E90">
        <w:rPr>
          <w:rFonts w:ascii="Segoe UI" w:hAnsi="Segoe UI" w:cs="Segoe UI"/>
          <w:sz w:val="20"/>
          <w:szCs w:val="20"/>
        </w:rPr>
        <w:lastRenderedPageBreak/>
        <w:t xml:space="preserve">les </w:t>
      </w:r>
      <w:r w:rsidR="00381FF8" w:rsidRPr="00D53E90">
        <w:rPr>
          <w:rFonts w:ascii="Segoe UI" w:hAnsi="Segoe UI" w:cs="Segoe UI"/>
          <w:sz w:val="20"/>
          <w:szCs w:val="20"/>
        </w:rPr>
        <w:t>« </w:t>
      </w:r>
      <w:r w:rsidRPr="00D53E90">
        <w:rPr>
          <w:rFonts w:ascii="Segoe UI" w:hAnsi="Segoe UI" w:cs="Segoe UI"/>
          <w:sz w:val="20"/>
          <w:szCs w:val="20"/>
        </w:rPr>
        <w:t>WebTV</w:t>
      </w:r>
      <w:r w:rsidR="00381FF8" w:rsidRPr="00D53E90">
        <w:rPr>
          <w:rFonts w:ascii="Segoe UI" w:hAnsi="Segoe UI" w:cs="Segoe UI"/>
          <w:sz w:val="20"/>
          <w:szCs w:val="20"/>
        </w:rPr>
        <w:t> »</w:t>
      </w:r>
      <w:r w:rsidRPr="00D53E90">
        <w:rPr>
          <w:rFonts w:ascii="Segoe UI" w:hAnsi="Segoe UI" w:cs="Segoe UI"/>
          <w:sz w:val="20"/>
          <w:szCs w:val="20"/>
        </w:rPr>
        <w:t xml:space="preserve"> sont des </w:t>
      </w:r>
      <w:r w:rsidR="00D74260" w:rsidRPr="00D53E90">
        <w:rPr>
          <w:rFonts w:ascii="Segoe UI" w:hAnsi="Segoe UI" w:cs="Segoe UI"/>
          <w:sz w:val="20"/>
          <w:szCs w:val="20"/>
        </w:rPr>
        <w:t xml:space="preserve">portails audiovisuels indépendants centrés sur une offre gratuite et thématique de programmes </w:t>
      </w:r>
      <w:r w:rsidR="003B131B">
        <w:rPr>
          <w:rFonts w:ascii="Segoe UI" w:hAnsi="Segoe UI" w:cs="Segoe UI"/>
          <w:sz w:val="20"/>
          <w:szCs w:val="20"/>
        </w:rPr>
        <w:t>quasi-exclusivement</w:t>
      </w:r>
      <w:r w:rsidR="00D74260" w:rsidRPr="00D53E90">
        <w:rPr>
          <w:rFonts w:ascii="Segoe UI" w:hAnsi="Segoe UI" w:cs="Segoe UI"/>
          <w:sz w:val="20"/>
          <w:szCs w:val="20"/>
        </w:rPr>
        <w:t xml:space="preserve"> produits en propre ;</w:t>
      </w:r>
    </w:p>
    <w:p w14:paraId="4E5D74A6" w14:textId="09F8EA2E" w:rsidR="00381FF8" w:rsidRPr="00D53E90" w:rsidRDefault="00381FF8" w:rsidP="00381FF8">
      <w:pPr>
        <w:pStyle w:val="Paragraphedeliste"/>
        <w:numPr>
          <w:ilvl w:val="0"/>
          <w:numId w:val="39"/>
        </w:numPr>
        <w:spacing w:after="0" w:line="240" w:lineRule="auto"/>
        <w:ind w:right="-142"/>
        <w:jc w:val="both"/>
        <w:rPr>
          <w:rFonts w:ascii="Segoe UI" w:hAnsi="Segoe UI" w:cs="Segoe UI"/>
          <w:sz w:val="20"/>
          <w:szCs w:val="20"/>
        </w:rPr>
      </w:pPr>
      <w:r w:rsidRPr="00D53E90">
        <w:rPr>
          <w:rFonts w:ascii="Segoe UI" w:hAnsi="Segoe UI" w:cs="Segoe UI"/>
          <w:sz w:val="20"/>
          <w:szCs w:val="20"/>
        </w:rPr>
        <w:t xml:space="preserve">les </w:t>
      </w:r>
      <w:r w:rsidR="00F54ACA" w:rsidRPr="00D53E90">
        <w:rPr>
          <w:rFonts w:ascii="Segoe UI" w:hAnsi="Segoe UI" w:cs="Segoe UI"/>
          <w:sz w:val="20"/>
          <w:szCs w:val="20"/>
        </w:rPr>
        <w:t>« </w:t>
      </w:r>
      <w:r w:rsidR="0085792B" w:rsidRPr="00D53E90">
        <w:rPr>
          <w:rFonts w:ascii="Segoe UI" w:hAnsi="Segoe UI" w:cs="Segoe UI"/>
          <w:sz w:val="20"/>
          <w:szCs w:val="20"/>
        </w:rPr>
        <w:t>V</w:t>
      </w:r>
      <w:r w:rsidRPr="00D53E90">
        <w:rPr>
          <w:rFonts w:ascii="Segoe UI" w:hAnsi="Segoe UI" w:cs="Segoe UI"/>
          <w:sz w:val="20"/>
          <w:szCs w:val="20"/>
        </w:rPr>
        <w:t>loggeurs</w:t>
      </w:r>
      <w:r w:rsidR="00F54ACA" w:rsidRPr="00D53E90">
        <w:rPr>
          <w:rFonts w:ascii="Segoe UI" w:hAnsi="Segoe UI" w:cs="Segoe UI"/>
          <w:sz w:val="20"/>
          <w:szCs w:val="20"/>
        </w:rPr>
        <w:t> »</w:t>
      </w:r>
      <w:r w:rsidRPr="00D53E90">
        <w:rPr>
          <w:rFonts w:ascii="Segoe UI" w:hAnsi="Segoe UI" w:cs="Segoe UI"/>
          <w:sz w:val="20"/>
          <w:szCs w:val="20"/>
        </w:rPr>
        <w:t> proposent leurs programmes exclusivement via les plateformes de partages de vidéos ou via les réseaux sociaux ;</w:t>
      </w:r>
    </w:p>
    <w:p w14:paraId="50AC78C2" w14:textId="73469ABF" w:rsidR="00D74260" w:rsidRPr="00D53E90" w:rsidRDefault="00D74260" w:rsidP="00D74260">
      <w:pPr>
        <w:pStyle w:val="Paragraphedeliste"/>
        <w:numPr>
          <w:ilvl w:val="0"/>
          <w:numId w:val="39"/>
        </w:numPr>
        <w:spacing w:after="0" w:line="240" w:lineRule="auto"/>
        <w:ind w:right="-142"/>
        <w:jc w:val="both"/>
        <w:rPr>
          <w:rFonts w:ascii="Segoe UI" w:hAnsi="Segoe UI" w:cs="Segoe UI"/>
          <w:sz w:val="20"/>
          <w:szCs w:val="20"/>
        </w:rPr>
      </w:pPr>
      <w:r w:rsidRPr="00D53E90">
        <w:rPr>
          <w:rFonts w:ascii="Segoe UI" w:hAnsi="Segoe UI" w:cs="Segoe UI"/>
          <w:sz w:val="20"/>
          <w:szCs w:val="20"/>
        </w:rPr>
        <w:t xml:space="preserve">les </w:t>
      </w:r>
      <w:r w:rsidR="00161C7D" w:rsidRPr="00D53E90">
        <w:rPr>
          <w:rFonts w:ascii="Segoe UI" w:hAnsi="Segoe UI" w:cs="Segoe UI"/>
          <w:sz w:val="20"/>
          <w:szCs w:val="20"/>
        </w:rPr>
        <w:t>« </w:t>
      </w:r>
      <w:r w:rsidRPr="007C02D5">
        <w:rPr>
          <w:rFonts w:ascii="Segoe UI" w:hAnsi="Segoe UI" w:cs="Segoe UI"/>
          <w:i/>
          <w:sz w:val="20"/>
          <w:szCs w:val="20"/>
        </w:rPr>
        <w:t>Pureplayers</w:t>
      </w:r>
      <w:r w:rsidR="00161C7D" w:rsidRPr="00D53E90">
        <w:rPr>
          <w:rFonts w:ascii="Segoe UI" w:hAnsi="Segoe UI" w:cs="Segoe UI"/>
          <w:sz w:val="20"/>
          <w:szCs w:val="20"/>
        </w:rPr>
        <w:t> »</w:t>
      </w:r>
      <w:r w:rsidRPr="00D53E90">
        <w:rPr>
          <w:rFonts w:ascii="Segoe UI" w:hAnsi="Segoe UI" w:cs="Segoe UI"/>
          <w:sz w:val="20"/>
          <w:szCs w:val="20"/>
        </w:rPr>
        <w:t xml:space="preserve"> sont des catalogues à la demande de fiction</w:t>
      </w:r>
      <w:r w:rsidR="0047389B">
        <w:rPr>
          <w:rFonts w:ascii="Segoe UI" w:hAnsi="Segoe UI" w:cs="Segoe UI"/>
          <w:sz w:val="20"/>
          <w:szCs w:val="20"/>
        </w:rPr>
        <w:t>s</w:t>
      </w:r>
      <w:r w:rsidRPr="00D53E90">
        <w:rPr>
          <w:rFonts w:ascii="Segoe UI" w:hAnsi="Segoe UI" w:cs="Segoe UI"/>
          <w:sz w:val="20"/>
          <w:szCs w:val="20"/>
        </w:rPr>
        <w:t xml:space="preserve"> et de documentaires commercialisés à la transaction ou par abonnement</w:t>
      </w:r>
      <w:r w:rsidR="00F54ACA" w:rsidRPr="00D53E90">
        <w:rPr>
          <w:rFonts w:ascii="Segoe UI" w:hAnsi="Segoe UI" w:cs="Segoe UI"/>
          <w:sz w:val="20"/>
          <w:szCs w:val="20"/>
        </w:rPr>
        <w:t>.</w:t>
      </w:r>
    </w:p>
    <w:p w14:paraId="4F1D7A36" w14:textId="77777777" w:rsidR="00F54ACA" w:rsidRPr="00D53E90" w:rsidRDefault="00F54ACA" w:rsidP="00F54ACA">
      <w:pPr>
        <w:spacing w:after="0" w:line="240" w:lineRule="auto"/>
        <w:ind w:right="-142"/>
        <w:jc w:val="both"/>
        <w:rPr>
          <w:rFonts w:ascii="Segoe UI" w:hAnsi="Segoe UI" w:cs="Segoe UI"/>
          <w:sz w:val="20"/>
          <w:szCs w:val="20"/>
        </w:rPr>
      </w:pPr>
    </w:p>
    <w:p w14:paraId="6F5727B7" w14:textId="77777777" w:rsidR="00F95E68" w:rsidRPr="00D53E90" w:rsidRDefault="00F54ACA" w:rsidP="00F54ACA">
      <w:pPr>
        <w:spacing w:after="0" w:line="240" w:lineRule="auto"/>
        <w:ind w:right="-142"/>
        <w:jc w:val="both"/>
        <w:rPr>
          <w:rFonts w:ascii="Segoe UI" w:hAnsi="Segoe UI" w:cs="Segoe UI"/>
          <w:sz w:val="20"/>
          <w:szCs w:val="20"/>
        </w:rPr>
      </w:pPr>
      <w:r w:rsidRPr="00D53E90">
        <w:rPr>
          <w:rFonts w:ascii="Segoe UI" w:hAnsi="Segoe UI" w:cs="Segoe UI"/>
          <w:sz w:val="20"/>
          <w:szCs w:val="20"/>
        </w:rPr>
        <w:t xml:space="preserve">Ces catégories sont </w:t>
      </w:r>
      <w:r w:rsidR="007F2F7F" w:rsidRPr="00D53E90">
        <w:rPr>
          <w:rFonts w:ascii="Segoe UI" w:hAnsi="Segoe UI" w:cs="Segoe UI"/>
          <w:sz w:val="20"/>
          <w:szCs w:val="20"/>
        </w:rPr>
        <w:t>naturellement</w:t>
      </w:r>
      <w:r w:rsidRPr="00D53E90">
        <w:rPr>
          <w:rFonts w:ascii="Segoe UI" w:hAnsi="Segoe UI" w:cs="Segoe UI"/>
          <w:sz w:val="20"/>
          <w:szCs w:val="20"/>
        </w:rPr>
        <w:t xml:space="preserve"> </w:t>
      </w:r>
      <w:r w:rsidR="007F2F7F" w:rsidRPr="00D53E90">
        <w:rPr>
          <w:rFonts w:ascii="Segoe UI" w:hAnsi="Segoe UI" w:cs="Segoe UI"/>
          <w:sz w:val="20"/>
          <w:szCs w:val="20"/>
        </w:rPr>
        <w:t>amenées à</w:t>
      </w:r>
      <w:r w:rsidR="00F95E68" w:rsidRPr="00D53E90">
        <w:rPr>
          <w:rFonts w:ascii="Segoe UI" w:hAnsi="Segoe UI" w:cs="Segoe UI"/>
          <w:sz w:val="20"/>
          <w:szCs w:val="20"/>
        </w:rPr>
        <w:t xml:space="preserve"> s’étoffer et à</w:t>
      </w:r>
      <w:r w:rsidR="007F2F7F" w:rsidRPr="00D53E90">
        <w:rPr>
          <w:rFonts w:ascii="Segoe UI" w:hAnsi="Segoe UI" w:cs="Segoe UI"/>
          <w:sz w:val="20"/>
          <w:szCs w:val="20"/>
        </w:rPr>
        <w:t xml:space="preserve"> évoluer.</w:t>
      </w:r>
      <w:r w:rsidR="0085792B" w:rsidRPr="00D53E90">
        <w:rPr>
          <w:rFonts w:ascii="Segoe UI" w:hAnsi="Segoe UI" w:cs="Segoe UI"/>
          <w:sz w:val="20"/>
          <w:szCs w:val="20"/>
        </w:rPr>
        <w:t xml:space="preserve"> </w:t>
      </w:r>
    </w:p>
    <w:p w14:paraId="0DBD4FCA" w14:textId="77777777" w:rsidR="00AD6CEB" w:rsidRDefault="00AD6CEB" w:rsidP="00F54ACA">
      <w:pPr>
        <w:spacing w:after="0" w:line="240" w:lineRule="auto"/>
        <w:ind w:right="-142"/>
        <w:jc w:val="both"/>
        <w:rPr>
          <w:rFonts w:ascii="Segoe UI" w:hAnsi="Segoe UI" w:cs="Segoe UI"/>
          <w:sz w:val="20"/>
          <w:szCs w:val="20"/>
        </w:rPr>
      </w:pPr>
    </w:p>
    <w:p w14:paraId="3BA58A44" w14:textId="7F4055D6" w:rsidR="00F54ACA" w:rsidRPr="00D53E90" w:rsidRDefault="00F95E68" w:rsidP="00F54ACA">
      <w:pPr>
        <w:spacing w:after="0" w:line="240" w:lineRule="auto"/>
        <w:ind w:right="-142"/>
        <w:jc w:val="both"/>
        <w:rPr>
          <w:rFonts w:ascii="Segoe UI" w:hAnsi="Segoe UI" w:cs="Segoe UI"/>
          <w:sz w:val="20"/>
          <w:szCs w:val="20"/>
        </w:rPr>
      </w:pPr>
      <w:r w:rsidRPr="00D53E90">
        <w:rPr>
          <w:rFonts w:ascii="Segoe UI" w:hAnsi="Segoe UI" w:cs="Segoe UI"/>
          <w:sz w:val="20"/>
          <w:szCs w:val="20"/>
        </w:rPr>
        <w:t>Aujourd’hui, l</w:t>
      </w:r>
      <w:r w:rsidR="0085792B" w:rsidRPr="00D53E90">
        <w:rPr>
          <w:rFonts w:ascii="Segoe UI" w:hAnsi="Segoe UI" w:cs="Segoe UI"/>
          <w:sz w:val="20"/>
          <w:szCs w:val="20"/>
        </w:rPr>
        <w:t>e CSA constate qu’un nombre important de WebTV rec</w:t>
      </w:r>
      <w:r w:rsidR="00117709" w:rsidRPr="00D53E90">
        <w:rPr>
          <w:rFonts w:ascii="Segoe UI" w:hAnsi="Segoe UI" w:cs="Segoe UI"/>
          <w:sz w:val="20"/>
          <w:szCs w:val="20"/>
        </w:rPr>
        <w:t>ourt de façon complémentaire à plusieurs</w:t>
      </w:r>
      <w:r w:rsidR="0085792B" w:rsidRPr="00D53E90">
        <w:rPr>
          <w:rFonts w:ascii="Segoe UI" w:hAnsi="Segoe UI" w:cs="Segoe UI"/>
          <w:sz w:val="20"/>
          <w:szCs w:val="20"/>
        </w:rPr>
        <w:t xml:space="preserve"> canaux de distribution : site propre, </w:t>
      </w:r>
      <w:r w:rsidR="00774A65" w:rsidRPr="00D53E90">
        <w:rPr>
          <w:rFonts w:ascii="Segoe UI" w:hAnsi="Segoe UI" w:cs="Segoe UI"/>
          <w:sz w:val="20"/>
          <w:szCs w:val="20"/>
        </w:rPr>
        <w:t xml:space="preserve">chaîne </w:t>
      </w:r>
      <w:r w:rsidR="003B131B" w:rsidRPr="00D53E90">
        <w:rPr>
          <w:rFonts w:ascii="Segoe UI" w:hAnsi="Segoe UI" w:cs="Segoe UI"/>
          <w:sz w:val="20"/>
          <w:szCs w:val="20"/>
        </w:rPr>
        <w:t>YouTube</w:t>
      </w:r>
      <w:r w:rsidR="0085792B" w:rsidRPr="00D53E90">
        <w:rPr>
          <w:rFonts w:ascii="Segoe UI" w:hAnsi="Segoe UI" w:cs="Segoe UI"/>
          <w:sz w:val="20"/>
          <w:szCs w:val="20"/>
        </w:rPr>
        <w:t xml:space="preserve"> et</w:t>
      </w:r>
      <w:r w:rsidR="00774A65" w:rsidRPr="00D53E90">
        <w:rPr>
          <w:rFonts w:ascii="Segoe UI" w:hAnsi="Segoe UI" w:cs="Segoe UI"/>
          <w:sz w:val="20"/>
          <w:szCs w:val="20"/>
        </w:rPr>
        <w:t xml:space="preserve"> page</w:t>
      </w:r>
      <w:r w:rsidR="00FB3CE3" w:rsidRPr="00D53E90">
        <w:rPr>
          <w:rFonts w:ascii="Segoe UI" w:hAnsi="Segoe UI" w:cs="Segoe UI"/>
          <w:sz w:val="20"/>
          <w:szCs w:val="20"/>
        </w:rPr>
        <w:t xml:space="preserve"> Facebook. </w:t>
      </w:r>
      <w:r w:rsidR="00117709" w:rsidRPr="00D53E90">
        <w:rPr>
          <w:rFonts w:ascii="Segoe UI" w:hAnsi="Segoe UI" w:cs="Segoe UI"/>
          <w:sz w:val="20"/>
          <w:szCs w:val="20"/>
        </w:rPr>
        <w:t>L</w:t>
      </w:r>
      <w:r w:rsidR="0085792B" w:rsidRPr="00D53E90">
        <w:rPr>
          <w:rFonts w:ascii="Segoe UI" w:hAnsi="Segoe UI" w:cs="Segoe UI"/>
          <w:sz w:val="20"/>
          <w:szCs w:val="20"/>
        </w:rPr>
        <w:t xml:space="preserve">a distinction méthodologique </w:t>
      </w:r>
      <w:r w:rsidR="00117709" w:rsidRPr="00D53E90">
        <w:rPr>
          <w:rFonts w:ascii="Segoe UI" w:hAnsi="Segoe UI" w:cs="Segoe UI"/>
          <w:sz w:val="20"/>
          <w:szCs w:val="20"/>
        </w:rPr>
        <w:t xml:space="preserve">WebTV - </w:t>
      </w:r>
      <w:r w:rsidR="004D79C5" w:rsidRPr="00D53E90">
        <w:rPr>
          <w:rFonts w:ascii="Segoe UI" w:hAnsi="Segoe UI" w:cs="Segoe UI"/>
          <w:sz w:val="20"/>
          <w:szCs w:val="20"/>
        </w:rPr>
        <w:t>Vlogge</w:t>
      </w:r>
      <w:r w:rsidR="009E3556" w:rsidRPr="00D53E90">
        <w:rPr>
          <w:rFonts w:ascii="Segoe UI" w:hAnsi="Segoe UI" w:cs="Segoe UI"/>
          <w:sz w:val="20"/>
          <w:szCs w:val="20"/>
        </w:rPr>
        <w:t>u</w:t>
      </w:r>
      <w:r w:rsidR="004D79C5" w:rsidRPr="00D53E90">
        <w:rPr>
          <w:rFonts w:ascii="Segoe UI" w:hAnsi="Segoe UI" w:cs="Segoe UI"/>
          <w:sz w:val="20"/>
          <w:szCs w:val="20"/>
        </w:rPr>
        <w:t>r</w:t>
      </w:r>
      <w:r w:rsidR="009E3556" w:rsidRPr="00D53E90">
        <w:rPr>
          <w:rFonts w:ascii="Segoe UI" w:hAnsi="Segoe UI" w:cs="Segoe UI"/>
          <w:sz w:val="20"/>
          <w:szCs w:val="20"/>
        </w:rPr>
        <w:t>s</w:t>
      </w:r>
      <w:r w:rsidR="0085792B" w:rsidRPr="00D53E90">
        <w:rPr>
          <w:rFonts w:ascii="Segoe UI" w:hAnsi="Segoe UI" w:cs="Segoe UI"/>
          <w:sz w:val="20"/>
          <w:szCs w:val="20"/>
        </w:rPr>
        <w:t xml:space="preserve"> reste </w:t>
      </w:r>
      <w:r w:rsidR="00117709" w:rsidRPr="00D53E90">
        <w:rPr>
          <w:rFonts w:ascii="Segoe UI" w:hAnsi="Segoe UI" w:cs="Segoe UI"/>
          <w:sz w:val="20"/>
          <w:szCs w:val="20"/>
        </w:rPr>
        <w:t xml:space="preserve">néanmoins </w:t>
      </w:r>
      <w:r w:rsidR="0085792B" w:rsidRPr="00D53E90">
        <w:rPr>
          <w:rFonts w:ascii="Segoe UI" w:hAnsi="Segoe UI" w:cs="Segoe UI"/>
          <w:sz w:val="20"/>
          <w:szCs w:val="20"/>
        </w:rPr>
        <w:t xml:space="preserve">pertinente car fondée sur </w:t>
      </w:r>
      <w:r w:rsidR="00DF7690" w:rsidRPr="00D53E90">
        <w:rPr>
          <w:rFonts w:ascii="Segoe UI" w:hAnsi="Segoe UI" w:cs="Segoe UI"/>
          <w:sz w:val="20"/>
          <w:szCs w:val="20"/>
        </w:rPr>
        <w:t>plusieurs particularités</w:t>
      </w:r>
      <w:r w:rsidR="00117709" w:rsidRPr="00D53E90">
        <w:rPr>
          <w:rFonts w:ascii="Segoe UI" w:hAnsi="Segoe UI" w:cs="Segoe UI"/>
          <w:sz w:val="20"/>
          <w:szCs w:val="20"/>
        </w:rPr>
        <w:t xml:space="preserve"> des WebTV</w:t>
      </w:r>
      <w:r w:rsidR="00DF7690" w:rsidRPr="00D53E90">
        <w:rPr>
          <w:rFonts w:ascii="Segoe UI" w:hAnsi="Segoe UI" w:cs="Segoe UI"/>
          <w:sz w:val="20"/>
          <w:szCs w:val="20"/>
        </w:rPr>
        <w:t> :</w:t>
      </w:r>
    </w:p>
    <w:p w14:paraId="507285DA" w14:textId="0067BE67" w:rsidR="009E3556" w:rsidRPr="00D53E90" w:rsidRDefault="00AD6CEB" w:rsidP="009E3556">
      <w:pPr>
        <w:pStyle w:val="Paragraphedeliste"/>
        <w:numPr>
          <w:ilvl w:val="0"/>
          <w:numId w:val="39"/>
        </w:numPr>
        <w:spacing w:after="0" w:line="240" w:lineRule="auto"/>
        <w:ind w:right="-142"/>
        <w:jc w:val="both"/>
        <w:rPr>
          <w:rFonts w:ascii="Segoe UI" w:hAnsi="Segoe UI" w:cs="Segoe UI"/>
          <w:sz w:val="20"/>
          <w:szCs w:val="20"/>
        </w:rPr>
      </w:pPr>
      <w:r>
        <w:rPr>
          <w:rFonts w:ascii="Segoe UI" w:hAnsi="Segoe UI" w:cs="Segoe UI"/>
          <w:sz w:val="20"/>
          <w:szCs w:val="20"/>
        </w:rPr>
        <w:t>l</w:t>
      </w:r>
      <w:r w:rsidR="00FB3CE3" w:rsidRPr="00D53E90">
        <w:rPr>
          <w:rFonts w:ascii="Segoe UI" w:hAnsi="Segoe UI" w:cs="Segoe UI"/>
          <w:sz w:val="20"/>
          <w:szCs w:val="20"/>
        </w:rPr>
        <w:t>eur volonté est</w:t>
      </w:r>
      <w:r w:rsidR="009E3556" w:rsidRPr="00D53E90">
        <w:rPr>
          <w:rFonts w:ascii="Segoe UI" w:hAnsi="Segoe UI" w:cs="Segoe UI"/>
          <w:sz w:val="20"/>
          <w:szCs w:val="20"/>
        </w:rPr>
        <w:t xml:space="preserve"> de cen</w:t>
      </w:r>
      <w:r w:rsidR="00117709" w:rsidRPr="00D53E90">
        <w:rPr>
          <w:rFonts w:ascii="Segoe UI" w:hAnsi="Segoe UI" w:cs="Segoe UI"/>
          <w:sz w:val="20"/>
          <w:szCs w:val="20"/>
        </w:rPr>
        <w:t xml:space="preserve">traliser l’audience sur un portail spécifique </w:t>
      </w:r>
      <w:r w:rsidR="007C02D5">
        <w:rPr>
          <w:rFonts w:ascii="Segoe UI" w:hAnsi="Segoe UI" w:cs="Segoe UI"/>
          <w:sz w:val="20"/>
          <w:szCs w:val="20"/>
        </w:rPr>
        <w:t>que les éditeurs</w:t>
      </w:r>
      <w:r w:rsidR="004D79C5" w:rsidRPr="00D53E90">
        <w:rPr>
          <w:rFonts w:ascii="Segoe UI" w:hAnsi="Segoe UI" w:cs="Segoe UI"/>
          <w:sz w:val="20"/>
          <w:szCs w:val="20"/>
        </w:rPr>
        <w:t xml:space="preserve"> gèrent </w:t>
      </w:r>
      <w:r w:rsidR="00A432E7" w:rsidRPr="00D53E90">
        <w:rPr>
          <w:rFonts w:ascii="Segoe UI" w:hAnsi="Segoe UI" w:cs="Segoe UI"/>
          <w:sz w:val="20"/>
          <w:szCs w:val="20"/>
        </w:rPr>
        <w:t xml:space="preserve">de manière autonome </w:t>
      </w:r>
      <w:r w:rsidR="004D79C5" w:rsidRPr="00D53E90">
        <w:rPr>
          <w:rFonts w:ascii="Segoe UI" w:hAnsi="Segoe UI" w:cs="Segoe UI"/>
          <w:sz w:val="20"/>
          <w:szCs w:val="20"/>
        </w:rPr>
        <w:t>(agencement, identité graphique, commercialisation éventuelle) ;</w:t>
      </w:r>
    </w:p>
    <w:p w14:paraId="327AA753" w14:textId="54959E6D" w:rsidR="004D79C5" w:rsidRPr="00D53E90" w:rsidRDefault="00AD6CEB" w:rsidP="009E3556">
      <w:pPr>
        <w:pStyle w:val="Paragraphedeliste"/>
        <w:numPr>
          <w:ilvl w:val="0"/>
          <w:numId w:val="39"/>
        </w:numPr>
        <w:spacing w:after="0" w:line="240" w:lineRule="auto"/>
        <w:ind w:right="-142"/>
        <w:jc w:val="both"/>
        <w:rPr>
          <w:rFonts w:ascii="Segoe UI" w:hAnsi="Segoe UI" w:cs="Segoe UI"/>
          <w:sz w:val="20"/>
          <w:szCs w:val="20"/>
        </w:rPr>
      </w:pPr>
      <w:r>
        <w:rPr>
          <w:rFonts w:ascii="Segoe UI" w:hAnsi="Segoe UI" w:cs="Segoe UI"/>
          <w:sz w:val="20"/>
          <w:szCs w:val="20"/>
        </w:rPr>
        <w:t>il s’agit de</w:t>
      </w:r>
      <w:r w:rsidR="004D79C5" w:rsidRPr="00D53E90">
        <w:rPr>
          <w:rFonts w:ascii="Segoe UI" w:hAnsi="Segoe UI" w:cs="Segoe UI"/>
          <w:sz w:val="20"/>
          <w:szCs w:val="20"/>
        </w:rPr>
        <w:t xml:space="preserve"> médias participatifs animés par une proportion importante de bénévoles ;</w:t>
      </w:r>
    </w:p>
    <w:p w14:paraId="6A478A91" w14:textId="0A8E9E56" w:rsidR="004D79C5" w:rsidRPr="00D53E90" w:rsidRDefault="00AD6CEB" w:rsidP="009E3556">
      <w:pPr>
        <w:pStyle w:val="Paragraphedeliste"/>
        <w:numPr>
          <w:ilvl w:val="0"/>
          <w:numId w:val="39"/>
        </w:numPr>
        <w:spacing w:after="0" w:line="240" w:lineRule="auto"/>
        <w:ind w:right="-142"/>
        <w:jc w:val="both"/>
        <w:rPr>
          <w:rFonts w:ascii="Segoe UI" w:hAnsi="Segoe UI" w:cs="Segoe UI"/>
          <w:sz w:val="20"/>
          <w:szCs w:val="20"/>
        </w:rPr>
      </w:pPr>
      <w:r>
        <w:rPr>
          <w:rFonts w:ascii="Segoe UI" w:hAnsi="Segoe UI" w:cs="Segoe UI"/>
          <w:sz w:val="20"/>
          <w:szCs w:val="20"/>
        </w:rPr>
        <w:t>l</w:t>
      </w:r>
      <w:r w:rsidR="00774A65" w:rsidRPr="00D53E90">
        <w:rPr>
          <w:rFonts w:ascii="Segoe UI" w:hAnsi="Segoe UI" w:cs="Segoe UI"/>
          <w:sz w:val="20"/>
          <w:szCs w:val="20"/>
        </w:rPr>
        <w:t>eurs lignes éditoriales sont globalement orientées vers des missions de services publics : éducation permanente, développement culturel, information locale, cohésion sociale…</w:t>
      </w:r>
      <w:r w:rsidR="00585287" w:rsidRPr="00D53E90">
        <w:rPr>
          <w:rFonts w:ascii="Segoe UI" w:hAnsi="Segoe UI" w:cs="Segoe UI"/>
          <w:sz w:val="20"/>
          <w:szCs w:val="20"/>
        </w:rPr>
        <w:t> ;</w:t>
      </w:r>
    </w:p>
    <w:p w14:paraId="03007CF4" w14:textId="2CFE5133" w:rsidR="00117709" w:rsidRPr="00D53E90" w:rsidRDefault="00AD6CEB" w:rsidP="009E3556">
      <w:pPr>
        <w:pStyle w:val="Paragraphedeliste"/>
        <w:numPr>
          <w:ilvl w:val="0"/>
          <w:numId w:val="39"/>
        </w:numPr>
        <w:spacing w:after="0" w:line="240" w:lineRule="auto"/>
        <w:ind w:right="-142"/>
        <w:jc w:val="both"/>
        <w:rPr>
          <w:rFonts w:ascii="Segoe UI" w:hAnsi="Segoe UI" w:cs="Segoe UI"/>
          <w:sz w:val="20"/>
          <w:szCs w:val="20"/>
        </w:rPr>
      </w:pPr>
      <w:r>
        <w:rPr>
          <w:rFonts w:ascii="Segoe UI" w:hAnsi="Segoe UI" w:cs="Segoe UI"/>
          <w:sz w:val="20"/>
          <w:szCs w:val="20"/>
        </w:rPr>
        <w:t>l</w:t>
      </w:r>
      <w:r w:rsidR="00117709" w:rsidRPr="00D53E90">
        <w:rPr>
          <w:rFonts w:ascii="Segoe UI" w:hAnsi="Segoe UI" w:cs="Segoe UI"/>
          <w:sz w:val="20"/>
          <w:szCs w:val="20"/>
        </w:rPr>
        <w:t xml:space="preserve">eurs </w:t>
      </w:r>
      <w:r w:rsidR="00F95E68" w:rsidRPr="00D53E90">
        <w:rPr>
          <w:rFonts w:ascii="Segoe UI" w:hAnsi="Segoe UI" w:cs="Segoe UI"/>
          <w:sz w:val="20"/>
          <w:szCs w:val="20"/>
        </w:rPr>
        <w:t xml:space="preserve">formats de </w:t>
      </w:r>
      <w:r w:rsidR="00FB3CE3" w:rsidRPr="00D53E90">
        <w:rPr>
          <w:rFonts w:ascii="Segoe UI" w:hAnsi="Segoe UI" w:cs="Segoe UI"/>
          <w:sz w:val="20"/>
          <w:szCs w:val="20"/>
        </w:rPr>
        <w:t>programmes</w:t>
      </w:r>
      <w:r w:rsidR="00117709" w:rsidRPr="00D53E90">
        <w:rPr>
          <w:rFonts w:ascii="Segoe UI" w:hAnsi="Segoe UI" w:cs="Segoe UI"/>
          <w:sz w:val="20"/>
          <w:szCs w:val="20"/>
        </w:rPr>
        <w:t xml:space="preserve"> sont</w:t>
      </w:r>
      <w:r w:rsidR="00F95E68" w:rsidRPr="00D53E90">
        <w:rPr>
          <w:rFonts w:ascii="Segoe UI" w:hAnsi="Segoe UI" w:cs="Segoe UI"/>
          <w:sz w:val="20"/>
          <w:szCs w:val="20"/>
        </w:rPr>
        <w:t xml:space="preserve"> généralement plus proche</w:t>
      </w:r>
      <w:r w:rsidR="003B131B">
        <w:rPr>
          <w:rFonts w:ascii="Segoe UI" w:hAnsi="Segoe UI" w:cs="Segoe UI"/>
          <w:sz w:val="20"/>
          <w:szCs w:val="20"/>
        </w:rPr>
        <w:t>s</w:t>
      </w:r>
      <w:r w:rsidR="00F95E68" w:rsidRPr="00D53E90">
        <w:rPr>
          <w:rFonts w:ascii="Segoe UI" w:hAnsi="Segoe UI" w:cs="Segoe UI"/>
          <w:sz w:val="20"/>
          <w:szCs w:val="20"/>
        </w:rPr>
        <w:t xml:space="preserve"> de ceux de la télévision traditionnelle, c’est-à-dire moins directement </w:t>
      </w:r>
      <w:r w:rsidR="00117709" w:rsidRPr="00D53E90">
        <w:rPr>
          <w:rFonts w:ascii="Segoe UI" w:hAnsi="Segoe UI" w:cs="Segoe UI"/>
          <w:sz w:val="20"/>
          <w:szCs w:val="20"/>
        </w:rPr>
        <w:t xml:space="preserve">influencés par </w:t>
      </w:r>
      <w:r w:rsidR="00FB3CE3" w:rsidRPr="00D53E90">
        <w:rPr>
          <w:rFonts w:ascii="Segoe UI" w:hAnsi="Segoe UI" w:cs="Segoe UI"/>
          <w:sz w:val="20"/>
          <w:szCs w:val="20"/>
        </w:rPr>
        <w:t xml:space="preserve">les </w:t>
      </w:r>
      <w:r w:rsidR="00F95E68" w:rsidRPr="00D53E90">
        <w:rPr>
          <w:rFonts w:ascii="Segoe UI" w:hAnsi="Segoe UI" w:cs="Segoe UI"/>
          <w:sz w:val="20"/>
          <w:szCs w:val="20"/>
        </w:rPr>
        <w:t xml:space="preserve">nouveaux </w:t>
      </w:r>
      <w:r w:rsidR="00FB3CE3" w:rsidRPr="00D53E90">
        <w:rPr>
          <w:rFonts w:ascii="Segoe UI" w:hAnsi="Segoe UI" w:cs="Segoe UI"/>
          <w:sz w:val="20"/>
          <w:szCs w:val="20"/>
        </w:rPr>
        <w:t xml:space="preserve">codes de production de l’audiovisuel </w:t>
      </w:r>
      <w:r>
        <w:rPr>
          <w:rFonts w:ascii="Segoe UI" w:hAnsi="Segoe UI" w:cs="Segoe UI"/>
          <w:sz w:val="20"/>
          <w:szCs w:val="20"/>
        </w:rPr>
        <w:t>qui sont d’application</w:t>
      </w:r>
      <w:r w:rsidR="00F95E68" w:rsidRPr="00D53E90">
        <w:rPr>
          <w:rFonts w:ascii="Segoe UI" w:hAnsi="Segoe UI" w:cs="Segoe UI"/>
          <w:sz w:val="20"/>
          <w:szCs w:val="20"/>
        </w:rPr>
        <w:t xml:space="preserve"> </w:t>
      </w:r>
      <w:r w:rsidR="00FB3CE3" w:rsidRPr="00D53E90">
        <w:rPr>
          <w:rFonts w:ascii="Segoe UI" w:hAnsi="Segoe UI" w:cs="Segoe UI"/>
          <w:sz w:val="20"/>
          <w:szCs w:val="20"/>
        </w:rPr>
        <w:t xml:space="preserve">sur les plateformes de partage de vidéos et </w:t>
      </w:r>
      <w:r w:rsidR="00F95E68" w:rsidRPr="00D53E90">
        <w:rPr>
          <w:rFonts w:ascii="Segoe UI" w:hAnsi="Segoe UI" w:cs="Segoe UI"/>
          <w:sz w:val="20"/>
          <w:szCs w:val="20"/>
        </w:rPr>
        <w:t xml:space="preserve">sur </w:t>
      </w:r>
      <w:r w:rsidR="00FB3CE3" w:rsidRPr="00D53E90">
        <w:rPr>
          <w:rFonts w:ascii="Segoe UI" w:hAnsi="Segoe UI" w:cs="Segoe UI"/>
          <w:sz w:val="20"/>
          <w:szCs w:val="20"/>
        </w:rPr>
        <w:t>les réseaux sociaux (</w:t>
      </w:r>
      <w:r w:rsidR="00F95E68" w:rsidRPr="00D53E90">
        <w:rPr>
          <w:rFonts w:ascii="Segoe UI" w:hAnsi="Segoe UI" w:cs="Segoe UI"/>
          <w:sz w:val="20"/>
          <w:szCs w:val="20"/>
        </w:rPr>
        <w:t>formats courts, montages « </w:t>
      </w:r>
      <w:r w:rsidR="00F95E68" w:rsidRPr="00AE2B12">
        <w:rPr>
          <w:rFonts w:ascii="Segoe UI" w:hAnsi="Segoe UI" w:cs="Segoe UI"/>
          <w:i/>
          <w:sz w:val="20"/>
          <w:szCs w:val="20"/>
        </w:rPr>
        <w:t>cut</w:t>
      </w:r>
      <w:r w:rsidR="00F95E68" w:rsidRPr="00D53E90">
        <w:rPr>
          <w:rFonts w:ascii="Segoe UI" w:hAnsi="Segoe UI" w:cs="Segoe UI"/>
          <w:sz w:val="20"/>
          <w:szCs w:val="20"/>
        </w:rPr>
        <w:t> »</w:t>
      </w:r>
      <w:r w:rsidR="0047389B">
        <w:rPr>
          <w:rFonts w:ascii="Segoe UI" w:hAnsi="Segoe UI" w:cs="Segoe UI"/>
          <w:sz w:val="20"/>
          <w:szCs w:val="20"/>
        </w:rPr>
        <w:t>, ton direct</w:t>
      </w:r>
      <w:r w:rsidR="00FB3CE3" w:rsidRPr="00D53E90">
        <w:rPr>
          <w:rFonts w:ascii="Segoe UI" w:hAnsi="Segoe UI" w:cs="Segoe UI"/>
          <w:sz w:val="20"/>
          <w:szCs w:val="20"/>
        </w:rPr>
        <w:t>).</w:t>
      </w:r>
    </w:p>
    <w:p w14:paraId="750246A7" w14:textId="77777777" w:rsidR="000076CF" w:rsidRPr="00D53E90" w:rsidRDefault="000076CF" w:rsidP="00F0013E">
      <w:pPr>
        <w:spacing w:after="0" w:line="240" w:lineRule="auto"/>
        <w:ind w:right="-142"/>
        <w:jc w:val="both"/>
        <w:rPr>
          <w:rFonts w:ascii="Segoe UI" w:hAnsi="Segoe UI" w:cs="Segoe UI"/>
          <w:sz w:val="20"/>
          <w:szCs w:val="20"/>
        </w:rPr>
      </w:pPr>
    </w:p>
    <w:p w14:paraId="176FAA7B" w14:textId="03D5FEF0" w:rsidR="000076CF" w:rsidRPr="003B131B" w:rsidRDefault="00FB3CE3" w:rsidP="00F0013E">
      <w:pPr>
        <w:spacing w:after="0" w:line="240" w:lineRule="auto"/>
        <w:ind w:right="-142"/>
        <w:jc w:val="both"/>
        <w:rPr>
          <w:rFonts w:ascii="Segoe UI" w:hAnsi="Segoe UI" w:cs="Segoe UI"/>
          <w:color w:val="FF0000"/>
          <w:sz w:val="20"/>
          <w:szCs w:val="20"/>
        </w:rPr>
      </w:pPr>
      <w:r w:rsidRPr="00D53E90">
        <w:rPr>
          <w:rFonts w:ascii="Segoe UI" w:hAnsi="Segoe UI" w:cs="Segoe UI"/>
          <w:sz w:val="20"/>
          <w:szCs w:val="20"/>
        </w:rPr>
        <w:t xml:space="preserve">Précisons </w:t>
      </w:r>
      <w:r w:rsidR="00AD6CEB">
        <w:rPr>
          <w:rFonts w:ascii="Segoe UI" w:hAnsi="Segoe UI" w:cs="Segoe UI"/>
          <w:sz w:val="20"/>
          <w:szCs w:val="20"/>
        </w:rPr>
        <w:t>enfin</w:t>
      </w:r>
      <w:r w:rsidRPr="00D53E90">
        <w:rPr>
          <w:rFonts w:ascii="Segoe UI" w:hAnsi="Segoe UI" w:cs="Segoe UI"/>
          <w:sz w:val="20"/>
          <w:szCs w:val="20"/>
        </w:rPr>
        <w:t xml:space="preserve"> que la plupart des WebTV </w:t>
      </w:r>
      <w:r w:rsidR="003B131B">
        <w:rPr>
          <w:rFonts w:ascii="Segoe UI" w:hAnsi="Segoe UI" w:cs="Segoe UI"/>
          <w:sz w:val="20"/>
          <w:szCs w:val="20"/>
        </w:rPr>
        <w:t>intègre le lecteur vidéo de YouT</w:t>
      </w:r>
      <w:r w:rsidRPr="00D53E90">
        <w:rPr>
          <w:rFonts w:ascii="Segoe UI" w:hAnsi="Segoe UI" w:cs="Segoe UI"/>
          <w:sz w:val="20"/>
          <w:szCs w:val="20"/>
        </w:rPr>
        <w:t xml:space="preserve">ube sur leurs portails. </w:t>
      </w:r>
      <w:r w:rsidR="00A432E7" w:rsidRPr="00D53E90">
        <w:rPr>
          <w:rFonts w:ascii="Segoe UI" w:hAnsi="Segoe UI" w:cs="Segoe UI"/>
          <w:sz w:val="20"/>
          <w:szCs w:val="20"/>
        </w:rPr>
        <w:t xml:space="preserve">En effet, considérant </w:t>
      </w:r>
      <w:r w:rsidRPr="00D53E90">
        <w:rPr>
          <w:rFonts w:ascii="Segoe UI" w:hAnsi="Segoe UI" w:cs="Segoe UI"/>
          <w:sz w:val="20"/>
          <w:szCs w:val="20"/>
        </w:rPr>
        <w:t>que l’investissement à consentir pour une indépendance technologique</w:t>
      </w:r>
      <w:r w:rsidR="007A4A0E" w:rsidRPr="00D53E90">
        <w:rPr>
          <w:rFonts w:ascii="Segoe UI" w:hAnsi="Segoe UI" w:cs="Segoe UI"/>
          <w:sz w:val="20"/>
          <w:szCs w:val="20"/>
        </w:rPr>
        <w:t xml:space="preserve"> totale</w:t>
      </w:r>
      <w:r w:rsidR="00A432E7" w:rsidRPr="00D53E90">
        <w:rPr>
          <w:rFonts w:ascii="Segoe UI" w:hAnsi="Segoe UI" w:cs="Segoe UI"/>
          <w:sz w:val="20"/>
          <w:szCs w:val="20"/>
        </w:rPr>
        <w:t xml:space="preserve"> est </w:t>
      </w:r>
      <w:r w:rsidR="006627DC" w:rsidRPr="00D53E90">
        <w:rPr>
          <w:rFonts w:ascii="Segoe UI" w:hAnsi="Segoe UI" w:cs="Segoe UI"/>
          <w:sz w:val="20"/>
          <w:szCs w:val="20"/>
        </w:rPr>
        <w:t>trop important</w:t>
      </w:r>
      <w:r w:rsidR="00A432E7" w:rsidRPr="00D53E90">
        <w:rPr>
          <w:rFonts w:ascii="Segoe UI" w:hAnsi="Segoe UI" w:cs="Segoe UI"/>
          <w:sz w:val="20"/>
          <w:szCs w:val="20"/>
        </w:rPr>
        <w:t>, elles s’appuient sur</w:t>
      </w:r>
      <w:r w:rsidRPr="00D53E90">
        <w:rPr>
          <w:rFonts w:ascii="Segoe UI" w:hAnsi="Segoe UI" w:cs="Segoe UI"/>
          <w:sz w:val="20"/>
          <w:szCs w:val="20"/>
        </w:rPr>
        <w:t xml:space="preserve"> </w:t>
      </w:r>
      <w:r w:rsidR="00A432E7" w:rsidRPr="00D53E90">
        <w:rPr>
          <w:rFonts w:ascii="Segoe UI" w:hAnsi="Segoe UI" w:cs="Segoe UI"/>
          <w:sz w:val="20"/>
          <w:szCs w:val="20"/>
        </w:rPr>
        <w:t>l</w:t>
      </w:r>
      <w:r w:rsidR="007A4A0E" w:rsidRPr="00D53E90">
        <w:rPr>
          <w:rFonts w:ascii="Segoe UI" w:hAnsi="Segoe UI" w:cs="Segoe UI"/>
          <w:sz w:val="20"/>
          <w:szCs w:val="20"/>
        </w:rPr>
        <w:t>a fiabilité technologique et l’ergonomie d</w:t>
      </w:r>
      <w:r w:rsidR="006627DC" w:rsidRPr="00D53E90">
        <w:rPr>
          <w:rFonts w:ascii="Segoe UI" w:hAnsi="Segoe UI" w:cs="Segoe UI"/>
          <w:sz w:val="20"/>
          <w:szCs w:val="20"/>
        </w:rPr>
        <w:t xml:space="preserve">e la solution intégrée proposée par </w:t>
      </w:r>
      <w:r w:rsidR="003B131B" w:rsidRPr="00D53E90">
        <w:rPr>
          <w:rFonts w:ascii="Segoe UI" w:hAnsi="Segoe UI" w:cs="Segoe UI"/>
          <w:sz w:val="20"/>
          <w:szCs w:val="20"/>
        </w:rPr>
        <w:t>YouTube</w:t>
      </w:r>
      <w:r w:rsidR="006627DC" w:rsidRPr="00D53E90">
        <w:rPr>
          <w:rFonts w:ascii="Segoe UI" w:hAnsi="Segoe UI" w:cs="Segoe UI"/>
          <w:sz w:val="20"/>
          <w:szCs w:val="20"/>
        </w:rPr>
        <w:t xml:space="preserve">. </w:t>
      </w:r>
      <w:r w:rsidR="007A4A0E" w:rsidRPr="00D53E90">
        <w:rPr>
          <w:rFonts w:ascii="Segoe UI" w:hAnsi="Segoe UI" w:cs="Segoe UI"/>
          <w:sz w:val="20"/>
          <w:szCs w:val="20"/>
        </w:rPr>
        <w:t>Les WebTV</w:t>
      </w:r>
      <w:r w:rsidRPr="00D53E90">
        <w:rPr>
          <w:rFonts w:ascii="Segoe UI" w:hAnsi="Segoe UI" w:cs="Segoe UI"/>
          <w:sz w:val="20"/>
          <w:szCs w:val="20"/>
        </w:rPr>
        <w:t xml:space="preserve"> disposent donc </w:t>
      </w:r>
      <w:r w:rsidR="0047389B">
        <w:rPr>
          <w:rFonts w:ascii="Segoe UI" w:hAnsi="Segoe UI" w:cs="Segoe UI"/>
          <w:sz w:val="20"/>
          <w:szCs w:val="20"/>
        </w:rPr>
        <w:t xml:space="preserve">presque </w:t>
      </w:r>
      <w:r w:rsidRPr="00D53E90">
        <w:rPr>
          <w:rFonts w:ascii="Segoe UI" w:hAnsi="Segoe UI" w:cs="Segoe UI"/>
          <w:sz w:val="20"/>
          <w:szCs w:val="20"/>
        </w:rPr>
        <w:t xml:space="preserve">toutes d’une </w:t>
      </w:r>
      <w:r w:rsidR="00AD6CEB">
        <w:rPr>
          <w:rFonts w:ascii="Segoe UI" w:hAnsi="Segoe UI" w:cs="Segoe UI"/>
          <w:sz w:val="20"/>
          <w:szCs w:val="20"/>
        </w:rPr>
        <w:t>« </w:t>
      </w:r>
      <w:r w:rsidRPr="00D53E90">
        <w:rPr>
          <w:rFonts w:ascii="Segoe UI" w:hAnsi="Segoe UI" w:cs="Segoe UI"/>
          <w:sz w:val="20"/>
          <w:szCs w:val="20"/>
        </w:rPr>
        <w:t>chaîne</w:t>
      </w:r>
      <w:r w:rsidR="00AD6CEB">
        <w:rPr>
          <w:rFonts w:ascii="Segoe UI" w:hAnsi="Segoe UI" w:cs="Segoe UI"/>
          <w:sz w:val="20"/>
          <w:szCs w:val="20"/>
        </w:rPr>
        <w:t> »</w:t>
      </w:r>
      <w:r w:rsidR="003B131B">
        <w:rPr>
          <w:rFonts w:ascii="Segoe UI" w:hAnsi="Segoe UI" w:cs="Segoe UI"/>
          <w:sz w:val="20"/>
          <w:szCs w:val="20"/>
        </w:rPr>
        <w:t xml:space="preserve"> YouT</w:t>
      </w:r>
      <w:r w:rsidRPr="00D53E90">
        <w:rPr>
          <w:rFonts w:ascii="Segoe UI" w:hAnsi="Segoe UI" w:cs="Segoe UI"/>
          <w:sz w:val="20"/>
          <w:szCs w:val="20"/>
        </w:rPr>
        <w:t>ube même si elles</w:t>
      </w:r>
      <w:r w:rsidR="007A4A0E" w:rsidRPr="00D53E90">
        <w:rPr>
          <w:rFonts w:ascii="Segoe UI" w:hAnsi="Segoe UI" w:cs="Segoe UI"/>
          <w:sz w:val="20"/>
          <w:szCs w:val="20"/>
        </w:rPr>
        <w:t xml:space="preserve"> </w:t>
      </w:r>
      <w:r w:rsidR="006627DC" w:rsidRPr="00D53E90">
        <w:rPr>
          <w:rFonts w:ascii="Segoe UI" w:hAnsi="Segoe UI" w:cs="Segoe UI"/>
          <w:sz w:val="20"/>
          <w:szCs w:val="20"/>
        </w:rPr>
        <w:t>s’efforcent</w:t>
      </w:r>
      <w:r w:rsidR="007A4A0E" w:rsidRPr="00D53E90">
        <w:rPr>
          <w:rFonts w:ascii="Segoe UI" w:hAnsi="Segoe UI" w:cs="Segoe UI"/>
          <w:sz w:val="20"/>
          <w:szCs w:val="20"/>
        </w:rPr>
        <w:t xml:space="preserve"> de maintenir</w:t>
      </w:r>
      <w:r w:rsidRPr="00D53E90">
        <w:rPr>
          <w:rFonts w:ascii="Segoe UI" w:hAnsi="Segoe UI" w:cs="Segoe UI"/>
          <w:sz w:val="20"/>
          <w:szCs w:val="20"/>
        </w:rPr>
        <w:t xml:space="preserve"> leur portail comme </w:t>
      </w:r>
      <w:r w:rsidR="00585287" w:rsidRPr="00D53E90">
        <w:rPr>
          <w:rFonts w:ascii="Segoe UI" w:hAnsi="Segoe UI" w:cs="Segoe UI"/>
          <w:sz w:val="20"/>
          <w:szCs w:val="20"/>
        </w:rPr>
        <w:t xml:space="preserve">point d’entrée </w:t>
      </w:r>
      <w:r w:rsidR="00E42C03" w:rsidRPr="00D53E90">
        <w:rPr>
          <w:rFonts w:ascii="Segoe UI" w:hAnsi="Segoe UI" w:cs="Segoe UI"/>
          <w:sz w:val="20"/>
          <w:szCs w:val="20"/>
        </w:rPr>
        <w:t xml:space="preserve">principal </w:t>
      </w:r>
      <w:r w:rsidR="00AD6CEB">
        <w:rPr>
          <w:rFonts w:ascii="Segoe UI" w:hAnsi="Segoe UI" w:cs="Segoe UI"/>
          <w:sz w:val="20"/>
          <w:szCs w:val="20"/>
        </w:rPr>
        <w:t>vers</w:t>
      </w:r>
      <w:r w:rsidR="00585287" w:rsidRPr="00D53E90">
        <w:rPr>
          <w:rFonts w:ascii="Segoe UI" w:hAnsi="Segoe UI" w:cs="Segoe UI"/>
          <w:sz w:val="20"/>
          <w:szCs w:val="20"/>
        </w:rPr>
        <w:t xml:space="preserve"> leur </w:t>
      </w:r>
      <w:r w:rsidR="00AD6CEB">
        <w:rPr>
          <w:rFonts w:ascii="Segoe UI" w:hAnsi="Segoe UI" w:cs="Segoe UI"/>
          <w:sz w:val="20"/>
          <w:szCs w:val="20"/>
        </w:rPr>
        <w:t>catalogue</w:t>
      </w:r>
      <w:r w:rsidR="00585287" w:rsidRPr="00D53E90">
        <w:rPr>
          <w:rFonts w:ascii="Segoe UI" w:hAnsi="Segoe UI" w:cs="Segoe UI"/>
          <w:sz w:val="20"/>
          <w:szCs w:val="20"/>
        </w:rPr>
        <w:t>.</w:t>
      </w:r>
      <w:r w:rsidR="003B131B">
        <w:rPr>
          <w:rFonts w:ascii="Segoe UI" w:hAnsi="Segoe UI" w:cs="Segoe UI"/>
          <w:sz w:val="20"/>
          <w:szCs w:val="20"/>
        </w:rPr>
        <w:t xml:space="preserve"> </w:t>
      </w:r>
    </w:p>
    <w:p w14:paraId="548EFA47" w14:textId="77777777" w:rsidR="006627DC" w:rsidRPr="00D53E90" w:rsidRDefault="006627DC" w:rsidP="00F0013E">
      <w:pPr>
        <w:spacing w:after="0" w:line="240" w:lineRule="auto"/>
        <w:ind w:right="-142"/>
        <w:jc w:val="both"/>
        <w:rPr>
          <w:rFonts w:ascii="Segoe UI" w:hAnsi="Segoe UI" w:cs="Segoe UI"/>
          <w:sz w:val="20"/>
          <w:szCs w:val="20"/>
        </w:rPr>
      </w:pPr>
    </w:p>
    <w:p w14:paraId="69771B5B" w14:textId="64ED1E26" w:rsidR="006627DC" w:rsidRPr="00AD6CEB" w:rsidRDefault="006627DC" w:rsidP="006627DC">
      <w:pPr>
        <w:spacing w:after="0" w:line="240" w:lineRule="auto"/>
        <w:ind w:right="-142"/>
        <w:jc w:val="both"/>
        <w:rPr>
          <w:rFonts w:ascii="Segoe UI" w:hAnsi="Segoe UI" w:cs="Segoe UI"/>
          <w:sz w:val="20"/>
          <w:szCs w:val="20"/>
          <w:u w:val="single"/>
        </w:rPr>
      </w:pPr>
      <w:r w:rsidRPr="00AD6CEB">
        <w:rPr>
          <w:rFonts w:ascii="Segoe UI" w:hAnsi="Segoe UI" w:cs="Segoe UI"/>
          <w:sz w:val="20"/>
          <w:szCs w:val="20"/>
          <w:u w:val="single"/>
        </w:rPr>
        <w:t>Les « Vloggeurs »</w:t>
      </w:r>
    </w:p>
    <w:p w14:paraId="5A2BB159" w14:textId="77777777" w:rsidR="000D11EA" w:rsidRPr="00D53E90" w:rsidRDefault="006627DC" w:rsidP="006627DC">
      <w:pPr>
        <w:spacing w:after="0" w:line="240" w:lineRule="auto"/>
        <w:ind w:right="-142"/>
        <w:jc w:val="both"/>
        <w:rPr>
          <w:rFonts w:ascii="Segoe UI" w:hAnsi="Segoe UI" w:cs="Segoe UI"/>
          <w:sz w:val="20"/>
          <w:szCs w:val="20"/>
        </w:rPr>
      </w:pPr>
      <w:r w:rsidRPr="00D53E90">
        <w:rPr>
          <w:rFonts w:ascii="Segoe UI" w:hAnsi="Segoe UI" w:cs="Segoe UI"/>
          <w:sz w:val="20"/>
          <w:szCs w:val="20"/>
        </w:rPr>
        <w:t xml:space="preserve">Le CSA entend poursuivre les initiatives prises dans le cadre de son agenda prospectif de déploiement de la régulation sur les plateformes de partage de vidéos </w:t>
      </w:r>
      <w:r w:rsidR="009F3E3C" w:rsidRPr="00D53E90">
        <w:rPr>
          <w:rFonts w:ascii="Segoe UI" w:hAnsi="Segoe UI" w:cs="Segoe UI"/>
          <w:sz w:val="20"/>
          <w:szCs w:val="20"/>
        </w:rPr>
        <w:t xml:space="preserve">(note </w:t>
      </w:r>
      <w:r w:rsidRPr="00D53E90">
        <w:rPr>
          <w:rFonts w:ascii="Segoe UI" w:hAnsi="Segoe UI" w:cs="Segoe UI"/>
          <w:sz w:val="20"/>
          <w:szCs w:val="20"/>
        </w:rPr>
        <w:t>présent</w:t>
      </w:r>
      <w:r w:rsidR="008466FC" w:rsidRPr="00D53E90">
        <w:rPr>
          <w:rFonts w:ascii="Segoe UI" w:hAnsi="Segoe UI" w:cs="Segoe UI"/>
          <w:sz w:val="20"/>
          <w:szCs w:val="20"/>
        </w:rPr>
        <w:t>é</w:t>
      </w:r>
      <w:r w:rsidR="009F3E3C" w:rsidRPr="00D53E90">
        <w:rPr>
          <w:rFonts w:ascii="Segoe UI" w:hAnsi="Segoe UI" w:cs="Segoe UI"/>
          <w:sz w:val="20"/>
          <w:szCs w:val="20"/>
        </w:rPr>
        <w:t>e</w:t>
      </w:r>
      <w:r w:rsidRPr="00D53E90">
        <w:rPr>
          <w:rFonts w:ascii="Segoe UI" w:hAnsi="Segoe UI" w:cs="Segoe UI"/>
          <w:sz w:val="20"/>
          <w:szCs w:val="20"/>
        </w:rPr>
        <w:t xml:space="preserve"> au Collège </w:t>
      </w:r>
      <w:r w:rsidR="008466FC" w:rsidRPr="00D53E90">
        <w:rPr>
          <w:rFonts w:ascii="Segoe UI" w:hAnsi="Segoe UI" w:cs="Segoe UI"/>
          <w:sz w:val="20"/>
          <w:szCs w:val="20"/>
        </w:rPr>
        <w:t>à l’été 2017</w:t>
      </w:r>
      <w:r w:rsidR="009F3E3C" w:rsidRPr="00D53E90">
        <w:rPr>
          <w:rFonts w:ascii="Segoe UI" w:hAnsi="Segoe UI" w:cs="Segoe UI"/>
          <w:sz w:val="20"/>
          <w:szCs w:val="20"/>
        </w:rPr>
        <w:t>)</w:t>
      </w:r>
      <w:r w:rsidR="008466FC" w:rsidRPr="00D53E90">
        <w:rPr>
          <w:rFonts w:ascii="Segoe UI" w:hAnsi="Segoe UI" w:cs="Segoe UI"/>
          <w:sz w:val="20"/>
          <w:szCs w:val="20"/>
        </w:rPr>
        <w:t xml:space="preserve">. </w:t>
      </w:r>
    </w:p>
    <w:p w14:paraId="620FEA84" w14:textId="5D716115" w:rsidR="006627DC" w:rsidRPr="00D53E90" w:rsidRDefault="008466FC" w:rsidP="006627DC">
      <w:pPr>
        <w:spacing w:after="0" w:line="240" w:lineRule="auto"/>
        <w:ind w:right="-142"/>
        <w:jc w:val="both"/>
        <w:rPr>
          <w:rFonts w:ascii="Segoe UI" w:hAnsi="Segoe UI" w:cs="Segoe UI"/>
          <w:sz w:val="20"/>
          <w:szCs w:val="20"/>
        </w:rPr>
      </w:pPr>
      <w:r w:rsidRPr="00D53E90">
        <w:rPr>
          <w:rFonts w:ascii="Segoe UI" w:hAnsi="Segoe UI" w:cs="Segoe UI"/>
          <w:sz w:val="20"/>
          <w:szCs w:val="20"/>
        </w:rPr>
        <w:t xml:space="preserve">Dans l’intervalle, il </w:t>
      </w:r>
      <w:r w:rsidR="00B905F9" w:rsidRPr="00D53E90">
        <w:rPr>
          <w:rFonts w:ascii="Segoe UI" w:hAnsi="Segoe UI" w:cs="Segoe UI"/>
          <w:sz w:val="20"/>
          <w:szCs w:val="20"/>
        </w:rPr>
        <w:t>constate</w:t>
      </w:r>
      <w:r w:rsidRPr="00D53E90">
        <w:rPr>
          <w:rFonts w:ascii="Segoe UI" w:hAnsi="Segoe UI" w:cs="Segoe UI"/>
          <w:sz w:val="20"/>
          <w:szCs w:val="20"/>
        </w:rPr>
        <w:t xml:space="preserve"> que </w:t>
      </w:r>
      <w:r w:rsidR="007C4119" w:rsidRPr="00D53E90">
        <w:rPr>
          <w:rFonts w:ascii="Segoe UI" w:hAnsi="Segoe UI" w:cs="Segoe UI"/>
          <w:sz w:val="20"/>
          <w:szCs w:val="20"/>
        </w:rPr>
        <w:t>le service « </w:t>
      </w:r>
      <w:r w:rsidR="007C4119" w:rsidRPr="00AE2B12">
        <w:rPr>
          <w:rFonts w:ascii="Segoe UI" w:hAnsi="Segoe UI" w:cs="Segoe UI"/>
          <w:sz w:val="20"/>
          <w:szCs w:val="20"/>
        </w:rPr>
        <w:t>La Zone Geek</w:t>
      </w:r>
      <w:r w:rsidR="007C4119" w:rsidRPr="00D53E90">
        <w:rPr>
          <w:rFonts w:ascii="Segoe UI" w:hAnsi="Segoe UI" w:cs="Segoe UI"/>
          <w:i/>
          <w:sz w:val="20"/>
          <w:szCs w:val="20"/>
        </w:rPr>
        <w:t> </w:t>
      </w:r>
      <w:r w:rsidR="007C4119" w:rsidRPr="00D53E90">
        <w:rPr>
          <w:rFonts w:ascii="Segoe UI" w:hAnsi="Segoe UI" w:cs="Segoe UI"/>
          <w:sz w:val="20"/>
          <w:szCs w:val="20"/>
        </w:rPr>
        <w:t xml:space="preserve">» </w:t>
      </w:r>
      <w:r w:rsidR="000D11EA" w:rsidRPr="00D53E90">
        <w:rPr>
          <w:rFonts w:ascii="Segoe UI" w:hAnsi="Segoe UI" w:cs="Segoe UI"/>
          <w:sz w:val="20"/>
          <w:szCs w:val="20"/>
        </w:rPr>
        <w:t>doit dorénavant intégrer</w:t>
      </w:r>
      <w:r w:rsidR="007C4119" w:rsidRPr="00D53E90">
        <w:rPr>
          <w:rFonts w:ascii="Segoe UI" w:hAnsi="Segoe UI" w:cs="Segoe UI"/>
          <w:sz w:val="20"/>
          <w:szCs w:val="20"/>
        </w:rPr>
        <w:t xml:space="preserve"> la catégorie « Vloggeurs »</w:t>
      </w:r>
      <w:r w:rsidR="000D11EA" w:rsidRPr="00D53E90">
        <w:rPr>
          <w:rFonts w:ascii="Segoe UI" w:hAnsi="Segoe UI" w:cs="Segoe UI"/>
          <w:sz w:val="20"/>
          <w:szCs w:val="20"/>
        </w:rPr>
        <w:t>, notamment parce qu’il</w:t>
      </w:r>
      <w:r w:rsidR="007C4119" w:rsidRPr="00D53E90">
        <w:rPr>
          <w:rFonts w:ascii="Segoe UI" w:hAnsi="Segoe UI" w:cs="Segoe UI"/>
          <w:sz w:val="20"/>
          <w:szCs w:val="20"/>
        </w:rPr>
        <w:t xml:space="preserve"> </w:t>
      </w:r>
      <w:r w:rsidR="00B905F9" w:rsidRPr="00D53E90">
        <w:rPr>
          <w:rFonts w:ascii="Segoe UI" w:hAnsi="Segoe UI" w:cs="Segoe UI"/>
          <w:sz w:val="20"/>
          <w:szCs w:val="20"/>
        </w:rPr>
        <w:t xml:space="preserve">utilise </w:t>
      </w:r>
      <w:r w:rsidR="003B131B" w:rsidRPr="00D53E90">
        <w:rPr>
          <w:rFonts w:ascii="Segoe UI" w:hAnsi="Segoe UI" w:cs="Segoe UI"/>
          <w:sz w:val="20"/>
          <w:szCs w:val="20"/>
        </w:rPr>
        <w:t>YouTube</w:t>
      </w:r>
      <w:r w:rsidR="00B905F9" w:rsidRPr="00D53E90">
        <w:rPr>
          <w:rFonts w:ascii="Segoe UI" w:hAnsi="Segoe UI" w:cs="Segoe UI"/>
          <w:sz w:val="20"/>
          <w:szCs w:val="20"/>
        </w:rPr>
        <w:t xml:space="preserve"> comme </w:t>
      </w:r>
      <w:r w:rsidR="000D11EA" w:rsidRPr="00D53E90">
        <w:rPr>
          <w:rFonts w:ascii="Segoe UI" w:hAnsi="Segoe UI" w:cs="Segoe UI"/>
          <w:sz w:val="20"/>
          <w:szCs w:val="20"/>
        </w:rPr>
        <w:t>canal</w:t>
      </w:r>
      <w:r w:rsidR="00B905F9" w:rsidRPr="00D53E90">
        <w:rPr>
          <w:rFonts w:ascii="Segoe UI" w:hAnsi="Segoe UI" w:cs="Segoe UI"/>
          <w:sz w:val="20"/>
          <w:szCs w:val="20"/>
        </w:rPr>
        <w:t xml:space="preserve"> </w:t>
      </w:r>
      <w:r w:rsidR="000D11EA" w:rsidRPr="00D53E90">
        <w:rPr>
          <w:rFonts w:ascii="Segoe UI" w:hAnsi="Segoe UI" w:cs="Segoe UI"/>
          <w:sz w:val="20"/>
          <w:szCs w:val="20"/>
        </w:rPr>
        <w:t xml:space="preserve">exclusif </w:t>
      </w:r>
      <w:r w:rsidR="00B905F9" w:rsidRPr="00D53E90">
        <w:rPr>
          <w:rFonts w:ascii="Segoe UI" w:hAnsi="Segoe UI" w:cs="Segoe UI"/>
          <w:sz w:val="20"/>
          <w:szCs w:val="20"/>
        </w:rPr>
        <w:t>de distribution</w:t>
      </w:r>
      <w:r w:rsidR="000D11EA" w:rsidRPr="00D53E90">
        <w:rPr>
          <w:rFonts w:ascii="Segoe UI" w:hAnsi="Segoe UI" w:cs="Segoe UI"/>
          <w:sz w:val="20"/>
          <w:szCs w:val="20"/>
        </w:rPr>
        <w:t xml:space="preserve">. </w:t>
      </w:r>
      <w:r w:rsidR="00E42C03">
        <w:rPr>
          <w:rFonts w:ascii="Segoe UI" w:hAnsi="Segoe UI" w:cs="Segoe UI"/>
          <w:sz w:val="20"/>
          <w:szCs w:val="20"/>
        </w:rPr>
        <w:t>Les données relatives à ce</w:t>
      </w:r>
      <w:r w:rsidR="00AD6CEB">
        <w:rPr>
          <w:rFonts w:ascii="Segoe UI" w:hAnsi="Segoe UI" w:cs="Segoe UI"/>
          <w:sz w:val="20"/>
          <w:szCs w:val="20"/>
        </w:rPr>
        <w:t xml:space="preserve"> service </w:t>
      </w:r>
      <w:r w:rsidR="00E42C03">
        <w:rPr>
          <w:rFonts w:ascii="Segoe UI" w:hAnsi="Segoe UI" w:cs="Segoe UI"/>
          <w:sz w:val="20"/>
          <w:szCs w:val="20"/>
        </w:rPr>
        <w:t>ne sont</w:t>
      </w:r>
      <w:r w:rsidR="00AD6CEB">
        <w:rPr>
          <w:rFonts w:ascii="Segoe UI" w:hAnsi="Segoe UI" w:cs="Segoe UI"/>
          <w:sz w:val="20"/>
          <w:szCs w:val="20"/>
        </w:rPr>
        <w:t xml:space="preserve"> donc </w:t>
      </w:r>
      <w:r w:rsidR="0047389B">
        <w:rPr>
          <w:rFonts w:ascii="Segoe UI" w:hAnsi="Segoe UI" w:cs="Segoe UI"/>
          <w:sz w:val="20"/>
          <w:szCs w:val="20"/>
        </w:rPr>
        <w:t>pas intégré</w:t>
      </w:r>
      <w:r w:rsidR="00E42C03">
        <w:rPr>
          <w:rFonts w:ascii="Segoe UI" w:hAnsi="Segoe UI" w:cs="Segoe UI"/>
          <w:sz w:val="20"/>
          <w:szCs w:val="20"/>
        </w:rPr>
        <w:t>es</w:t>
      </w:r>
      <w:r w:rsidR="0047389B">
        <w:rPr>
          <w:rFonts w:ascii="Segoe UI" w:hAnsi="Segoe UI" w:cs="Segoe UI"/>
          <w:sz w:val="20"/>
          <w:szCs w:val="20"/>
        </w:rPr>
        <w:t xml:space="preserve"> à </w:t>
      </w:r>
      <w:r w:rsidR="00AD6CEB">
        <w:rPr>
          <w:rFonts w:ascii="Segoe UI" w:hAnsi="Segoe UI" w:cs="Segoe UI"/>
          <w:sz w:val="20"/>
          <w:szCs w:val="20"/>
        </w:rPr>
        <w:t>la présente synthèse.</w:t>
      </w:r>
    </w:p>
    <w:p w14:paraId="7E24C07A" w14:textId="77777777" w:rsidR="000D11EA" w:rsidRPr="00D53E90" w:rsidRDefault="000D11EA" w:rsidP="006627DC">
      <w:pPr>
        <w:spacing w:after="0" w:line="240" w:lineRule="auto"/>
        <w:ind w:right="-142"/>
        <w:jc w:val="both"/>
        <w:rPr>
          <w:rFonts w:ascii="Segoe UI" w:hAnsi="Segoe UI" w:cs="Segoe UI"/>
          <w:sz w:val="20"/>
          <w:szCs w:val="20"/>
        </w:rPr>
      </w:pPr>
    </w:p>
    <w:p w14:paraId="7C638798" w14:textId="3995ADA9" w:rsidR="000D11EA" w:rsidRPr="00AD6CEB" w:rsidRDefault="000D11EA" w:rsidP="000D11EA">
      <w:pPr>
        <w:spacing w:after="0" w:line="240" w:lineRule="auto"/>
        <w:ind w:right="-142"/>
        <w:jc w:val="both"/>
        <w:rPr>
          <w:rFonts w:ascii="Segoe UI" w:hAnsi="Segoe UI" w:cs="Segoe UI"/>
          <w:sz w:val="20"/>
          <w:szCs w:val="20"/>
          <w:u w:val="single"/>
        </w:rPr>
      </w:pPr>
      <w:r w:rsidRPr="00AD6CEB">
        <w:rPr>
          <w:rFonts w:ascii="Segoe UI" w:hAnsi="Segoe UI" w:cs="Segoe UI"/>
          <w:sz w:val="20"/>
          <w:szCs w:val="20"/>
          <w:u w:val="single"/>
        </w:rPr>
        <w:t>La catégorie institutionnelle</w:t>
      </w:r>
    </w:p>
    <w:p w14:paraId="7D931C38" w14:textId="5E24CDC1" w:rsidR="000D11EA" w:rsidRPr="00D53E90" w:rsidRDefault="000D11EA" w:rsidP="000D11EA">
      <w:pPr>
        <w:spacing w:after="0" w:line="240" w:lineRule="auto"/>
        <w:ind w:right="-142"/>
        <w:jc w:val="both"/>
        <w:rPr>
          <w:rFonts w:ascii="Segoe UI" w:hAnsi="Segoe UI" w:cs="Segoe UI"/>
          <w:sz w:val="20"/>
          <w:szCs w:val="20"/>
        </w:rPr>
      </w:pPr>
      <w:r w:rsidRPr="00D53E90">
        <w:rPr>
          <w:rFonts w:ascii="Segoe UI" w:hAnsi="Segoe UI" w:cs="Segoe UI"/>
          <w:sz w:val="20"/>
          <w:szCs w:val="20"/>
        </w:rPr>
        <w:t>Le CSA constate que les éditeurs de la catégorie institutionnelle</w:t>
      </w:r>
      <w:r w:rsidR="007D2F7C" w:rsidRPr="00D53E90">
        <w:rPr>
          <w:rFonts w:ascii="Segoe UI" w:hAnsi="Segoe UI" w:cs="Segoe UI"/>
          <w:sz w:val="20"/>
          <w:szCs w:val="20"/>
        </w:rPr>
        <w:t xml:space="preserve"> (« </w:t>
      </w:r>
      <w:r w:rsidR="007D2F7C" w:rsidRPr="00AE2B12">
        <w:rPr>
          <w:rFonts w:ascii="Segoe UI" w:hAnsi="Segoe UI" w:cs="Segoe UI"/>
          <w:sz w:val="20"/>
          <w:szCs w:val="20"/>
        </w:rPr>
        <w:t>Les vidéos de l’AWEX</w:t>
      </w:r>
      <w:r w:rsidR="007D2F7C" w:rsidRPr="00D53E90">
        <w:rPr>
          <w:rFonts w:ascii="Segoe UI" w:hAnsi="Segoe UI" w:cs="Segoe UI"/>
          <w:sz w:val="20"/>
          <w:szCs w:val="20"/>
        </w:rPr>
        <w:t> » et « </w:t>
      </w:r>
      <w:r w:rsidR="007D2F7C" w:rsidRPr="00AE2B12">
        <w:rPr>
          <w:rFonts w:ascii="Segoe UI" w:hAnsi="Segoe UI" w:cs="Segoe UI"/>
          <w:sz w:val="20"/>
          <w:szCs w:val="20"/>
        </w:rPr>
        <w:t>La WebTV du Parlement de la Fédération Wallonie-Bruxelles </w:t>
      </w:r>
      <w:r w:rsidR="007D2F7C" w:rsidRPr="00D53E90">
        <w:rPr>
          <w:rFonts w:ascii="Segoe UI" w:hAnsi="Segoe UI" w:cs="Segoe UI"/>
          <w:sz w:val="20"/>
          <w:szCs w:val="20"/>
        </w:rPr>
        <w:t>») ne soulèvent pas d’enjeu de régulation immédiat.</w:t>
      </w:r>
    </w:p>
    <w:p w14:paraId="6FCC0DC4" w14:textId="78249AD3" w:rsidR="003F66B8" w:rsidRPr="00D53E90" w:rsidRDefault="00276946" w:rsidP="00276946">
      <w:pPr>
        <w:spacing w:after="0" w:line="240" w:lineRule="auto"/>
        <w:ind w:right="-142"/>
        <w:jc w:val="both"/>
        <w:rPr>
          <w:rFonts w:ascii="Segoe UI" w:hAnsi="Segoe UI" w:cs="Segoe UI"/>
          <w:sz w:val="20"/>
          <w:szCs w:val="20"/>
        </w:rPr>
      </w:pPr>
      <w:r w:rsidRPr="00D53E90">
        <w:rPr>
          <w:rFonts w:ascii="Segoe UI" w:hAnsi="Segoe UI" w:cs="Segoe UI"/>
          <w:sz w:val="20"/>
          <w:szCs w:val="20"/>
        </w:rPr>
        <w:t>Les demandes de déclaration envoyées à ces services datent de la premièr</w:t>
      </w:r>
      <w:r w:rsidR="000F74FC" w:rsidRPr="00D53E90">
        <w:rPr>
          <w:rFonts w:ascii="Segoe UI" w:hAnsi="Segoe UI" w:cs="Segoe UI"/>
          <w:sz w:val="20"/>
          <w:szCs w:val="20"/>
        </w:rPr>
        <w:t xml:space="preserve">e phase de déploiement </w:t>
      </w:r>
      <w:r w:rsidR="00A06679" w:rsidRPr="00D53E90">
        <w:rPr>
          <w:rFonts w:ascii="Segoe UI" w:hAnsi="Segoe UI" w:cs="Segoe UI"/>
          <w:sz w:val="20"/>
          <w:szCs w:val="20"/>
        </w:rPr>
        <w:t xml:space="preserve">du CSA sur </w:t>
      </w:r>
      <w:r w:rsidR="007D2F7C" w:rsidRPr="00D53E90">
        <w:rPr>
          <w:rFonts w:ascii="Segoe UI" w:hAnsi="Segoe UI" w:cs="Segoe UI"/>
          <w:sz w:val="20"/>
          <w:szCs w:val="20"/>
        </w:rPr>
        <w:t>internet (</w:t>
      </w:r>
      <w:r w:rsidR="00A06679" w:rsidRPr="00D53E90">
        <w:rPr>
          <w:rFonts w:ascii="Segoe UI" w:hAnsi="Segoe UI" w:cs="Segoe UI"/>
          <w:sz w:val="20"/>
          <w:szCs w:val="20"/>
        </w:rPr>
        <w:t>suite à l’adoption de la recommandation périmètre en 2012</w:t>
      </w:r>
      <w:r w:rsidR="007D2F7C" w:rsidRPr="00D53E90">
        <w:rPr>
          <w:rFonts w:ascii="Segoe UI" w:hAnsi="Segoe UI" w:cs="Segoe UI"/>
          <w:sz w:val="20"/>
          <w:szCs w:val="20"/>
        </w:rPr>
        <w:t>)</w:t>
      </w:r>
      <w:r w:rsidR="00A06679" w:rsidRPr="00D53E90">
        <w:rPr>
          <w:rFonts w:ascii="Segoe UI" w:hAnsi="Segoe UI" w:cs="Segoe UI"/>
          <w:sz w:val="20"/>
          <w:szCs w:val="20"/>
        </w:rPr>
        <w:t xml:space="preserve">. </w:t>
      </w:r>
      <w:r w:rsidRPr="00D53E90">
        <w:rPr>
          <w:rFonts w:ascii="Segoe UI" w:hAnsi="Segoe UI" w:cs="Segoe UI"/>
          <w:sz w:val="20"/>
          <w:szCs w:val="20"/>
        </w:rPr>
        <w:t xml:space="preserve"> Aujourd’hui, </w:t>
      </w:r>
      <w:r w:rsidR="006E6A14" w:rsidRPr="00D53E90">
        <w:rPr>
          <w:rFonts w:ascii="Segoe UI" w:hAnsi="Segoe UI" w:cs="Segoe UI"/>
          <w:sz w:val="20"/>
          <w:szCs w:val="20"/>
        </w:rPr>
        <w:t xml:space="preserve">au regard de </w:t>
      </w:r>
      <w:r w:rsidRPr="00D53E90">
        <w:rPr>
          <w:rFonts w:ascii="Segoe UI" w:hAnsi="Segoe UI" w:cs="Segoe UI"/>
          <w:sz w:val="20"/>
          <w:szCs w:val="20"/>
        </w:rPr>
        <w:t>l’émergence d’autres profils de WebTV</w:t>
      </w:r>
      <w:r w:rsidR="006E6A14" w:rsidRPr="00D53E90">
        <w:rPr>
          <w:rFonts w:ascii="Segoe UI" w:hAnsi="Segoe UI" w:cs="Segoe UI"/>
          <w:sz w:val="20"/>
          <w:szCs w:val="20"/>
        </w:rPr>
        <w:t>,</w:t>
      </w:r>
      <w:r w:rsidRPr="00D53E90">
        <w:rPr>
          <w:rFonts w:ascii="Segoe UI" w:hAnsi="Segoe UI" w:cs="Segoe UI"/>
          <w:sz w:val="20"/>
          <w:szCs w:val="20"/>
        </w:rPr>
        <w:t xml:space="preserve"> la nécessité d’une régulation effective de</w:t>
      </w:r>
      <w:r w:rsidR="002C5850" w:rsidRPr="00D53E90">
        <w:rPr>
          <w:rFonts w:ascii="Segoe UI" w:hAnsi="Segoe UI" w:cs="Segoe UI"/>
          <w:sz w:val="20"/>
          <w:szCs w:val="20"/>
        </w:rPr>
        <w:t xml:space="preserve"> </w:t>
      </w:r>
      <w:r w:rsidR="007D2F7C" w:rsidRPr="00D53E90">
        <w:rPr>
          <w:rFonts w:ascii="Segoe UI" w:hAnsi="Segoe UI" w:cs="Segoe UI"/>
          <w:sz w:val="20"/>
          <w:szCs w:val="20"/>
        </w:rPr>
        <w:t>ces</w:t>
      </w:r>
      <w:r w:rsidRPr="00D53E90">
        <w:rPr>
          <w:rFonts w:ascii="Segoe UI" w:hAnsi="Segoe UI" w:cs="Segoe UI"/>
          <w:sz w:val="20"/>
          <w:szCs w:val="20"/>
        </w:rPr>
        <w:t xml:space="preserve"> services</w:t>
      </w:r>
      <w:r w:rsidR="007D2F7C" w:rsidRPr="00D53E90">
        <w:rPr>
          <w:rFonts w:ascii="Segoe UI" w:hAnsi="Segoe UI" w:cs="Segoe UI"/>
          <w:sz w:val="20"/>
          <w:szCs w:val="20"/>
        </w:rPr>
        <w:t xml:space="preserve"> </w:t>
      </w:r>
      <w:r w:rsidR="006E6A14" w:rsidRPr="00D53E90">
        <w:rPr>
          <w:rFonts w:ascii="Segoe UI" w:hAnsi="Segoe UI" w:cs="Segoe UI"/>
          <w:sz w:val="20"/>
          <w:szCs w:val="20"/>
        </w:rPr>
        <w:t xml:space="preserve">apparait </w:t>
      </w:r>
      <w:r w:rsidR="007D2F7C" w:rsidRPr="00D53E90">
        <w:rPr>
          <w:rFonts w:ascii="Segoe UI" w:hAnsi="Segoe UI" w:cs="Segoe UI"/>
          <w:sz w:val="20"/>
          <w:szCs w:val="20"/>
        </w:rPr>
        <w:t xml:space="preserve">comme </w:t>
      </w:r>
      <w:r w:rsidR="006E6A14" w:rsidRPr="00D53E90">
        <w:rPr>
          <w:rFonts w:ascii="Segoe UI" w:hAnsi="Segoe UI" w:cs="Segoe UI"/>
          <w:sz w:val="20"/>
          <w:szCs w:val="20"/>
        </w:rPr>
        <w:t xml:space="preserve">moins </w:t>
      </w:r>
      <w:r w:rsidR="007D2F7C" w:rsidRPr="00D53E90">
        <w:rPr>
          <w:rFonts w:ascii="Segoe UI" w:hAnsi="Segoe UI" w:cs="Segoe UI"/>
          <w:sz w:val="20"/>
          <w:szCs w:val="20"/>
        </w:rPr>
        <w:t>pertinente</w:t>
      </w:r>
      <w:r w:rsidRPr="00D53E90">
        <w:rPr>
          <w:rFonts w:ascii="Segoe UI" w:hAnsi="Segoe UI" w:cs="Segoe UI"/>
          <w:sz w:val="20"/>
          <w:szCs w:val="20"/>
        </w:rPr>
        <w:t xml:space="preserve">. </w:t>
      </w:r>
    </w:p>
    <w:p w14:paraId="25207F9C" w14:textId="7326102B" w:rsidR="001C1DD8" w:rsidRDefault="00366560" w:rsidP="008321CB">
      <w:pPr>
        <w:spacing w:after="0" w:line="240" w:lineRule="auto"/>
        <w:ind w:right="-142"/>
        <w:jc w:val="both"/>
        <w:rPr>
          <w:rFonts w:ascii="Segoe UI" w:hAnsi="Segoe UI" w:cs="Segoe UI"/>
          <w:sz w:val="20"/>
          <w:szCs w:val="20"/>
        </w:rPr>
      </w:pPr>
      <w:r w:rsidRPr="00D53E90">
        <w:rPr>
          <w:rFonts w:ascii="Segoe UI" w:hAnsi="Segoe UI" w:cs="Segoe UI"/>
          <w:sz w:val="20"/>
          <w:szCs w:val="20"/>
        </w:rPr>
        <w:t>Afin de garder une photographie sectorielle complète, l</w:t>
      </w:r>
      <w:r w:rsidR="006E6A14" w:rsidRPr="00D53E90">
        <w:rPr>
          <w:rFonts w:ascii="Segoe UI" w:hAnsi="Segoe UI" w:cs="Segoe UI"/>
          <w:sz w:val="20"/>
          <w:szCs w:val="20"/>
        </w:rPr>
        <w:t xml:space="preserve">e </w:t>
      </w:r>
      <w:r w:rsidR="000F74FC" w:rsidRPr="00D53E90">
        <w:rPr>
          <w:rFonts w:ascii="Segoe UI" w:hAnsi="Segoe UI" w:cs="Segoe UI"/>
          <w:sz w:val="20"/>
          <w:szCs w:val="20"/>
        </w:rPr>
        <w:t>Collège</w:t>
      </w:r>
      <w:r w:rsidR="006E6A14" w:rsidRPr="00D53E90">
        <w:rPr>
          <w:rFonts w:ascii="Segoe UI" w:hAnsi="Segoe UI" w:cs="Segoe UI"/>
          <w:sz w:val="20"/>
          <w:szCs w:val="20"/>
        </w:rPr>
        <w:t xml:space="preserve"> propose </w:t>
      </w:r>
      <w:r w:rsidRPr="00D53E90">
        <w:rPr>
          <w:rFonts w:ascii="Segoe UI" w:hAnsi="Segoe UI" w:cs="Segoe UI"/>
          <w:sz w:val="20"/>
          <w:szCs w:val="20"/>
        </w:rPr>
        <w:t xml:space="preserve">néanmoins </w:t>
      </w:r>
      <w:r w:rsidR="00276946" w:rsidRPr="00D53E90">
        <w:rPr>
          <w:rFonts w:ascii="Segoe UI" w:hAnsi="Segoe UI" w:cs="Segoe UI"/>
          <w:sz w:val="20"/>
          <w:szCs w:val="20"/>
        </w:rPr>
        <w:t xml:space="preserve">de maintenir </w:t>
      </w:r>
      <w:r w:rsidR="007D2F7C" w:rsidRPr="00D53E90">
        <w:rPr>
          <w:rFonts w:ascii="Segoe UI" w:hAnsi="Segoe UI" w:cs="Segoe UI"/>
          <w:sz w:val="20"/>
          <w:szCs w:val="20"/>
        </w:rPr>
        <w:t>ces</w:t>
      </w:r>
      <w:r w:rsidR="00276946" w:rsidRPr="00D53E90">
        <w:rPr>
          <w:rFonts w:ascii="Segoe UI" w:hAnsi="Segoe UI" w:cs="Segoe UI"/>
          <w:sz w:val="20"/>
          <w:szCs w:val="20"/>
        </w:rPr>
        <w:t xml:space="preserve"> </w:t>
      </w:r>
      <w:r w:rsidR="007D2F7C" w:rsidRPr="00D53E90">
        <w:rPr>
          <w:rFonts w:ascii="Segoe UI" w:hAnsi="Segoe UI" w:cs="Segoe UI"/>
          <w:sz w:val="20"/>
          <w:szCs w:val="20"/>
        </w:rPr>
        <w:t>deux services</w:t>
      </w:r>
      <w:r w:rsidR="000B1FC4" w:rsidRPr="00D53E90">
        <w:rPr>
          <w:rFonts w:ascii="Segoe UI" w:hAnsi="Segoe UI" w:cs="Segoe UI"/>
          <w:sz w:val="20"/>
          <w:szCs w:val="20"/>
        </w:rPr>
        <w:t xml:space="preserve"> dans le</w:t>
      </w:r>
      <w:r w:rsidR="00276946" w:rsidRPr="00D53E90">
        <w:rPr>
          <w:rFonts w:ascii="Segoe UI" w:hAnsi="Segoe UI" w:cs="Segoe UI"/>
          <w:sz w:val="20"/>
          <w:szCs w:val="20"/>
        </w:rPr>
        <w:t xml:space="preserve"> registre</w:t>
      </w:r>
      <w:r w:rsidR="00F64930" w:rsidRPr="00D53E90">
        <w:rPr>
          <w:rFonts w:ascii="Segoe UI" w:hAnsi="Segoe UI" w:cs="Segoe UI"/>
          <w:sz w:val="20"/>
          <w:szCs w:val="20"/>
        </w:rPr>
        <w:t xml:space="preserve"> du CSA</w:t>
      </w:r>
      <w:r w:rsidR="000F74FC" w:rsidRPr="00D53E90">
        <w:rPr>
          <w:rFonts w:ascii="Segoe UI" w:hAnsi="Segoe UI" w:cs="Segoe UI"/>
          <w:sz w:val="20"/>
          <w:szCs w:val="20"/>
        </w:rPr>
        <w:t xml:space="preserve">. </w:t>
      </w:r>
      <w:r w:rsidR="00F64930" w:rsidRPr="00D53E90">
        <w:rPr>
          <w:rFonts w:ascii="Segoe UI" w:hAnsi="Segoe UI" w:cs="Segoe UI"/>
          <w:sz w:val="20"/>
          <w:szCs w:val="20"/>
        </w:rPr>
        <w:t xml:space="preserve">Il considère que la qualification de « service de média audiovisuel » doit </w:t>
      </w:r>
      <w:r w:rsidR="007D2F7C" w:rsidRPr="00D53E90">
        <w:rPr>
          <w:rFonts w:ascii="Segoe UI" w:hAnsi="Segoe UI" w:cs="Segoe UI"/>
          <w:sz w:val="20"/>
          <w:szCs w:val="20"/>
        </w:rPr>
        <w:t xml:space="preserve">leur </w:t>
      </w:r>
      <w:r w:rsidR="00F64930" w:rsidRPr="00D53E90">
        <w:rPr>
          <w:rFonts w:ascii="Segoe UI" w:hAnsi="Segoe UI" w:cs="Segoe UI"/>
          <w:sz w:val="20"/>
          <w:szCs w:val="20"/>
        </w:rPr>
        <w:t>être maintenue et qu’il</w:t>
      </w:r>
      <w:r w:rsidR="007D2F7C" w:rsidRPr="00D53E90">
        <w:rPr>
          <w:rFonts w:ascii="Segoe UI" w:hAnsi="Segoe UI" w:cs="Segoe UI"/>
          <w:sz w:val="20"/>
          <w:szCs w:val="20"/>
        </w:rPr>
        <w:t>s</w:t>
      </w:r>
      <w:r w:rsidR="00F64930" w:rsidRPr="00D53E90">
        <w:rPr>
          <w:rFonts w:ascii="Segoe UI" w:hAnsi="Segoe UI" w:cs="Segoe UI"/>
          <w:sz w:val="20"/>
          <w:szCs w:val="20"/>
        </w:rPr>
        <w:t xml:space="preserve"> pourrai</w:t>
      </w:r>
      <w:r w:rsidR="007D2F7C" w:rsidRPr="00D53E90">
        <w:rPr>
          <w:rFonts w:ascii="Segoe UI" w:hAnsi="Segoe UI" w:cs="Segoe UI"/>
          <w:sz w:val="20"/>
          <w:szCs w:val="20"/>
        </w:rPr>
        <w:t>en</w:t>
      </w:r>
      <w:r w:rsidR="00F64930" w:rsidRPr="00D53E90">
        <w:rPr>
          <w:rFonts w:ascii="Segoe UI" w:hAnsi="Segoe UI" w:cs="Segoe UI"/>
          <w:sz w:val="20"/>
          <w:szCs w:val="20"/>
        </w:rPr>
        <w:t xml:space="preserve">t </w:t>
      </w:r>
      <w:r w:rsidRPr="00D53E90">
        <w:rPr>
          <w:rFonts w:ascii="Segoe UI" w:hAnsi="Segoe UI" w:cs="Segoe UI"/>
          <w:sz w:val="20"/>
          <w:szCs w:val="20"/>
        </w:rPr>
        <w:t xml:space="preserve">d’ailleurs </w:t>
      </w:r>
      <w:r w:rsidR="000F74FC" w:rsidRPr="00D53E90">
        <w:rPr>
          <w:rFonts w:ascii="Segoe UI" w:hAnsi="Segoe UI" w:cs="Segoe UI"/>
          <w:sz w:val="20"/>
          <w:szCs w:val="20"/>
        </w:rPr>
        <w:t>intégrer certains monitorings thématiques</w:t>
      </w:r>
      <w:r w:rsidR="007D2F7C" w:rsidRPr="00D53E90">
        <w:rPr>
          <w:rFonts w:ascii="Segoe UI" w:hAnsi="Segoe UI" w:cs="Segoe UI"/>
          <w:sz w:val="20"/>
          <w:szCs w:val="20"/>
        </w:rPr>
        <w:t xml:space="preserve">. </w:t>
      </w:r>
      <w:r w:rsidR="00A5320A">
        <w:rPr>
          <w:rFonts w:ascii="Segoe UI" w:hAnsi="Segoe UI" w:cs="Segoe UI"/>
          <w:sz w:val="20"/>
          <w:szCs w:val="20"/>
        </w:rPr>
        <w:t>L</w:t>
      </w:r>
      <w:r w:rsidRPr="00D53E90">
        <w:rPr>
          <w:rFonts w:ascii="Segoe UI" w:hAnsi="Segoe UI" w:cs="Segoe UI"/>
          <w:sz w:val="20"/>
          <w:szCs w:val="20"/>
        </w:rPr>
        <w:t>e Collège appréciera à l’occasion des lignes directrices</w:t>
      </w:r>
      <w:r w:rsidR="00B1442A" w:rsidRPr="00D53E90">
        <w:rPr>
          <w:rFonts w:ascii="Segoe UI" w:hAnsi="Segoe UI" w:cs="Segoe UI"/>
          <w:sz w:val="20"/>
          <w:szCs w:val="20"/>
        </w:rPr>
        <w:t xml:space="preserve"> du contrôle pro</w:t>
      </w:r>
      <w:r w:rsidR="00AD6CEB">
        <w:rPr>
          <w:rFonts w:ascii="Segoe UI" w:hAnsi="Segoe UI" w:cs="Segoe UI"/>
          <w:sz w:val="20"/>
          <w:szCs w:val="20"/>
        </w:rPr>
        <w:t>chain la pertinence du maintien</w:t>
      </w:r>
      <w:r w:rsidR="00B1442A" w:rsidRPr="00D53E90">
        <w:rPr>
          <w:rFonts w:ascii="Segoe UI" w:hAnsi="Segoe UI" w:cs="Segoe UI"/>
          <w:sz w:val="20"/>
          <w:szCs w:val="20"/>
        </w:rPr>
        <w:t xml:space="preserve"> </w:t>
      </w:r>
      <w:r w:rsidR="00AD6CEB">
        <w:rPr>
          <w:rFonts w:ascii="Segoe UI" w:hAnsi="Segoe UI" w:cs="Segoe UI"/>
          <w:sz w:val="20"/>
          <w:szCs w:val="20"/>
        </w:rPr>
        <w:t>de l’obligation de fourniture d’un</w:t>
      </w:r>
      <w:r w:rsidR="00AD6CEB" w:rsidRPr="00D53E90">
        <w:rPr>
          <w:rFonts w:ascii="Segoe UI" w:hAnsi="Segoe UI" w:cs="Segoe UI"/>
          <w:sz w:val="20"/>
          <w:szCs w:val="20"/>
        </w:rPr>
        <w:t xml:space="preserve"> rapport annuel </w:t>
      </w:r>
      <w:r w:rsidR="00B1442A" w:rsidRPr="00D53E90">
        <w:rPr>
          <w:rFonts w:ascii="Segoe UI" w:hAnsi="Segoe UI" w:cs="Segoe UI"/>
          <w:sz w:val="20"/>
          <w:szCs w:val="20"/>
        </w:rPr>
        <w:t>pour les WebTV d</w:t>
      </w:r>
      <w:r w:rsidR="00AD6CEB">
        <w:rPr>
          <w:rFonts w:ascii="Segoe UI" w:hAnsi="Segoe UI" w:cs="Segoe UI"/>
          <w:sz w:val="20"/>
          <w:szCs w:val="20"/>
        </w:rPr>
        <w:t>e la catégorie institutionnelle</w:t>
      </w:r>
      <w:r w:rsidR="00A5320A">
        <w:rPr>
          <w:rFonts w:ascii="Segoe UI" w:hAnsi="Segoe UI" w:cs="Segoe UI"/>
          <w:sz w:val="20"/>
          <w:szCs w:val="20"/>
        </w:rPr>
        <w:t>, notamment au regard d’évolutions éventuelles dans leurs programmations.</w:t>
      </w:r>
    </w:p>
    <w:p w14:paraId="0E5B49D8" w14:textId="77777777" w:rsidR="005E3A4B" w:rsidRDefault="005E3A4B" w:rsidP="00D367AD">
      <w:pPr>
        <w:spacing w:after="0" w:line="240" w:lineRule="auto"/>
      </w:pPr>
    </w:p>
    <w:p w14:paraId="14CB81A0" w14:textId="77777777" w:rsidR="00AE2B12" w:rsidRDefault="00AE2B12" w:rsidP="00D367AD">
      <w:pPr>
        <w:spacing w:after="0" w:line="240" w:lineRule="auto"/>
      </w:pPr>
    </w:p>
    <w:p w14:paraId="5E388B93" w14:textId="77777777" w:rsidR="00AE2B12" w:rsidRDefault="00AE2B12" w:rsidP="00D367AD">
      <w:pPr>
        <w:spacing w:after="0" w:line="240" w:lineRule="auto"/>
      </w:pPr>
    </w:p>
    <w:p w14:paraId="7E937E82" w14:textId="54F3ABDE" w:rsidR="008321CB" w:rsidRPr="00FF3A56" w:rsidRDefault="008C045B" w:rsidP="008321CB">
      <w:pPr>
        <w:pStyle w:val="Paragraphedeliste"/>
        <w:numPr>
          <w:ilvl w:val="0"/>
          <w:numId w:val="4"/>
        </w:numPr>
        <w:spacing w:after="0" w:line="240" w:lineRule="auto"/>
        <w:ind w:left="284" w:right="-142" w:hanging="284"/>
        <w:jc w:val="both"/>
        <w:rPr>
          <w:rFonts w:ascii="Segoe UI" w:hAnsi="Segoe UI" w:cs="Segoe UI"/>
          <w:b/>
          <w:sz w:val="24"/>
          <w:szCs w:val="24"/>
        </w:rPr>
      </w:pPr>
      <w:r>
        <w:rPr>
          <w:rFonts w:ascii="Segoe UI" w:hAnsi="Segoe UI" w:cs="Segoe UI"/>
          <w:b/>
          <w:sz w:val="24"/>
          <w:szCs w:val="24"/>
        </w:rPr>
        <w:lastRenderedPageBreak/>
        <w:t>Données clés du secteur</w:t>
      </w:r>
    </w:p>
    <w:p w14:paraId="34B4A53F" w14:textId="77777777" w:rsidR="00B141C7" w:rsidRDefault="00B141C7" w:rsidP="00D367AD">
      <w:pPr>
        <w:spacing w:after="0" w:line="240" w:lineRule="auto"/>
      </w:pPr>
    </w:p>
    <w:p w14:paraId="639B731D" w14:textId="654E68ED" w:rsidR="00AC4A6A" w:rsidRPr="00AC4A6A" w:rsidRDefault="00AC4A6A" w:rsidP="00AC4A6A">
      <w:pPr>
        <w:spacing w:after="0" w:line="240" w:lineRule="auto"/>
        <w:jc w:val="both"/>
        <w:rPr>
          <w:rFonts w:ascii="Segoe UI" w:hAnsi="Segoe UI" w:cs="Segoe UI"/>
          <w:b/>
          <w:sz w:val="20"/>
        </w:rPr>
      </w:pPr>
      <w:r>
        <w:rPr>
          <w:rFonts w:ascii="Segoe UI" w:hAnsi="Segoe UI" w:cs="Segoe UI"/>
          <w:b/>
          <w:sz w:val="20"/>
        </w:rPr>
        <w:t xml:space="preserve">3.1 </w:t>
      </w:r>
      <w:r w:rsidRPr="00AC4A6A">
        <w:rPr>
          <w:rFonts w:ascii="Segoe UI" w:hAnsi="Segoe UI" w:cs="Segoe UI"/>
          <w:b/>
          <w:sz w:val="20"/>
        </w:rPr>
        <w:t>Développements</w:t>
      </w:r>
    </w:p>
    <w:p w14:paraId="28EF6D2C" w14:textId="77777777" w:rsidR="00AC4A6A" w:rsidRPr="00AC4A6A" w:rsidRDefault="00AC4A6A" w:rsidP="00AC4A6A">
      <w:pPr>
        <w:spacing w:after="0" w:line="240" w:lineRule="auto"/>
        <w:ind w:right="-142"/>
        <w:jc w:val="both"/>
        <w:rPr>
          <w:rFonts w:ascii="Segoe UI" w:hAnsi="Segoe UI" w:cs="Segoe UI"/>
          <w:b/>
          <w:sz w:val="20"/>
        </w:rPr>
      </w:pPr>
    </w:p>
    <w:p w14:paraId="087634E2" w14:textId="4D16C485" w:rsidR="00A06679" w:rsidRPr="00AC4A6A" w:rsidRDefault="00A06679" w:rsidP="00AC4A6A">
      <w:pPr>
        <w:spacing w:after="0" w:line="240" w:lineRule="auto"/>
        <w:ind w:right="-142"/>
        <w:jc w:val="both"/>
        <w:rPr>
          <w:rFonts w:ascii="Segoe UI" w:hAnsi="Segoe UI" w:cs="Segoe UI"/>
          <w:sz w:val="20"/>
          <w:szCs w:val="20"/>
        </w:rPr>
      </w:pPr>
      <w:r w:rsidRPr="00AC4A6A">
        <w:rPr>
          <w:rFonts w:ascii="Segoe UI" w:hAnsi="Segoe UI" w:cs="Segoe UI"/>
          <w:sz w:val="20"/>
          <w:szCs w:val="20"/>
        </w:rPr>
        <w:t xml:space="preserve">Dans leurs rapports annuels, les WebTV </w:t>
      </w:r>
      <w:r w:rsidR="00847D33" w:rsidRPr="00AC4A6A">
        <w:rPr>
          <w:rFonts w:ascii="Segoe UI" w:hAnsi="Segoe UI" w:cs="Segoe UI"/>
          <w:sz w:val="20"/>
          <w:szCs w:val="20"/>
        </w:rPr>
        <w:t xml:space="preserve">font état des principales </w:t>
      </w:r>
      <w:r w:rsidRPr="00AC4A6A">
        <w:rPr>
          <w:rFonts w:ascii="Segoe UI" w:hAnsi="Segoe UI" w:cs="Segoe UI"/>
          <w:sz w:val="20"/>
          <w:szCs w:val="20"/>
        </w:rPr>
        <w:t>évolutions intervenues dans leurs activités depuis le dernier contrôle réalisé par le CSA</w:t>
      </w:r>
      <w:r w:rsidR="00A5320A">
        <w:rPr>
          <w:rFonts w:ascii="Segoe UI" w:hAnsi="Segoe UI" w:cs="Segoe UI"/>
          <w:sz w:val="20"/>
          <w:szCs w:val="20"/>
        </w:rPr>
        <w:t> :</w:t>
      </w:r>
    </w:p>
    <w:p w14:paraId="69F5E5F9" w14:textId="77777777" w:rsidR="00A5320A" w:rsidRPr="00AC4A6A" w:rsidRDefault="00A5320A" w:rsidP="00A5320A">
      <w:pPr>
        <w:pStyle w:val="Paragraphedeliste"/>
        <w:numPr>
          <w:ilvl w:val="0"/>
          <w:numId w:val="33"/>
        </w:numPr>
        <w:spacing w:after="0" w:line="240" w:lineRule="auto"/>
        <w:jc w:val="both"/>
        <w:rPr>
          <w:rFonts w:ascii="Segoe UI" w:hAnsi="Segoe UI" w:cs="Segoe UI"/>
          <w:sz w:val="20"/>
          <w:szCs w:val="20"/>
        </w:rPr>
      </w:pPr>
      <w:r w:rsidRPr="00AC4A6A">
        <w:rPr>
          <w:rFonts w:ascii="Segoe UI" w:hAnsi="Segoe UI" w:cs="Segoe UI"/>
          <w:sz w:val="20"/>
          <w:szCs w:val="20"/>
        </w:rPr>
        <w:t>lancement d’une distribution multicanaux (site propre, YouTube, Facebook) avec pour bénéfice l’augmentation significative du nombre de vues et d’abonnés (Almouwatin TV) ;</w:t>
      </w:r>
    </w:p>
    <w:p w14:paraId="733D063D" w14:textId="04FFC5B4" w:rsidR="00A5320A" w:rsidRPr="00AC4A6A" w:rsidRDefault="00A5320A" w:rsidP="00A5320A">
      <w:pPr>
        <w:pStyle w:val="Paragraphedeliste"/>
        <w:numPr>
          <w:ilvl w:val="0"/>
          <w:numId w:val="33"/>
        </w:numPr>
        <w:spacing w:after="0" w:line="240" w:lineRule="auto"/>
        <w:jc w:val="both"/>
        <w:rPr>
          <w:rFonts w:ascii="Segoe UI" w:hAnsi="Segoe UI" w:cs="Segoe UI"/>
          <w:sz w:val="20"/>
          <w:szCs w:val="20"/>
        </w:rPr>
      </w:pPr>
      <w:r w:rsidRPr="00AC4A6A">
        <w:rPr>
          <w:rFonts w:ascii="Segoe UI" w:hAnsi="Segoe UI" w:cs="Segoe UI"/>
          <w:sz w:val="20"/>
          <w:szCs w:val="20"/>
        </w:rPr>
        <w:t xml:space="preserve">collaborations avec la RTBF et avec </w:t>
      </w:r>
      <w:r>
        <w:rPr>
          <w:rFonts w:ascii="Segoe UI" w:hAnsi="Segoe UI" w:cs="Segoe UI"/>
          <w:sz w:val="20"/>
          <w:szCs w:val="20"/>
        </w:rPr>
        <w:t>certains</w:t>
      </w:r>
      <w:r w:rsidRPr="00AC4A6A">
        <w:rPr>
          <w:rFonts w:ascii="Segoe UI" w:hAnsi="Segoe UI" w:cs="Segoe UI"/>
          <w:sz w:val="20"/>
          <w:szCs w:val="20"/>
        </w:rPr>
        <w:t xml:space="preserve"> organisateurs de manifestations sportives : échanges de visibilité, soutiens techniques (Racing Channel) ; </w:t>
      </w:r>
    </w:p>
    <w:p w14:paraId="7911C53E" w14:textId="2185A461" w:rsidR="00585807" w:rsidRPr="00AC4A6A" w:rsidRDefault="00585807" w:rsidP="00585807">
      <w:pPr>
        <w:pStyle w:val="Paragraphedeliste"/>
        <w:numPr>
          <w:ilvl w:val="0"/>
          <w:numId w:val="33"/>
        </w:numPr>
        <w:spacing w:after="0" w:line="240" w:lineRule="auto"/>
        <w:ind w:right="-142"/>
        <w:jc w:val="both"/>
        <w:rPr>
          <w:rFonts w:ascii="Segoe UI" w:hAnsi="Segoe UI" w:cs="Segoe UI"/>
          <w:sz w:val="20"/>
          <w:szCs w:val="20"/>
        </w:rPr>
      </w:pPr>
      <w:r w:rsidRPr="00AC4A6A">
        <w:rPr>
          <w:rFonts w:ascii="Segoe UI" w:hAnsi="Segoe UI" w:cs="Segoe UI"/>
          <w:sz w:val="20"/>
          <w:szCs w:val="20"/>
        </w:rPr>
        <w:t xml:space="preserve">multiplication et renforcement des </w:t>
      </w:r>
      <w:r w:rsidR="00847D33" w:rsidRPr="00AC4A6A">
        <w:rPr>
          <w:rFonts w:ascii="Segoe UI" w:hAnsi="Segoe UI" w:cs="Segoe UI"/>
          <w:sz w:val="20"/>
          <w:szCs w:val="20"/>
        </w:rPr>
        <w:t xml:space="preserve">partenariats locaux : </w:t>
      </w:r>
      <w:r w:rsidR="00D03B88" w:rsidRPr="00AC4A6A">
        <w:rPr>
          <w:rFonts w:ascii="Segoe UI" w:hAnsi="Segoe UI" w:cs="Segoe UI"/>
          <w:sz w:val="20"/>
          <w:szCs w:val="20"/>
        </w:rPr>
        <w:t>centre</w:t>
      </w:r>
      <w:r w:rsidR="00042B78" w:rsidRPr="00AC4A6A">
        <w:rPr>
          <w:rFonts w:ascii="Segoe UI" w:hAnsi="Segoe UI" w:cs="Segoe UI"/>
          <w:sz w:val="20"/>
          <w:szCs w:val="20"/>
        </w:rPr>
        <w:t>s</w:t>
      </w:r>
      <w:r w:rsidR="00D03B88" w:rsidRPr="00AC4A6A">
        <w:rPr>
          <w:rFonts w:ascii="Segoe UI" w:hAnsi="Segoe UI" w:cs="Segoe UI"/>
          <w:sz w:val="20"/>
          <w:szCs w:val="20"/>
        </w:rPr>
        <w:t xml:space="preserve"> culturel</w:t>
      </w:r>
      <w:r w:rsidR="00042B78" w:rsidRPr="00AC4A6A">
        <w:rPr>
          <w:rFonts w:ascii="Segoe UI" w:hAnsi="Segoe UI" w:cs="Segoe UI"/>
          <w:sz w:val="20"/>
          <w:szCs w:val="20"/>
        </w:rPr>
        <w:t>s</w:t>
      </w:r>
      <w:r w:rsidR="00D03B88" w:rsidRPr="00AC4A6A">
        <w:rPr>
          <w:rFonts w:ascii="Segoe UI" w:hAnsi="Segoe UI" w:cs="Segoe UI"/>
          <w:sz w:val="20"/>
          <w:szCs w:val="20"/>
        </w:rPr>
        <w:t>, radio</w:t>
      </w:r>
      <w:r w:rsidR="00847D33" w:rsidRPr="00AC4A6A">
        <w:rPr>
          <w:rFonts w:ascii="Segoe UI" w:hAnsi="Segoe UI" w:cs="Segoe UI"/>
          <w:sz w:val="20"/>
          <w:szCs w:val="20"/>
        </w:rPr>
        <w:t xml:space="preserve"> indépendante</w:t>
      </w:r>
      <w:r w:rsidR="00042B78" w:rsidRPr="00AC4A6A">
        <w:rPr>
          <w:rFonts w:ascii="Segoe UI" w:hAnsi="Segoe UI" w:cs="Segoe UI"/>
          <w:sz w:val="20"/>
          <w:szCs w:val="20"/>
        </w:rPr>
        <w:t xml:space="preserve">, </w:t>
      </w:r>
      <w:r w:rsidR="00AC4A6A" w:rsidRPr="00AC4A6A">
        <w:rPr>
          <w:rFonts w:ascii="Segoe UI" w:hAnsi="Segoe UI" w:cs="Segoe UI"/>
          <w:sz w:val="20"/>
          <w:szCs w:val="20"/>
        </w:rPr>
        <w:t>commune</w:t>
      </w:r>
      <w:r w:rsidR="009828E4">
        <w:rPr>
          <w:rFonts w:ascii="Segoe UI" w:hAnsi="Segoe UI" w:cs="Segoe UI"/>
          <w:sz w:val="20"/>
          <w:szCs w:val="20"/>
        </w:rPr>
        <w:t xml:space="preserve"> (braine.TV</w:t>
      </w:r>
      <w:r w:rsidRPr="00AC4A6A">
        <w:rPr>
          <w:rFonts w:ascii="Segoe UI" w:hAnsi="Segoe UI" w:cs="Segoe UI"/>
          <w:sz w:val="20"/>
          <w:szCs w:val="20"/>
        </w:rPr>
        <w:t>) ;</w:t>
      </w:r>
    </w:p>
    <w:p w14:paraId="39D789A9" w14:textId="42C389BF" w:rsidR="00A06679" w:rsidRPr="00AC4A6A" w:rsidRDefault="00A5320A" w:rsidP="00F172CD">
      <w:pPr>
        <w:pStyle w:val="Paragraphedeliste"/>
        <w:numPr>
          <w:ilvl w:val="0"/>
          <w:numId w:val="33"/>
        </w:numPr>
        <w:spacing w:after="0" w:line="240" w:lineRule="auto"/>
        <w:jc w:val="both"/>
        <w:rPr>
          <w:rFonts w:ascii="Segoe UI" w:hAnsi="Segoe UI" w:cs="Segoe UI"/>
          <w:sz w:val="20"/>
          <w:szCs w:val="20"/>
        </w:rPr>
      </w:pPr>
      <w:r>
        <w:rPr>
          <w:rFonts w:ascii="Segoe UI" w:hAnsi="Segoe UI" w:cs="Segoe UI"/>
          <w:sz w:val="20"/>
          <w:szCs w:val="20"/>
        </w:rPr>
        <w:t xml:space="preserve">création de nouveaux </w:t>
      </w:r>
      <w:r w:rsidR="003D2F27">
        <w:rPr>
          <w:rFonts w:ascii="Segoe UI" w:hAnsi="Segoe UI" w:cs="Segoe UI"/>
          <w:sz w:val="20"/>
          <w:szCs w:val="20"/>
        </w:rPr>
        <w:t>formats</w:t>
      </w:r>
      <w:r>
        <w:rPr>
          <w:rFonts w:ascii="Segoe UI" w:hAnsi="Segoe UI" w:cs="Segoe UI"/>
          <w:sz w:val="20"/>
          <w:szCs w:val="20"/>
        </w:rPr>
        <w:t xml:space="preserve"> et </w:t>
      </w:r>
      <w:r w:rsidR="000325F8" w:rsidRPr="00AC4A6A">
        <w:rPr>
          <w:rFonts w:ascii="Segoe UI" w:hAnsi="Segoe UI" w:cs="Segoe UI"/>
          <w:sz w:val="20"/>
          <w:szCs w:val="20"/>
        </w:rPr>
        <w:t>augmentation</w:t>
      </w:r>
      <w:r w:rsidR="00042B78" w:rsidRPr="00AC4A6A">
        <w:rPr>
          <w:rFonts w:ascii="Segoe UI" w:hAnsi="Segoe UI" w:cs="Segoe UI"/>
          <w:sz w:val="20"/>
          <w:szCs w:val="20"/>
        </w:rPr>
        <w:t xml:space="preserve"> significative</w:t>
      </w:r>
      <w:r w:rsidR="000325F8" w:rsidRPr="00AC4A6A">
        <w:rPr>
          <w:rFonts w:ascii="Segoe UI" w:hAnsi="Segoe UI" w:cs="Segoe UI"/>
          <w:sz w:val="20"/>
          <w:szCs w:val="20"/>
        </w:rPr>
        <w:t xml:space="preserve"> du volume de production (Actu-TV</w:t>
      </w:r>
      <w:r>
        <w:rPr>
          <w:rFonts w:ascii="Segoe UI" w:hAnsi="Segoe UI" w:cs="Segoe UI"/>
          <w:sz w:val="20"/>
          <w:szCs w:val="20"/>
        </w:rPr>
        <w:t>, V’RO TV</w:t>
      </w:r>
      <w:r w:rsidR="000325F8" w:rsidRPr="00AC4A6A">
        <w:rPr>
          <w:rFonts w:ascii="Segoe UI" w:hAnsi="Segoe UI" w:cs="Segoe UI"/>
          <w:sz w:val="20"/>
          <w:szCs w:val="20"/>
        </w:rPr>
        <w:t>)</w:t>
      </w:r>
      <w:r w:rsidR="00E42C03">
        <w:rPr>
          <w:rFonts w:ascii="Segoe UI" w:hAnsi="Segoe UI" w:cs="Segoe UI"/>
          <w:sz w:val="20"/>
          <w:szCs w:val="20"/>
        </w:rPr>
        <w:t>.</w:t>
      </w:r>
    </w:p>
    <w:p w14:paraId="6E94FCA3" w14:textId="77777777" w:rsidR="00AC4A6A" w:rsidRDefault="00AC4A6A" w:rsidP="00AC4A6A">
      <w:pPr>
        <w:spacing w:after="0" w:line="240" w:lineRule="auto"/>
        <w:jc w:val="both"/>
        <w:rPr>
          <w:rFonts w:ascii="Segoe UI" w:hAnsi="Segoe UI" w:cs="Segoe UI"/>
          <w:sz w:val="20"/>
          <w:szCs w:val="20"/>
        </w:rPr>
      </w:pPr>
    </w:p>
    <w:p w14:paraId="6D216614" w14:textId="3555F62B" w:rsidR="00AC4A6A" w:rsidRDefault="00AC4A6A" w:rsidP="00AC4A6A">
      <w:pPr>
        <w:spacing w:after="0" w:line="240" w:lineRule="auto"/>
        <w:jc w:val="both"/>
        <w:rPr>
          <w:rFonts w:ascii="Segoe UI" w:hAnsi="Segoe UI" w:cs="Segoe UI"/>
          <w:b/>
          <w:sz w:val="20"/>
          <w:szCs w:val="20"/>
        </w:rPr>
      </w:pPr>
      <w:r w:rsidRPr="00AC4A6A">
        <w:rPr>
          <w:rFonts w:ascii="Segoe UI" w:hAnsi="Segoe UI" w:cs="Segoe UI"/>
          <w:b/>
          <w:sz w:val="20"/>
          <w:szCs w:val="20"/>
        </w:rPr>
        <w:t>3.2 Production</w:t>
      </w:r>
    </w:p>
    <w:p w14:paraId="23664099" w14:textId="5EA88A56" w:rsidR="00D367AD" w:rsidRDefault="00D367AD" w:rsidP="00D367AD">
      <w:pPr>
        <w:spacing w:after="0" w:line="240" w:lineRule="auto"/>
      </w:pPr>
    </w:p>
    <w:p w14:paraId="7C14CBF2" w14:textId="414B6472" w:rsidR="00FF561C" w:rsidRDefault="00AC4A6A" w:rsidP="00AC4A6A">
      <w:pPr>
        <w:spacing w:after="0" w:line="240" w:lineRule="auto"/>
        <w:jc w:val="both"/>
        <w:rPr>
          <w:rFonts w:ascii="Segoe UI" w:hAnsi="Segoe UI" w:cs="Segoe UI"/>
          <w:sz w:val="20"/>
          <w:szCs w:val="20"/>
        </w:rPr>
      </w:pPr>
      <w:r w:rsidRPr="00AC4A6A">
        <w:rPr>
          <w:rFonts w:ascii="Segoe UI" w:hAnsi="Segoe UI" w:cs="Segoe UI"/>
          <w:sz w:val="20"/>
          <w:szCs w:val="20"/>
        </w:rPr>
        <w:t>L</w:t>
      </w:r>
      <w:r w:rsidR="000A00A9" w:rsidRPr="00AC4A6A">
        <w:rPr>
          <w:rFonts w:ascii="Segoe UI" w:hAnsi="Segoe UI" w:cs="Segoe UI"/>
          <w:sz w:val="20"/>
          <w:szCs w:val="20"/>
        </w:rPr>
        <w:t xml:space="preserve">es </w:t>
      </w:r>
      <w:r w:rsidR="006E09A4" w:rsidRPr="00AC4A6A">
        <w:rPr>
          <w:rFonts w:ascii="Segoe UI" w:hAnsi="Segoe UI" w:cs="Segoe UI"/>
          <w:sz w:val="20"/>
          <w:szCs w:val="20"/>
        </w:rPr>
        <w:t>2</w:t>
      </w:r>
      <w:r w:rsidR="0098525E" w:rsidRPr="00AC4A6A">
        <w:rPr>
          <w:rFonts w:ascii="Segoe UI" w:hAnsi="Segoe UI" w:cs="Segoe UI"/>
          <w:sz w:val="20"/>
          <w:szCs w:val="20"/>
        </w:rPr>
        <w:t>1</w:t>
      </w:r>
      <w:r w:rsidR="006E09A4" w:rsidRPr="00AC4A6A">
        <w:rPr>
          <w:rFonts w:ascii="Segoe UI" w:hAnsi="Segoe UI" w:cs="Segoe UI"/>
          <w:sz w:val="20"/>
          <w:szCs w:val="20"/>
        </w:rPr>
        <w:t xml:space="preserve"> WebTV</w:t>
      </w:r>
      <w:r w:rsidR="00C747C4" w:rsidRPr="00AC4A6A">
        <w:rPr>
          <w:rStyle w:val="Appelnotedebasdep"/>
          <w:rFonts w:ascii="Segoe UI" w:hAnsi="Segoe UI" w:cs="Segoe UI"/>
          <w:sz w:val="20"/>
          <w:szCs w:val="20"/>
        </w:rPr>
        <w:footnoteReference w:id="6"/>
      </w:r>
      <w:r w:rsidR="00C747C4" w:rsidRPr="00AC4A6A">
        <w:rPr>
          <w:rFonts w:ascii="Segoe UI" w:hAnsi="Segoe UI" w:cs="Segoe UI"/>
          <w:sz w:val="20"/>
          <w:szCs w:val="20"/>
        </w:rPr>
        <w:t xml:space="preserve"> </w:t>
      </w:r>
      <w:r w:rsidR="00042B78" w:rsidRPr="00AC4A6A">
        <w:rPr>
          <w:rFonts w:ascii="Segoe UI" w:hAnsi="Segoe UI" w:cs="Segoe UI"/>
          <w:sz w:val="20"/>
          <w:szCs w:val="20"/>
        </w:rPr>
        <w:t xml:space="preserve">contrôlées </w:t>
      </w:r>
      <w:r>
        <w:rPr>
          <w:rFonts w:ascii="Segoe UI" w:hAnsi="Segoe UI" w:cs="Segoe UI"/>
          <w:sz w:val="20"/>
          <w:szCs w:val="20"/>
        </w:rPr>
        <w:t xml:space="preserve">pour 2017 </w:t>
      </w:r>
      <w:r w:rsidR="00042B78" w:rsidRPr="00AC4A6A">
        <w:rPr>
          <w:rFonts w:ascii="Segoe UI" w:hAnsi="Segoe UI" w:cs="Segoe UI"/>
          <w:sz w:val="20"/>
          <w:szCs w:val="20"/>
        </w:rPr>
        <w:t>ont produit 478 heures de programmes</w:t>
      </w:r>
      <w:r w:rsidR="00757663" w:rsidRPr="00AC4A6A">
        <w:rPr>
          <w:rFonts w:ascii="Segoe UI" w:hAnsi="Segoe UI" w:cs="Segoe UI"/>
          <w:sz w:val="20"/>
          <w:szCs w:val="20"/>
        </w:rPr>
        <w:t xml:space="preserve">. Il s’agit d’une </w:t>
      </w:r>
      <w:r w:rsidR="000A00A9" w:rsidRPr="00AC4A6A">
        <w:rPr>
          <w:rFonts w:ascii="Segoe UI" w:hAnsi="Segoe UI" w:cs="Segoe UI"/>
          <w:sz w:val="20"/>
          <w:szCs w:val="20"/>
        </w:rPr>
        <w:t>augmentation importante par rapport à l’</w:t>
      </w:r>
      <w:r w:rsidR="0098525E" w:rsidRPr="00AC4A6A">
        <w:rPr>
          <w:rFonts w:ascii="Segoe UI" w:hAnsi="Segoe UI" w:cs="Segoe UI"/>
          <w:sz w:val="20"/>
          <w:szCs w:val="20"/>
        </w:rPr>
        <w:t>exercice précédent (+36</w:t>
      </w:r>
      <w:r w:rsidR="00042B78" w:rsidRPr="00AC4A6A">
        <w:rPr>
          <w:rFonts w:ascii="Segoe UI" w:hAnsi="Segoe UI" w:cs="Segoe UI"/>
          <w:sz w:val="20"/>
          <w:szCs w:val="20"/>
        </w:rPr>
        <w:t>%). Ce</w:t>
      </w:r>
      <w:r w:rsidRPr="00AC4A6A">
        <w:rPr>
          <w:rFonts w:ascii="Segoe UI" w:hAnsi="Segoe UI" w:cs="Segoe UI"/>
          <w:sz w:val="20"/>
          <w:szCs w:val="20"/>
        </w:rPr>
        <w:t>lle-ci</w:t>
      </w:r>
      <w:r w:rsidR="00042B78" w:rsidRPr="00AC4A6A">
        <w:rPr>
          <w:rFonts w:ascii="Segoe UI" w:hAnsi="Segoe UI" w:cs="Segoe UI"/>
          <w:sz w:val="20"/>
          <w:szCs w:val="20"/>
        </w:rPr>
        <w:t xml:space="preserve"> s’explique surtout par </w:t>
      </w:r>
      <w:r w:rsidR="00227122">
        <w:rPr>
          <w:rFonts w:ascii="Segoe UI" w:hAnsi="Segoe UI" w:cs="Segoe UI"/>
          <w:sz w:val="20"/>
          <w:szCs w:val="20"/>
        </w:rPr>
        <w:t>l</w:t>
      </w:r>
      <w:r w:rsidR="002A133B">
        <w:rPr>
          <w:rFonts w:ascii="Segoe UI" w:hAnsi="Segoe UI" w:cs="Segoe UI"/>
          <w:sz w:val="20"/>
          <w:szCs w:val="20"/>
        </w:rPr>
        <w:t>a comptabilisation de données</w:t>
      </w:r>
      <w:r w:rsidR="00023927">
        <w:rPr>
          <w:rFonts w:ascii="Segoe UI" w:hAnsi="Segoe UI" w:cs="Segoe UI"/>
          <w:sz w:val="20"/>
          <w:szCs w:val="20"/>
        </w:rPr>
        <w:t xml:space="preserve"> provenant de nouveaux éditeurs.</w:t>
      </w:r>
      <w:r w:rsidR="002A133B">
        <w:rPr>
          <w:rFonts w:ascii="Segoe UI" w:hAnsi="Segoe UI" w:cs="Segoe UI"/>
          <w:sz w:val="20"/>
          <w:szCs w:val="20"/>
        </w:rPr>
        <w:t xml:space="preserve"> </w:t>
      </w:r>
      <w:r w:rsidR="00023927">
        <w:rPr>
          <w:rFonts w:ascii="Segoe UI" w:hAnsi="Segoe UI" w:cs="Segoe UI"/>
          <w:sz w:val="20"/>
          <w:szCs w:val="20"/>
        </w:rPr>
        <w:t>L</w:t>
      </w:r>
      <w:r w:rsidR="0098525E" w:rsidRPr="00AC4A6A">
        <w:rPr>
          <w:rFonts w:ascii="Segoe UI" w:hAnsi="Segoe UI" w:cs="Segoe UI"/>
          <w:sz w:val="20"/>
          <w:szCs w:val="20"/>
        </w:rPr>
        <w:t xml:space="preserve">e volume annuel de production </w:t>
      </w:r>
      <w:r w:rsidR="00042B78" w:rsidRPr="00AC4A6A">
        <w:rPr>
          <w:rFonts w:ascii="Segoe UI" w:hAnsi="Segoe UI" w:cs="Segoe UI"/>
          <w:sz w:val="20"/>
          <w:szCs w:val="20"/>
        </w:rPr>
        <w:t>des</w:t>
      </w:r>
      <w:r w:rsidR="0098525E" w:rsidRPr="00AC4A6A">
        <w:rPr>
          <w:rFonts w:ascii="Segoe UI" w:hAnsi="Segoe UI" w:cs="Segoe UI"/>
          <w:sz w:val="20"/>
          <w:szCs w:val="20"/>
        </w:rPr>
        <w:t xml:space="preserve"> WebTV précédemment déclarées </w:t>
      </w:r>
      <w:r w:rsidR="00042B78" w:rsidRPr="00AC4A6A">
        <w:rPr>
          <w:rFonts w:ascii="Segoe UI" w:hAnsi="Segoe UI" w:cs="Segoe UI"/>
          <w:sz w:val="20"/>
          <w:szCs w:val="20"/>
        </w:rPr>
        <w:t>rest</w:t>
      </w:r>
      <w:r w:rsidR="00793601">
        <w:rPr>
          <w:rFonts w:ascii="Segoe UI" w:hAnsi="Segoe UI" w:cs="Segoe UI"/>
          <w:sz w:val="20"/>
          <w:szCs w:val="20"/>
        </w:rPr>
        <w:t>ant relativement</w:t>
      </w:r>
      <w:r w:rsidR="002A133B">
        <w:rPr>
          <w:rFonts w:ascii="Segoe UI" w:hAnsi="Segoe UI" w:cs="Segoe UI"/>
          <w:sz w:val="20"/>
          <w:szCs w:val="20"/>
        </w:rPr>
        <w:t xml:space="preserve"> </w:t>
      </w:r>
      <w:r w:rsidR="0098525E" w:rsidRPr="00AC4A6A">
        <w:rPr>
          <w:rFonts w:ascii="Segoe UI" w:hAnsi="Segoe UI" w:cs="Segoe UI"/>
          <w:sz w:val="20"/>
          <w:szCs w:val="20"/>
        </w:rPr>
        <w:t>stable.</w:t>
      </w:r>
      <w:r w:rsidR="00042B78" w:rsidRPr="00AC4A6A">
        <w:rPr>
          <w:rFonts w:ascii="Segoe UI" w:hAnsi="Segoe UI" w:cs="Segoe UI"/>
          <w:sz w:val="20"/>
          <w:szCs w:val="20"/>
        </w:rPr>
        <w:t xml:space="preserve"> Ce</w:t>
      </w:r>
      <w:r>
        <w:rPr>
          <w:rFonts w:ascii="Segoe UI" w:hAnsi="Segoe UI" w:cs="Segoe UI"/>
          <w:sz w:val="20"/>
          <w:szCs w:val="20"/>
        </w:rPr>
        <w:t xml:space="preserve">s 478 heures de programmes inédits </w:t>
      </w:r>
      <w:r w:rsidR="00042B78" w:rsidRPr="00AC4A6A">
        <w:rPr>
          <w:rFonts w:ascii="Segoe UI" w:hAnsi="Segoe UI" w:cs="Segoe UI"/>
          <w:sz w:val="20"/>
          <w:szCs w:val="20"/>
        </w:rPr>
        <w:t>confirme</w:t>
      </w:r>
      <w:r>
        <w:rPr>
          <w:rFonts w:ascii="Segoe UI" w:hAnsi="Segoe UI" w:cs="Segoe UI"/>
          <w:sz w:val="20"/>
          <w:szCs w:val="20"/>
        </w:rPr>
        <w:t>nt</w:t>
      </w:r>
      <w:r w:rsidR="00042B78" w:rsidRPr="00AC4A6A">
        <w:rPr>
          <w:rFonts w:ascii="Segoe UI" w:hAnsi="Segoe UI" w:cs="Segoe UI"/>
          <w:sz w:val="20"/>
          <w:szCs w:val="20"/>
        </w:rPr>
        <w:t xml:space="preserve"> l’apport </w:t>
      </w:r>
      <w:r>
        <w:rPr>
          <w:rFonts w:ascii="Segoe UI" w:hAnsi="Segoe UI" w:cs="Segoe UI"/>
          <w:sz w:val="20"/>
          <w:szCs w:val="20"/>
        </w:rPr>
        <w:t>des WebTV</w:t>
      </w:r>
      <w:r w:rsidR="00042B78" w:rsidRPr="00AC4A6A">
        <w:rPr>
          <w:rFonts w:ascii="Segoe UI" w:hAnsi="Segoe UI" w:cs="Segoe UI"/>
          <w:sz w:val="20"/>
          <w:szCs w:val="20"/>
        </w:rPr>
        <w:t xml:space="preserve"> au pluralisme et à la diversité de l’offre de médias audiovisuels en FWB. </w:t>
      </w:r>
    </w:p>
    <w:p w14:paraId="51F560F5" w14:textId="77777777" w:rsidR="00524160" w:rsidRDefault="00524160" w:rsidP="00AC4A6A">
      <w:pPr>
        <w:spacing w:after="0" w:line="240" w:lineRule="auto"/>
        <w:jc w:val="both"/>
        <w:rPr>
          <w:rFonts w:ascii="Segoe UI" w:hAnsi="Segoe UI" w:cs="Segoe UI"/>
          <w:sz w:val="20"/>
          <w:szCs w:val="20"/>
        </w:rPr>
      </w:pPr>
    </w:p>
    <w:p w14:paraId="74307771" w14:textId="562B644E" w:rsidR="00917759" w:rsidRDefault="00917759" w:rsidP="00AC4A6A">
      <w:pPr>
        <w:spacing w:after="0" w:line="240" w:lineRule="auto"/>
        <w:jc w:val="both"/>
        <w:rPr>
          <w:rFonts w:ascii="Segoe UI" w:hAnsi="Segoe UI" w:cs="Segoe UI"/>
          <w:sz w:val="20"/>
          <w:szCs w:val="20"/>
        </w:rPr>
      </w:pPr>
      <w:r>
        <w:rPr>
          <w:rFonts w:ascii="Segoe UI" w:hAnsi="Segoe UI" w:cs="Segoe UI"/>
          <w:sz w:val="20"/>
          <w:szCs w:val="20"/>
        </w:rPr>
        <w:t>Les programmes produits sont variés : magazines, documentaires, reportages, retransmissions de manifestations culturelles ou sportives, capsules, interviews… Cert</w:t>
      </w:r>
      <w:r w:rsidR="00DC0370">
        <w:rPr>
          <w:rFonts w:ascii="Segoe UI" w:hAnsi="Segoe UI" w:cs="Segoe UI"/>
          <w:sz w:val="20"/>
          <w:szCs w:val="20"/>
        </w:rPr>
        <w:t>aines productions</w:t>
      </w:r>
      <w:r>
        <w:rPr>
          <w:rFonts w:ascii="Segoe UI" w:hAnsi="Segoe UI" w:cs="Segoe UI"/>
          <w:sz w:val="20"/>
          <w:szCs w:val="20"/>
        </w:rPr>
        <w:t xml:space="preserve"> sont marqué</w:t>
      </w:r>
      <w:r w:rsidR="00DC0370">
        <w:rPr>
          <w:rFonts w:ascii="Segoe UI" w:hAnsi="Segoe UI" w:cs="Segoe UI"/>
          <w:sz w:val="20"/>
          <w:szCs w:val="20"/>
        </w:rPr>
        <w:t>e</w:t>
      </w:r>
      <w:r>
        <w:rPr>
          <w:rFonts w:ascii="Segoe UI" w:hAnsi="Segoe UI" w:cs="Segoe UI"/>
          <w:sz w:val="20"/>
          <w:szCs w:val="20"/>
        </w:rPr>
        <w:t>s par une liberté de création très large</w:t>
      </w:r>
      <w:r w:rsidR="00DC0370">
        <w:rPr>
          <w:rFonts w:ascii="Segoe UI" w:hAnsi="Segoe UI" w:cs="Segoe UI"/>
          <w:sz w:val="20"/>
          <w:szCs w:val="20"/>
        </w:rPr>
        <w:t>. En effet,</w:t>
      </w:r>
      <w:r>
        <w:rPr>
          <w:rFonts w:ascii="Segoe UI" w:hAnsi="Segoe UI" w:cs="Segoe UI"/>
          <w:sz w:val="20"/>
          <w:szCs w:val="20"/>
        </w:rPr>
        <w:t xml:space="preserve"> n’étant pas directement soumise</w:t>
      </w:r>
      <w:r w:rsidR="00DC0370">
        <w:rPr>
          <w:rFonts w:ascii="Segoe UI" w:hAnsi="Segoe UI" w:cs="Segoe UI"/>
          <w:sz w:val="20"/>
          <w:szCs w:val="20"/>
        </w:rPr>
        <w:t>s</w:t>
      </w:r>
      <w:r>
        <w:rPr>
          <w:rFonts w:ascii="Segoe UI" w:hAnsi="Segoe UI" w:cs="Segoe UI"/>
          <w:sz w:val="20"/>
          <w:szCs w:val="20"/>
        </w:rPr>
        <w:t xml:space="preserve"> aux impératifs d’audiences, les WebTV n’hésitent pas à </w:t>
      </w:r>
      <w:r w:rsidR="00DC0370">
        <w:rPr>
          <w:rFonts w:ascii="Segoe UI" w:hAnsi="Segoe UI" w:cs="Segoe UI"/>
          <w:sz w:val="20"/>
          <w:szCs w:val="20"/>
        </w:rPr>
        <w:t xml:space="preserve">jouer avec les codes </w:t>
      </w:r>
      <w:r w:rsidR="007C2051">
        <w:rPr>
          <w:rFonts w:ascii="Segoe UI" w:hAnsi="Segoe UI" w:cs="Segoe UI"/>
          <w:sz w:val="20"/>
          <w:szCs w:val="20"/>
        </w:rPr>
        <w:t xml:space="preserve">audiovisuels </w:t>
      </w:r>
      <w:r w:rsidR="00DC0370">
        <w:rPr>
          <w:rFonts w:ascii="Segoe UI" w:hAnsi="Segoe UI" w:cs="Segoe UI"/>
          <w:sz w:val="20"/>
          <w:szCs w:val="20"/>
        </w:rPr>
        <w:t xml:space="preserve">et à </w:t>
      </w:r>
      <w:r>
        <w:rPr>
          <w:rFonts w:ascii="Segoe UI" w:hAnsi="Segoe UI" w:cs="Segoe UI"/>
          <w:sz w:val="20"/>
          <w:szCs w:val="20"/>
        </w:rPr>
        <w:t>affiner leur ligne éditoriale par « essais-erreurs ». D’autres contenus sont moins marqués par cette recherche</w:t>
      </w:r>
      <w:r w:rsidR="00DC0370">
        <w:rPr>
          <w:rFonts w:ascii="Segoe UI" w:hAnsi="Segoe UI" w:cs="Segoe UI"/>
          <w:sz w:val="20"/>
          <w:szCs w:val="20"/>
        </w:rPr>
        <w:t xml:space="preserve">, </w:t>
      </w:r>
      <w:r>
        <w:rPr>
          <w:rFonts w:ascii="Segoe UI" w:hAnsi="Segoe UI" w:cs="Segoe UI"/>
          <w:sz w:val="20"/>
          <w:szCs w:val="20"/>
        </w:rPr>
        <w:t>produits</w:t>
      </w:r>
      <w:r w:rsidR="00DC0370">
        <w:rPr>
          <w:rFonts w:ascii="Segoe UI" w:hAnsi="Segoe UI" w:cs="Segoe UI"/>
          <w:sz w:val="20"/>
          <w:szCs w:val="20"/>
        </w:rPr>
        <w:t xml:space="preserve"> avec passion mais</w:t>
      </w:r>
      <w:r>
        <w:rPr>
          <w:rFonts w:ascii="Segoe UI" w:hAnsi="Segoe UI" w:cs="Segoe UI"/>
          <w:sz w:val="20"/>
          <w:szCs w:val="20"/>
        </w:rPr>
        <w:t xml:space="preserve"> </w:t>
      </w:r>
      <w:r w:rsidR="00DC0370">
        <w:rPr>
          <w:rFonts w:ascii="Segoe UI" w:hAnsi="Segoe UI" w:cs="Segoe UI"/>
          <w:sz w:val="20"/>
          <w:szCs w:val="20"/>
        </w:rPr>
        <w:t>de manière plus traditionnelle.</w:t>
      </w:r>
    </w:p>
    <w:p w14:paraId="5D170AAE" w14:textId="77777777" w:rsidR="00757663" w:rsidRPr="00917759" w:rsidRDefault="00757663" w:rsidP="00917759">
      <w:pPr>
        <w:spacing w:after="0" w:line="240" w:lineRule="auto"/>
        <w:rPr>
          <w:rFonts w:ascii="Segoe UI" w:hAnsi="Segoe UI" w:cs="Segoe UI"/>
          <w:sz w:val="20"/>
          <w:szCs w:val="20"/>
        </w:rPr>
      </w:pPr>
    </w:p>
    <w:p w14:paraId="6FA6A932" w14:textId="284BCA94" w:rsidR="00DD1D8A" w:rsidRPr="00AC4A6A" w:rsidRDefault="00DD1D8A" w:rsidP="00DD1D8A">
      <w:pPr>
        <w:spacing w:after="0" w:line="240" w:lineRule="auto"/>
        <w:jc w:val="both"/>
        <w:rPr>
          <w:rFonts w:ascii="Segoe UI" w:hAnsi="Segoe UI" w:cs="Segoe UI"/>
          <w:b/>
          <w:sz w:val="20"/>
          <w:szCs w:val="20"/>
        </w:rPr>
      </w:pPr>
      <w:r>
        <w:rPr>
          <w:rFonts w:ascii="Segoe UI" w:hAnsi="Segoe UI" w:cs="Segoe UI"/>
          <w:b/>
          <w:sz w:val="20"/>
          <w:szCs w:val="20"/>
        </w:rPr>
        <w:t xml:space="preserve">3.3 </w:t>
      </w:r>
      <w:r w:rsidR="00A65F75">
        <w:rPr>
          <w:rFonts w:ascii="Segoe UI" w:hAnsi="Segoe UI" w:cs="Segoe UI"/>
          <w:b/>
          <w:sz w:val="20"/>
          <w:szCs w:val="20"/>
        </w:rPr>
        <w:t>Effectifs</w:t>
      </w:r>
    </w:p>
    <w:p w14:paraId="0D890802" w14:textId="77777777" w:rsidR="00DD1D8A" w:rsidRPr="00DD1D8A" w:rsidRDefault="00DD1D8A" w:rsidP="00DD1D8A">
      <w:pPr>
        <w:spacing w:after="0" w:line="240" w:lineRule="auto"/>
        <w:rPr>
          <w:rFonts w:ascii="Segoe UI" w:hAnsi="Segoe UI" w:cs="Segoe UI"/>
          <w:sz w:val="20"/>
          <w:szCs w:val="20"/>
        </w:rPr>
      </w:pPr>
    </w:p>
    <w:p w14:paraId="2157D585" w14:textId="37585EE8" w:rsidR="00EC49C5" w:rsidRPr="00EC49C5" w:rsidRDefault="00DD1D8A" w:rsidP="00DD1D8A">
      <w:pPr>
        <w:spacing w:after="0" w:line="240" w:lineRule="auto"/>
        <w:jc w:val="both"/>
        <w:rPr>
          <w:rFonts w:ascii="Segoe UI" w:hAnsi="Segoe UI" w:cs="Segoe UI"/>
          <w:sz w:val="20"/>
          <w:szCs w:val="20"/>
        </w:rPr>
      </w:pPr>
      <w:r w:rsidRPr="00EC49C5">
        <w:rPr>
          <w:rFonts w:ascii="Segoe UI" w:hAnsi="Segoe UI" w:cs="Segoe UI"/>
          <w:sz w:val="20"/>
          <w:szCs w:val="20"/>
        </w:rPr>
        <w:t>L</w:t>
      </w:r>
      <w:r w:rsidR="00593964" w:rsidRPr="00EC49C5">
        <w:rPr>
          <w:rFonts w:ascii="Segoe UI" w:hAnsi="Segoe UI" w:cs="Segoe UI"/>
          <w:sz w:val="20"/>
          <w:szCs w:val="20"/>
        </w:rPr>
        <w:t>es rapports annuels font état d’une centaine de bénévoles impliqués à des degrés divers dans le secteur des WebTV</w:t>
      </w:r>
      <w:r w:rsidR="00EC49C5" w:rsidRPr="00EC49C5">
        <w:rPr>
          <w:rFonts w:ascii="Segoe UI" w:hAnsi="Segoe UI" w:cs="Segoe UI"/>
          <w:sz w:val="20"/>
          <w:szCs w:val="20"/>
        </w:rPr>
        <w:t xml:space="preserve"> en FWB. Ceci témoigne </w:t>
      </w:r>
      <w:r w:rsidR="00D63EC2" w:rsidRPr="00EC49C5">
        <w:rPr>
          <w:rFonts w:ascii="Segoe UI" w:hAnsi="Segoe UI" w:cs="Segoe UI"/>
          <w:sz w:val="20"/>
          <w:szCs w:val="20"/>
        </w:rPr>
        <w:t>d’un enthousiasme citoyen autour des thématiques traitées</w:t>
      </w:r>
      <w:r w:rsidR="00593964" w:rsidRPr="00EC49C5">
        <w:rPr>
          <w:rFonts w:ascii="Segoe UI" w:hAnsi="Segoe UI" w:cs="Segoe UI"/>
          <w:sz w:val="20"/>
          <w:szCs w:val="20"/>
        </w:rPr>
        <w:t>.</w:t>
      </w:r>
      <w:r w:rsidR="00757663" w:rsidRPr="00EC49C5">
        <w:rPr>
          <w:rFonts w:ascii="Segoe UI" w:hAnsi="Segoe UI" w:cs="Segoe UI"/>
          <w:sz w:val="20"/>
          <w:szCs w:val="20"/>
        </w:rPr>
        <w:t xml:space="preserve"> </w:t>
      </w:r>
      <w:r w:rsidR="00D63EC2" w:rsidRPr="00EC49C5">
        <w:rPr>
          <w:rFonts w:ascii="Segoe UI" w:hAnsi="Segoe UI" w:cs="Segoe UI"/>
          <w:sz w:val="20"/>
          <w:szCs w:val="20"/>
        </w:rPr>
        <w:t>C</w:t>
      </w:r>
      <w:r w:rsidR="00593964" w:rsidRPr="00EC49C5">
        <w:rPr>
          <w:rFonts w:ascii="Segoe UI" w:hAnsi="Segoe UI" w:cs="Segoe UI"/>
          <w:sz w:val="20"/>
          <w:szCs w:val="20"/>
        </w:rPr>
        <w:t xml:space="preserve">ertains </w:t>
      </w:r>
      <w:r w:rsidR="00EC49C5" w:rsidRPr="00EC49C5">
        <w:rPr>
          <w:rFonts w:ascii="Segoe UI" w:hAnsi="Segoe UI" w:cs="Segoe UI"/>
          <w:sz w:val="20"/>
          <w:szCs w:val="20"/>
        </w:rPr>
        <w:t>éditeurs</w:t>
      </w:r>
      <w:r w:rsidR="00593964" w:rsidRPr="00EC49C5">
        <w:rPr>
          <w:rFonts w:ascii="Segoe UI" w:hAnsi="Segoe UI" w:cs="Segoe UI"/>
          <w:sz w:val="20"/>
          <w:szCs w:val="20"/>
        </w:rPr>
        <w:t xml:space="preserve"> </w:t>
      </w:r>
      <w:r w:rsidR="00D63EC2" w:rsidRPr="00EC49C5">
        <w:rPr>
          <w:rFonts w:ascii="Segoe UI" w:hAnsi="Segoe UI" w:cs="Segoe UI"/>
          <w:sz w:val="20"/>
          <w:szCs w:val="20"/>
        </w:rPr>
        <w:t xml:space="preserve">mentionnent </w:t>
      </w:r>
      <w:r w:rsidR="009330E3">
        <w:rPr>
          <w:rFonts w:ascii="Segoe UI" w:hAnsi="Segoe UI" w:cs="Segoe UI"/>
          <w:sz w:val="20"/>
          <w:szCs w:val="20"/>
        </w:rPr>
        <w:t>l’</w:t>
      </w:r>
      <w:r w:rsidR="00593964" w:rsidRPr="00EC49C5">
        <w:rPr>
          <w:rFonts w:ascii="Segoe UI" w:hAnsi="Segoe UI" w:cs="Segoe UI"/>
          <w:sz w:val="20"/>
          <w:szCs w:val="20"/>
        </w:rPr>
        <w:t xml:space="preserve">engagement </w:t>
      </w:r>
      <w:r w:rsidR="00EC49C5" w:rsidRPr="00EC49C5">
        <w:rPr>
          <w:rFonts w:ascii="Segoe UI" w:hAnsi="Segoe UI" w:cs="Segoe UI"/>
          <w:sz w:val="20"/>
          <w:szCs w:val="20"/>
        </w:rPr>
        <w:t xml:space="preserve">de prestataires </w:t>
      </w:r>
      <w:r w:rsidR="00593964" w:rsidRPr="00EC49C5">
        <w:rPr>
          <w:rFonts w:ascii="Segoe UI" w:hAnsi="Segoe UI" w:cs="Segoe UI"/>
          <w:sz w:val="20"/>
          <w:szCs w:val="20"/>
        </w:rPr>
        <w:t xml:space="preserve">ponctuels </w:t>
      </w:r>
      <w:r w:rsidR="00D63EC2" w:rsidRPr="00EC49C5">
        <w:rPr>
          <w:rFonts w:ascii="Segoe UI" w:hAnsi="Segoe UI" w:cs="Segoe UI"/>
          <w:sz w:val="20"/>
          <w:szCs w:val="20"/>
        </w:rPr>
        <w:t>(</w:t>
      </w:r>
      <w:r w:rsidR="00EC49C5" w:rsidRPr="00EC49C5">
        <w:rPr>
          <w:rFonts w:ascii="Segoe UI" w:hAnsi="Segoe UI" w:cs="Segoe UI"/>
          <w:sz w:val="20"/>
          <w:szCs w:val="20"/>
        </w:rPr>
        <w:t xml:space="preserve">notamment </w:t>
      </w:r>
      <w:r w:rsidR="00593964" w:rsidRPr="00EC49C5">
        <w:rPr>
          <w:rFonts w:ascii="Segoe UI" w:hAnsi="Segoe UI" w:cs="Segoe UI"/>
          <w:sz w:val="20"/>
          <w:szCs w:val="20"/>
        </w:rPr>
        <w:t>via Smart</w:t>
      </w:r>
      <w:r w:rsidR="00EC49C5" w:rsidRPr="00EC49C5">
        <w:rPr>
          <w:rFonts w:ascii="Segoe UI" w:hAnsi="Segoe UI" w:cs="Segoe UI"/>
          <w:sz w:val="20"/>
          <w:szCs w:val="20"/>
        </w:rPr>
        <w:t>), d’autres</w:t>
      </w:r>
      <w:r w:rsidR="00D63EC2" w:rsidRPr="00EC49C5">
        <w:rPr>
          <w:rFonts w:ascii="Segoe UI" w:hAnsi="Segoe UI" w:cs="Segoe UI"/>
          <w:sz w:val="20"/>
          <w:szCs w:val="20"/>
        </w:rPr>
        <w:t xml:space="preserve"> la prise en charge de stagiaires. </w:t>
      </w:r>
    </w:p>
    <w:p w14:paraId="05AF09EF" w14:textId="77777777" w:rsidR="00DC0370" w:rsidRDefault="00DC0370" w:rsidP="00A65F75">
      <w:pPr>
        <w:spacing w:after="0" w:line="240" w:lineRule="auto"/>
        <w:jc w:val="both"/>
        <w:rPr>
          <w:rFonts w:ascii="Segoe UI" w:hAnsi="Segoe UI" w:cs="Segoe UI"/>
          <w:sz w:val="20"/>
          <w:szCs w:val="20"/>
        </w:rPr>
      </w:pPr>
    </w:p>
    <w:p w14:paraId="4FB1C453" w14:textId="6012D2EC" w:rsidR="00380D73" w:rsidRDefault="00D63EC2" w:rsidP="00A65F75">
      <w:pPr>
        <w:spacing w:after="0" w:line="240" w:lineRule="auto"/>
        <w:jc w:val="both"/>
        <w:rPr>
          <w:rFonts w:ascii="Segoe UI" w:hAnsi="Segoe UI" w:cs="Segoe UI"/>
          <w:sz w:val="20"/>
          <w:szCs w:val="20"/>
        </w:rPr>
      </w:pPr>
      <w:r w:rsidRPr="00EC49C5">
        <w:rPr>
          <w:rFonts w:ascii="Segoe UI" w:hAnsi="Segoe UI" w:cs="Segoe UI"/>
          <w:sz w:val="20"/>
          <w:szCs w:val="20"/>
        </w:rPr>
        <w:t>Un nombre restreint de WebTV</w:t>
      </w:r>
      <w:r w:rsidR="00593964" w:rsidRPr="00EC49C5">
        <w:rPr>
          <w:rFonts w:ascii="Segoe UI" w:hAnsi="Segoe UI" w:cs="Segoe UI"/>
          <w:sz w:val="20"/>
          <w:szCs w:val="20"/>
        </w:rPr>
        <w:t xml:space="preserve"> </w:t>
      </w:r>
      <w:r w:rsidR="00EC49C5" w:rsidRPr="00EC49C5">
        <w:rPr>
          <w:rFonts w:ascii="Segoe UI" w:hAnsi="Segoe UI" w:cs="Segoe UI"/>
          <w:sz w:val="20"/>
          <w:szCs w:val="20"/>
        </w:rPr>
        <w:t>déclare</w:t>
      </w:r>
      <w:r w:rsidR="002A133B">
        <w:rPr>
          <w:rFonts w:ascii="Segoe UI" w:hAnsi="Segoe UI" w:cs="Segoe UI"/>
          <w:sz w:val="20"/>
          <w:szCs w:val="20"/>
        </w:rPr>
        <w:t xml:space="preserve"> disposer d’un poste de coordinateur </w:t>
      </w:r>
      <w:r w:rsidR="0066722B">
        <w:rPr>
          <w:rFonts w:ascii="Segoe UI" w:hAnsi="Segoe UI" w:cs="Segoe UI"/>
          <w:sz w:val="20"/>
          <w:szCs w:val="20"/>
        </w:rPr>
        <w:t>rémunéré</w:t>
      </w:r>
      <w:r w:rsidR="002A133B">
        <w:rPr>
          <w:rFonts w:ascii="Segoe UI" w:hAnsi="Segoe UI" w:cs="Segoe UI"/>
          <w:sz w:val="20"/>
          <w:szCs w:val="20"/>
        </w:rPr>
        <w:t xml:space="preserve"> (souvent à l’aide de subsides</w:t>
      </w:r>
      <w:r w:rsidR="0066722B">
        <w:rPr>
          <w:rFonts w:ascii="Segoe UI" w:hAnsi="Segoe UI" w:cs="Segoe UI"/>
          <w:sz w:val="20"/>
          <w:szCs w:val="20"/>
        </w:rPr>
        <w:t>, souvent à temps partiel</w:t>
      </w:r>
      <w:r w:rsidR="002A133B">
        <w:rPr>
          <w:rFonts w:ascii="Segoe UI" w:hAnsi="Segoe UI" w:cs="Segoe UI"/>
          <w:sz w:val="20"/>
          <w:szCs w:val="20"/>
        </w:rPr>
        <w:t>).</w:t>
      </w:r>
      <w:r w:rsidR="00EC49C5" w:rsidRPr="00EC49C5">
        <w:rPr>
          <w:rFonts w:ascii="Segoe UI" w:hAnsi="Segoe UI" w:cs="Segoe UI"/>
          <w:sz w:val="20"/>
          <w:szCs w:val="20"/>
        </w:rPr>
        <w:t xml:space="preserve"> </w:t>
      </w:r>
      <w:r w:rsidR="002A133B">
        <w:rPr>
          <w:rFonts w:ascii="Segoe UI" w:hAnsi="Segoe UI" w:cs="Segoe UI"/>
          <w:sz w:val="20"/>
          <w:szCs w:val="20"/>
        </w:rPr>
        <w:t xml:space="preserve">Le </w:t>
      </w:r>
      <w:r w:rsidR="002919B3" w:rsidRPr="00EC49C5">
        <w:rPr>
          <w:rFonts w:ascii="Segoe UI" w:hAnsi="Segoe UI" w:cs="Segoe UI"/>
          <w:sz w:val="20"/>
          <w:szCs w:val="20"/>
        </w:rPr>
        <w:t xml:space="preserve">CSA </w:t>
      </w:r>
      <w:r w:rsidR="00593964" w:rsidRPr="00EC49C5">
        <w:rPr>
          <w:rFonts w:ascii="Segoe UI" w:hAnsi="Segoe UI" w:cs="Segoe UI"/>
          <w:sz w:val="20"/>
          <w:szCs w:val="20"/>
        </w:rPr>
        <w:t xml:space="preserve">relève </w:t>
      </w:r>
      <w:r w:rsidR="00EC49C5" w:rsidRPr="00EC49C5">
        <w:rPr>
          <w:rFonts w:ascii="Segoe UI" w:hAnsi="Segoe UI" w:cs="Segoe UI"/>
          <w:sz w:val="20"/>
          <w:szCs w:val="20"/>
        </w:rPr>
        <w:t>qu’il s’agit d’un facteur clé</w:t>
      </w:r>
      <w:r w:rsidR="00593964" w:rsidRPr="00EC49C5">
        <w:rPr>
          <w:rFonts w:ascii="Segoe UI" w:hAnsi="Segoe UI" w:cs="Segoe UI"/>
          <w:sz w:val="20"/>
          <w:szCs w:val="20"/>
        </w:rPr>
        <w:t xml:space="preserve"> </w:t>
      </w:r>
      <w:r w:rsidR="00EC49C5" w:rsidRPr="00EC49C5">
        <w:rPr>
          <w:rFonts w:ascii="Segoe UI" w:hAnsi="Segoe UI" w:cs="Segoe UI"/>
          <w:sz w:val="20"/>
          <w:szCs w:val="20"/>
        </w:rPr>
        <w:t xml:space="preserve">pour leur structuration et leur développement. </w:t>
      </w:r>
      <w:r w:rsidR="002A133B">
        <w:rPr>
          <w:rFonts w:ascii="Segoe UI" w:hAnsi="Segoe UI" w:cs="Segoe UI"/>
          <w:sz w:val="20"/>
          <w:szCs w:val="20"/>
        </w:rPr>
        <w:t>En effet,</w:t>
      </w:r>
      <w:r w:rsidR="00EC49C5" w:rsidRPr="00EC49C5">
        <w:rPr>
          <w:rFonts w:ascii="Segoe UI" w:hAnsi="Segoe UI" w:cs="Segoe UI"/>
          <w:sz w:val="20"/>
          <w:szCs w:val="20"/>
        </w:rPr>
        <w:t xml:space="preserve"> </w:t>
      </w:r>
      <w:r w:rsidR="0066722B">
        <w:rPr>
          <w:rFonts w:ascii="Segoe UI" w:hAnsi="Segoe UI" w:cs="Segoe UI"/>
          <w:sz w:val="20"/>
          <w:szCs w:val="20"/>
        </w:rPr>
        <w:t>rémunérer</w:t>
      </w:r>
      <w:r w:rsidR="002A133B">
        <w:rPr>
          <w:rFonts w:ascii="Segoe UI" w:hAnsi="Segoe UI" w:cs="Segoe UI"/>
          <w:sz w:val="20"/>
          <w:szCs w:val="20"/>
        </w:rPr>
        <w:t xml:space="preserve"> </w:t>
      </w:r>
      <w:r w:rsidR="00EC49C5" w:rsidRPr="00EC49C5">
        <w:rPr>
          <w:rFonts w:ascii="Segoe UI" w:hAnsi="Segoe UI" w:cs="Segoe UI"/>
          <w:sz w:val="20"/>
          <w:szCs w:val="20"/>
        </w:rPr>
        <w:t xml:space="preserve">cette fonction centrale </w:t>
      </w:r>
      <w:r w:rsidR="0066722B">
        <w:rPr>
          <w:rFonts w:ascii="Segoe UI" w:hAnsi="Segoe UI" w:cs="Segoe UI"/>
          <w:sz w:val="20"/>
          <w:szCs w:val="20"/>
        </w:rPr>
        <w:t xml:space="preserve">permet de </w:t>
      </w:r>
      <w:r w:rsidR="00EC49C5" w:rsidRPr="00EC49C5">
        <w:rPr>
          <w:rFonts w:ascii="Segoe UI" w:hAnsi="Segoe UI" w:cs="Segoe UI"/>
          <w:sz w:val="20"/>
          <w:szCs w:val="20"/>
        </w:rPr>
        <w:t>stabilis</w:t>
      </w:r>
      <w:r w:rsidR="0066722B">
        <w:rPr>
          <w:rFonts w:ascii="Segoe UI" w:hAnsi="Segoe UI" w:cs="Segoe UI"/>
          <w:sz w:val="20"/>
          <w:szCs w:val="20"/>
        </w:rPr>
        <w:t>er</w:t>
      </w:r>
      <w:r w:rsidR="00EC49C5" w:rsidRPr="00EC49C5">
        <w:rPr>
          <w:rFonts w:ascii="Segoe UI" w:hAnsi="Segoe UI" w:cs="Segoe UI"/>
          <w:sz w:val="20"/>
          <w:szCs w:val="20"/>
        </w:rPr>
        <w:t xml:space="preserve"> l’activité, </w:t>
      </w:r>
      <w:r w:rsidR="00FF561C">
        <w:rPr>
          <w:rFonts w:ascii="Segoe UI" w:hAnsi="Segoe UI" w:cs="Segoe UI"/>
          <w:sz w:val="20"/>
          <w:szCs w:val="20"/>
        </w:rPr>
        <w:t xml:space="preserve">mais aussi </w:t>
      </w:r>
      <w:r w:rsidR="00023927">
        <w:rPr>
          <w:rFonts w:ascii="Segoe UI" w:hAnsi="Segoe UI" w:cs="Segoe UI"/>
          <w:sz w:val="20"/>
          <w:szCs w:val="20"/>
        </w:rPr>
        <w:t>d’entretenir</w:t>
      </w:r>
      <w:r w:rsidR="00FF561C">
        <w:rPr>
          <w:rFonts w:ascii="Segoe UI" w:hAnsi="Segoe UI" w:cs="Segoe UI"/>
          <w:sz w:val="20"/>
          <w:szCs w:val="20"/>
        </w:rPr>
        <w:t xml:space="preserve"> une dynamique </w:t>
      </w:r>
      <w:r w:rsidR="00593964" w:rsidRPr="00EC49C5">
        <w:rPr>
          <w:rFonts w:ascii="Segoe UI" w:hAnsi="Segoe UI" w:cs="Segoe UI"/>
          <w:sz w:val="20"/>
          <w:szCs w:val="20"/>
        </w:rPr>
        <w:t>en terme</w:t>
      </w:r>
      <w:r w:rsidR="00EC49C5" w:rsidRPr="00EC49C5">
        <w:rPr>
          <w:rFonts w:ascii="Segoe UI" w:hAnsi="Segoe UI" w:cs="Segoe UI"/>
          <w:sz w:val="20"/>
          <w:szCs w:val="20"/>
        </w:rPr>
        <w:t>s</w:t>
      </w:r>
      <w:r w:rsidR="00593964" w:rsidRPr="00EC49C5">
        <w:rPr>
          <w:rFonts w:ascii="Segoe UI" w:hAnsi="Segoe UI" w:cs="Segoe UI"/>
          <w:sz w:val="20"/>
          <w:szCs w:val="20"/>
        </w:rPr>
        <w:t xml:space="preserve"> de production, de marketing</w:t>
      </w:r>
      <w:r w:rsidR="00FF561C">
        <w:rPr>
          <w:rFonts w:ascii="Segoe UI" w:hAnsi="Segoe UI" w:cs="Segoe UI"/>
          <w:sz w:val="20"/>
          <w:szCs w:val="20"/>
        </w:rPr>
        <w:t xml:space="preserve"> ou</w:t>
      </w:r>
      <w:r w:rsidR="00593964" w:rsidRPr="00EC49C5">
        <w:rPr>
          <w:rFonts w:ascii="Segoe UI" w:hAnsi="Segoe UI" w:cs="Segoe UI"/>
          <w:sz w:val="20"/>
          <w:szCs w:val="20"/>
        </w:rPr>
        <w:t xml:space="preserve"> d’élargissement du réseau de bénévoles. </w:t>
      </w:r>
    </w:p>
    <w:p w14:paraId="59010D48" w14:textId="77777777" w:rsidR="00A65F75" w:rsidRPr="00A65F75" w:rsidRDefault="00A65F75" w:rsidP="00A65F75">
      <w:pPr>
        <w:spacing w:after="0" w:line="240" w:lineRule="auto"/>
        <w:jc w:val="both"/>
        <w:rPr>
          <w:rFonts w:ascii="Segoe UI" w:hAnsi="Segoe UI" w:cs="Segoe UI"/>
          <w:sz w:val="20"/>
          <w:szCs w:val="20"/>
        </w:rPr>
      </w:pPr>
    </w:p>
    <w:p w14:paraId="60A4DA2E" w14:textId="670D448C" w:rsidR="00A65F75" w:rsidRDefault="00D20751" w:rsidP="00A65F75">
      <w:pPr>
        <w:pStyle w:val="Paragraphedeliste"/>
        <w:numPr>
          <w:ilvl w:val="1"/>
          <w:numId w:val="48"/>
        </w:numPr>
        <w:spacing w:after="0" w:line="240" w:lineRule="auto"/>
        <w:jc w:val="both"/>
        <w:rPr>
          <w:rFonts w:ascii="Segoe UI" w:hAnsi="Segoe UI" w:cs="Segoe UI"/>
          <w:b/>
          <w:sz w:val="20"/>
          <w:szCs w:val="20"/>
        </w:rPr>
      </w:pPr>
      <w:r>
        <w:rPr>
          <w:rFonts w:ascii="Segoe UI" w:hAnsi="Segoe UI" w:cs="Segoe UI"/>
          <w:b/>
          <w:sz w:val="20"/>
          <w:szCs w:val="20"/>
        </w:rPr>
        <w:t>Financement</w:t>
      </w:r>
    </w:p>
    <w:p w14:paraId="24757F7B" w14:textId="66400F9A" w:rsidR="0066722B" w:rsidRDefault="0066722B" w:rsidP="00A65F75">
      <w:pPr>
        <w:spacing w:after="0" w:line="240" w:lineRule="auto"/>
        <w:jc w:val="both"/>
        <w:rPr>
          <w:rFonts w:ascii="Segoe UI" w:hAnsi="Segoe UI" w:cs="Segoe UI"/>
          <w:sz w:val="20"/>
          <w:szCs w:val="20"/>
        </w:rPr>
      </w:pPr>
    </w:p>
    <w:p w14:paraId="6EADD8A0" w14:textId="77777777" w:rsidR="00FF561C" w:rsidRDefault="00FF561C" w:rsidP="0066722B">
      <w:pPr>
        <w:spacing w:after="0" w:line="240" w:lineRule="auto"/>
        <w:jc w:val="both"/>
        <w:rPr>
          <w:rFonts w:ascii="Segoe UI" w:hAnsi="Segoe UI" w:cs="Segoe UI"/>
          <w:sz w:val="20"/>
          <w:szCs w:val="20"/>
        </w:rPr>
      </w:pPr>
      <w:r>
        <w:rPr>
          <w:rFonts w:ascii="Segoe UI" w:hAnsi="Segoe UI" w:cs="Segoe UI"/>
          <w:sz w:val="20"/>
          <w:szCs w:val="20"/>
        </w:rPr>
        <w:t>Baser le</w:t>
      </w:r>
      <w:r w:rsidR="0066722B">
        <w:rPr>
          <w:rFonts w:ascii="Segoe UI" w:hAnsi="Segoe UI" w:cs="Segoe UI"/>
          <w:sz w:val="20"/>
          <w:szCs w:val="20"/>
        </w:rPr>
        <w:t xml:space="preserve"> modèle de financement d’une WebTV sur la </w:t>
      </w:r>
      <w:r>
        <w:rPr>
          <w:rFonts w:ascii="Segoe UI" w:hAnsi="Segoe UI" w:cs="Segoe UI"/>
          <w:sz w:val="20"/>
          <w:szCs w:val="20"/>
        </w:rPr>
        <w:t>publicité</w:t>
      </w:r>
      <w:r w:rsidR="0066722B">
        <w:rPr>
          <w:rFonts w:ascii="Segoe UI" w:hAnsi="Segoe UI" w:cs="Segoe UI"/>
          <w:sz w:val="20"/>
          <w:szCs w:val="20"/>
        </w:rPr>
        <w:t xml:space="preserve"> parait encore </w:t>
      </w:r>
      <w:r>
        <w:rPr>
          <w:rFonts w:ascii="Segoe UI" w:hAnsi="Segoe UI" w:cs="Segoe UI"/>
          <w:sz w:val="20"/>
          <w:szCs w:val="20"/>
        </w:rPr>
        <w:t xml:space="preserve">hasardeux aujourd’hui, même lorsque le service peut </w:t>
      </w:r>
      <w:r w:rsidR="0066722B">
        <w:rPr>
          <w:rFonts w:ascii="Segoe UI" w:hAnsi="Segoe UI" w:cs="Segoe UI"/>
          <w:sz w:val="20"/>
          <w:szCs w:val="20"/>
        </w:rPr>
        <w:t>s’appuyer sur une audience convaincante</w:t>
      </w:r>
      <w:r w:rsidR="00502515">
        <w:rPr>
          <w:rFonts w:ascii="Segoe UI" w:hAnsi="Segoe UI" w:cs="Segoe UI"/>
          <w:sz w:val="20"/>
          <w:szCs w:val="20"/>
        </w:rPr>
        <w:t xml:space="preserve">. </w:t>
      </w:r>
    </w:p>
    <w:p w14:paraId="1B81F148" w14:textId="022F99FC" w:rsidR="0066722B" w:rsidRDefault="00502515" w:rsidP="0066722B">
      <w:pPr>
        <w:spacing w:after="0" w:line="240" w:lineRule="auto"/>
        <w:jc w:val="both"/>
        <w:rPr>
          <w:rFonts w:ascii="Segoe UI" w:hAnsi="Segoe UI" w:cs="Segoe UI"/>
          <w:sz w:val="20"/>
          <w:szCs w:val="20"/>
        </w:rPr>
      </w:pPr>
      <w:r>
        <w:rPr>
          <w:rFonts w:ascii="Segoe UI" w:hAnsi="Segoe UI" w:cs="Segoe UI"/>
          <w:sz w:val="20"/>
          <w:szCs w:val="20"/>
        </w:rPr>
        <w:t xml:space="preserve">En outre, les WebTV n’ont </w:t>
      </w:r>
      <w:r w:rsidR="00FF561C">
        <w:rPr>
          <w:rFonts w:ascii="Segoe UI" w:hAnsi="Segoe UI" w:cs="Segoe UI"/>
          <w:sz w:val="20"/>
          <w:szCs w:val="20"/>
        </w:rPr>
        <w:t>pour la plupart pas d’objectif lucratif. E</w:t>
      </w:r>
      <w:r>
        <w:rPr>
          <w:rFonts w:ascii="Segoe UI" w:hAnsi="Segoe UI" w:cs="Segoe UI"/>
          <w:sz w:val="20"/>
          <w:szCs w:val="20"/>
        </w:rPr>
        <w:t>lles se tournent dès lors vers d’autres sources de financement :</w:t>
      </w:r>
    </w:p>
    <w:p w14:paraId="38B5F475" w14:textId="0B1FB995" w:rsidR="0066722B" w:rsidRDefault="009A2C9C" w:rsidP="0066722B">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lastRenderedPageBreak/>
        <w:t>C</w:t>
      </w:r>
      <w:r w:rsidR="0066722B">
        <w:rPr>
          <w:rFonts w:ascii="Segoe UI" w:hAnsi="Segoe UI" w:cs="Segoe UI"/>
          <w:sz w:val="20"/>
          <w:szCs w:val="20"/>
        </w:rPr>
        <w:t>ertaines disposent de subsides publics (communaux, régionaux, communautaires) qui peuvent être structurels ou liés à des projets ponctuels</w:t>
      </w:r>
      <w:r>
        <w:rPr>
          <w:rFonts w:ascii="Segoe UI" w:hAnsi="Segoe UI" w:cs="Segoe UI"/>
          <w:sz w:val="20"/>
          <w:szCs w:val="20"/>
        </w:rPr>
        <w:t>.</w:t>
      </w:r>
    </w:p>
    <w:p w14:paraId="376FFE40" w14:textId="5CE5B0A7" w:rsidR="0066722B" w:rsidRDefault="0066722B" w:rsidP="0066722B">
      <w:pPr>
        <w:pStyle w:val="Paragraphedeliste"/>
        <w:spacing w:after="0" w:line="240" w:lineRule="auto"/>
        <w:jc w:val="both"/>
        <w:rPr>
          <w:rFonts w:ascii="Segoe UI" w:hAnsi="Segoe UI" w:cs="Segoe UI"/>
          <w:sz w:val="20"/>
          <w:szCs w:val="20"/>
        </w:rPr>
      </w:pPr>
      <w:r>
        <w:rPr>
          <w:rFonts w:ascii="Segoe UI" w:hAnsi="Segoe UI" w:cs="Segoe UI"/>
          <w:sz w:val="20"/>
          <w:szCs w:val="20"/>
        </w:rPr>
        <w:t>Sur ce point, le</w:t>
      </w:r>
      <w:r w:rsidR="009A2C9C">
        <w:rPr>
          <w:rFonts w:ascii="Segoe UI" w:hAnsi="Segoe UI" w:cs="Segoe UI"/>
          <w:sz w:val="20"/>
          <w:szCs w:val="20"/>
        </w:rPr>
        <w:t>s</w:t>
      </w:r>
      <w:r>
        <w:rPr>
          <w:rFonts w:ascii="Segoe UI" w:hAnsi="Segoe UI" w:cs="Segoe UI"/>
          <w:sz w:val="20"/>
          <w:szCs w:val="20"/>
        </w:rPr>
        <w:t xml:space="preserve"> </w:t>
      </w:r>
      <w:r w:rsidR="009A2C9C">
        <w:rPr>
          <w:rFonts w:ascii="Segoe UI" w:hAnsi="Segoe UI" w:cs="Segoe UI"/>
          <w:sz w:val="20"/>
          <w:szCs w:val="20"/>
        </w:rPr>
        <w:t>éditeurs</w:t>
      </w:r>
      <w:r>
        <w:rPr>
          <w:rFonts w:ascii="Segoe UI" w:hAnsi="Segoe UI" w:cs="Segoe UI"/>
          <w:sz w:val="20"/>
          <w:szCs w:val="20"/>
        </w:rPr>
        <w:t xml:space="preserve"> </w:t>
      </w:r>
      <w:r w:rsidR="009A2C9C">
        <w:rPr>
          <w:rFonts w:ascii="Segoe UI" w:hAnsi="Segoe UI" w:cs="Segoe UI"/>
          <w:sz w:val="20"/>
          <w:szCs w:val="20"/>
        </w:rPr>
        <w:t>relèvent</w:t>
      </w:r>
      <w:r>
        <w:rPr>
          <w:rFonts w:ascii="Segoe UI" w:hAnsi="Segoe UI" w:cs="Segoe UI"/>
          <w:sz w:val="20"/>
          <w:szCs w:val="20"/>
        </w:rPr>
        <w:t xml:space="preserve"> que les guichets de financement publics sont inadaptés aux réalités des WebTV. </w:t>
      </w:r>
      <w:r w:rsidR="00FF561C">
        <w:rPr>
          <w:rFonts w:ascii="Segoe UI" w:hAnsi="Segoe UI" w:cs="Segoe UI"/>
          <w:sz w:val="20"/>
          <w:szCs w:val="20"/>
        </w:rPr>
        <w:t>Les subsides ne sont pas profilés pour servir l’activité télévisuelle, ils sont donc octroyés à d’autres fins et ne bénéficient à la WebTV que de manière incidente. En outre, p</w:t>
      </w:r>
      <w:r>
        <w:rPr>
          <w:rFonts w:ascii="Segoe UI" w:hAnsi="Segoe UI" w:cs="Segoe UI"/>
          <w:sz w:val="20"/>
          <w:szCs w:val="20"/>
        </w:rPr>
        <w:t>our des équipes restreintes, le suivi administratif lié à la recherche de subs</w:t>
      </w:r>
      <w:r w:rsidR="00FF561C">
        <w:rPr>
          <w:rFonts w:ascii="Segoe UI" w:hAnsi="Segoe UI" w:cs="Segoe UI"/>
          <w:sz w:val="20"/>
          <w:szCs w:val="20"/>
        </w:rPr>
        <w:t>ides peut s’avérer chronophage.</w:t>
      </w:r>
    </w:p>
    <w:p w14:paraId="5E79BD9B" w14:textId="77777777" w:rsidR="0066722B" w:rsidRDefault="0066722B" w:rsidP="0066722B">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Quelques éditeurs proposent des prestations audiovisuelles (captation, montage, production de films promotionnels, soutien technique).</w:t>
      </w:r>
    </w:p>
    <w:p w14:paraId="7F6BD3C6" w14:textId="77777777" w:rsidR="0066722B" w:rsidRPr="00100E12" w:rsidRDefault="0066722B" w:rsidP="0066722B">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 xml:space="preserve">Un éditeur a lancé avec succès une campagne de </w:t>
      </w:r>
      <w:r w:rsidRPr="000540DE">
        <w:rPr>
          <w:rFonts w:ascii="Segoe UI" w:hAnsi="Segoe UI" w:cs="Segoe UI"/>
          <w:i/>
          <w:sz w:val="20"/>
          <w:szCs w:val="20"/>
        </w:rPr>
        <w:t>crowdfunding</w:t>
      </w:r>
      <w:r>
        <w:rPr>
          <w:rFonts w:ascii="Segoe UI" w:hAnsi="Segoe UI" w:cs="Segoe UI"/>
          <w:sz w:val="20"/>
          <w:szCs w:val="20"/>
        </w:rPr>
        <w:t>.</w:t>
      </w:r>
    </w:p>
    <w:p w14:paraId="63E11243" w14:textId="69944D49" w:rsidR="00502515" w:rsidRDefault="00502515" w:rsidP="00502515">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 xml:space="preserve">Une minorité </w:t>
      </w:r>
      <w:r w:rsidR="009A2C9C">
        <w:rPr>
          <w:rFonts w:ascii="Segoe UI" w:hAnsi="Segoe UI" w:cs="Segoe UI"/>
          <w:sz w:val="20"/>
          <w:szCs w:val="20"/>
        </w:rPr>
        <w:t xml:space="preserve">des WebTV </w:t>
      </w:r>
      <w:r>
        <w:rPr>
          <w:rFonts w:ascii="Segoe UI" w:hAnsi="Segoe UI" w:cs="Segoe UI"/>
          <w:sz w:val="20"/>
          <w:szCs w:val="20"/>
        </w:rPr>
        <w:t>diffuse de la publicité (pour des revenus limités).</w:t>
      </w:r>
    </w:p>
    <w:p w14:paraId="4C8680C3" w14:textId="0DA3081E" w:rsidR="00502515" w:rsidRDefault="009A2C9C" w:rsidP="00502515">
      <w:pPr>
        <w:pStyle w:val="Paragraphedeliste"/>
        <w:spacing w:after="0" w:line="240" w:lineRule="auto"/>
        <w:jc w:val="both"/>
        <w:rPr>
          <w:rFonts w:ascii="Segoe UI" w:hAnsi="Segoe UI" w:cs="Segoe UI"/>
          <w:sz w:val="20"/>
          <w:szCs w:val="20"/>
        </w:rPr>
      </w:pPr>
      <w:r>
        <w:rPr>
          <w:rFonts w:ascii="Segoe UI" w:hAnsi="Segoe UI" w:cs="Segoe UI"/>
          <w:sz w:val="20"/>
          <w:szCs w:val="20"/>
        </w:rPr>
        <w:t>La plupart des éditeurs souhaite</w:t>
      </w:r>
      <w:r w:rsidR="00502515">
        <w:rPr>
          <w:rFonts w:ascii="Segoe UI" w:hAnsi="Segoe UI" w:cs="Segoe UI"/>
          <w:sz w:val="20"/>
          <w:szCs w:val="20"/>
        </w:rPr>
        <w:t xml:space="preserve"> maintenir </w:t>
      </w:r>
      <w:r>
        <w:rPr>
          <w:rFonts w:ascii="Segoe UI" w:hAnsi="Segoe UI" w:cs="Segoe UI"/>
          <w:sz w:val="20"/>
          <w:szCs w:val="20"/>
        </w:rPr>
        <w:t>une</w:t>
      </w:r>
      <w:r w:rsidR="00502515">
        <w:rPr>
          <w:rFonts w:ascii="Segoe UI" w:hAnsi="Segoe UI" w:cs="Segoe UI"/>
          <w:sz w:val="20"/>
          <w:szCs w:val="20"/>
        </w:rPr>
        <w:t xml:space="preserve"> indépendance </w:t>
      </w:r>
      <w:r>
        <w:rPr>
          <w:rFonts w:ascii="Segoe UI" w:hAnsi="Segoe UI" w:cs="Segoe UI"/>
          <w:sz w:val="20"/>
          <w:szCs w:val="20"/>
        </w:rPr>
        <w:t xml:space="preserve">totale, ce qui les </w:t>
      </w:r>
      <w:r w:rsidR="00502515">
        <w:rPr>
          <w:rFonts w:ascii="Segoe UI" w:hAnsi="Segoe UI" w:cs="Segoe UI"/>
          <w:sz w:val="20"/>
          <w:szCs w:val="20"/>
        </w:rPr>
        <w:t xml:space="preserve">rend réfractaires au démarchage publicitaire. </w:t>
      </w:r>
    </w:p>
    <w:p w14:paraId="252C4BCB" w14:textId="77777777" w:rsidR="00D20751" w:rsidRPr="00A65F75" w:rsidRDefault="00D20751" w:rsidP="00A65F75">
      <w:pPr>
        <w:spacing w:after="0" w:line="240" w:lineRule="auto"/>
        <w:jc w:val="both"/>
        <w:rPr>
          <w:rFonts w:ascii="Segoe UI" w:hAnsi="Segoe UI" w:cs="Segoe UI"/>
          <w:sz w:val="20"/>
          <w:szCs w:val="20"/>
          <w:u w:val="single"/>
        </w:rPr>
      </w:pPr>
    </w:p>
    <w:p w14:paraId="02AF9679" w14:textId="77777777" w:rsidR="00D20751" w:rsidRPr="00A65F75" w:rsidRDefault="00D20751" w:rsidP="00D20751">
      <w:pPr>
        <w:pStyle w:val="Paragraphedeliste"/>
        <w:numPr>
          <w:ilvl w:val="1"/>
          <w:numId w:val="48"/>
        </w:numPr>
        <w:spacing w:after="0" w:line="240" w:lineRule="auto"/>
        <w:jc w:val="both"/>
        <w:rPr>
          <w:rFonts w:ascii="Segoe UI" w:hAnsi="Segoe UI" w:cs="Segoe UI"/>
          <w:b/>
          <w:sz w:val="20"/>
          <w:szCs w:val="20"/>
        </w:rPr>
      </w:pPr>
      <w:r>
        <w:rPr>
          <w:rFonts w:ascii="Segoe UI" w:hAnsi="Segoe UI" w:cs="Segoe UI"/>
          <w:b/>
          <w:sz w:val="20"/>
          <w:szCs w:val="20"/>
        </w:rPr>
        <w:t>Distribution</w:t>
      </w:r>
    </w:p>
    <w:p w14:paraId="1C7701F9" w14:textId="77777777" w:rsidR="00D20751" w:rsidRPr="003F3B33" w:rsidRDefault="00D20751" w:rsidP="00D20751">
      <w:pPr>
        <w:spacing w:after="0" w:line="240" w:lineRule="auto"/>
        <w:jc w:val="both"/>
        <w:rPr>
          <w:rFonts w:ascii="Segoe UI" w:hAnsi="Segoe UI" w:cs="Segoe UI"/>
          <w:sz w:val="20"/>
          <w:szCs w:val="20"/>
          <w:u w:val="single"/>
        </w:rPr>
      </w:pPr>
    </w:p>
    <w:p w14:paraId="50A53D9B" w14:textId="7DC725DD" w:rsidR="0066722B" w:rsidRDefault="00023927" w:rsidP="003F3B33">
      <w:pPr>
        <w:spacing w:after="0" w:line="240" w:lineRule="auto"/>
        <w:jc w:val="both"/>
        <w:rPr>
          <w:rFonts w:ascii="Segoe UI" w:hAnsi="Segoe UI" w:cs="Segoe UI"/>
          <w:sz w:val="20"/>
          <w:szCs w:val="20"/>
        </w:rPr>
      </w:pPr>
      <w:r>
        <w:rPr>
          <w:rFonts w:ascii="Segoe UI" w:hAnsi="Segoe UI" w:cs="Segoe UI"/>
          <w:sz w:val="20"/>
          <w:szCs w:val="20"/>
        </w:rPr>
        <w:t>Les</w:t>
      </w:r>
      <w:r w:rsidR="008463E4" w:rsidRPr="003F3B33">
        <w:rPr>
          <w:rFonts w:ascii="Segoe UI" w:hAnsi="Segoe UI" w:cs="Segoe UI"/>
          <w:sz w:val="20"/>
          <w:szCs w:val="20"/>
        </w:rPr>
        <w:t xml:space="preserve"> WebTV </w:t>
      </w:r>
      <w:r w:rsidR="0066722B">
        <w:rPr>
          <w:rFonts w:ascii="Segoe UI" w:hAnsi="Segoe UI" w:cs="Segoe UI"/>
          <w:sz w:val="20"/>
          <w:szCs w:val="20"/>
        </w:rPr>
        <w:t>propose</w:t>
      </w:r>
      <w:r>
        <w:rPr>
          <w:rFonts w:ascii="Segoe UI" w:hAnsi="Segoe UI" w:cs="Segoe UI"/>
          <w:sz w:val="20"/>
          <w:szCs w:val="20"/>
        </w:rPr>
        <w:t>nt</w:t>
      </w:r>
      <w:r w:rsidR="000C5875" w:rsidRPr="003F3B33">
        <w:rPr>
          <w:rFonts w:ascii="Segoe UI" w:hAnsi="Segoe UI" w:cs="Segoe UI"/>
          <w:sz w:val="20"/>
          <w:szCs w:val="20"/>
        </w:rPr>
        <w:t xml:space="preserve"> leur</w:t>
      </w:r>
      <w:r>
        <w:rPr>
          <w:rFonts w:ascii="Segoe UI" w:hAnsi="Segoe UI" w:cs="Segoe UI"/>
          <w:sz w:val="20"/>
          <w:szCs w:val="20"/>
        </w:rPr>
        <w:t>s</w:t>
      </w:r>
      <w:r w:rsidR="00565D6B" w:rsidRPr="003F3B33">
        <w:rPr>
          <w:rFonts w:ascii="Segoe UI" w:hAnsi="Segoe UI" w:cs="Segoe UI"/>
          <w:sz w:val="20"/>
          <w:szCs w:val="20"/>
        </w:rPr>
        <w:t xml:space="preserve"> catalogue</w:t>
      </w:r>
      <w:r>
        <w:rPr>
          <w:rFonts w:ascii="Segoe UI" w:hAnsi="Segoe UI" w:cs="Segoe UI"/>
          <w:sz w:val="20"/>
          <w:szCs w:val="20"/>
        </w:rPr>
        <w:t>s</w:t>
      </w:r>
      <w:r w:rsidR="00565D6B" w:rsidRPr="003F3B33">
        <w:rPr>
          <w:rFonts w:ascii="Segoe UI" w:hAnsi="Segoe UI" w:cs="Segoe UI"/>
          <w:sz w:val="20"/>
          <w:szCs w:val="20"/>
        </w:rPr>
        <w:t xml:space="preserve"> </w:t>
      </w:r>
      <w:r w:rsidR="002C4880" w:rsidRPr="003F3B33">
        <w:rPr>
          <w:rFonts w:ascii="Segoe UI" w:hAnsi="Segoe UI" w:cs="Segoe UI"/>
          <w:sz w:val="20"/>
          <w:szCs w:val="20"/>
        </w:rPr>
        <w:t xml:space="preserve">de programmes </w:t>
      </w:r>
      <w:r w:rsidR="0066722B">
        <w:rPr>
          <w:rFonts w:ascii="Segoe UI" w:hAnsi="Segoe UI" w:cs="Segoe UI"/>
          <w:sz w:val="20"/>
          <w:szCs w:val="20"/>
        </w:rPr>
        <w:t>sur</w:t>
      </w:r>
      <w:r w:rsidR="00EA6533" w:rsidRPr="003F3B33">
        <w:rPr>
          <w:rFonts w:ascii="Segoe UI" w:hAnsi="Segoe UI" w:cs="Segoe UI"/>
          <w:sz w:val="20"/>
          <w:szCs w:val="20"/>
        </w:rPr>
        <w:t xml:space="preserve"> un portail indépendant.</w:t>
      </w:r>
      <w:r w:rsidR="00565D6B" w:rsidRPr="003F3B33">
        <w:rPr>
          <w:rFonts w:ascii="Segoe UI" w:hAnsi="Segoe UI" w:cs="Segoe UI"/>
          <w:sz w:val="20"/>
          <w:szCs w:val="20"/>
        </w:rPr>
        <w:t xml:space="preserve"> </w:t>
      </w:r>
      <w:r w:rsidR="00EA6533" w:rsidRPr="003F3B33">
        <w:rPr>
          <w:rFonts w:ascii="Segoe UI" w:hAnsi="Segoe UI" w:cs="Segoe UI"/>
          <w:sz w:val="20"/>
          <w:szCs w:val="20"/>
        </w:rPr>
        <w:t>Disposer d’une interface propre, d’une identité graphique et d’une liberté dans l’agencement des contenus semble essentiel pour</w:t>
      </w:r>
      <w:r w:rsidR="00D20751" w:rsidRPr="003F3B33">
        <w:rPr>
          <w:rFonts w:ascii="Segoe UI" w:hAnsi="Segoe UI" w:cs="Segoe UI"/>
          <w:sz w:val="20"/>
          <w:szCs w:val="20"/>
        </w:rPr>
        <w:t xml:space="preserve"> les WebTV afin de</w:t>
      </w:r>
      <w:r w:rsidR="00EA6533" w:rsidRPr="003F3B33">
        <w:rPr>
          <w:rFonts w:ascii="Segoe UI" w:hAnsi="Segoe UI" w:cs="Segoe UI"/>
          <w:sz w:val="20"/>
          <w:szCs w:val="20"/>
        </w:rPr>
        <w:t xml:space="preserve"> s’affirmer en tant que média à part entière. </w:t>
      </w:r>
    </w:p>
    <w:p w14:paraId="23A11B5A" w14:textId="77777777" w:rsidR="0066722B" w:rsidRDefault="0066722B" w:rsidP="003F3B33">
      <w:pPr>
        <w:spacing w:after="0" w:line="240" w:lineRule="auto"/>
        <w:jc w:val="both"/>
        <w:rPr>
          <w:rFonts w:ascii="Segoe UI" w:hAnsi="Segoe UI" w:cs="Segoe UI"/>
          <w:sz w:val="20"/>
          <w:szCs w:val="20"/>
        </w:rPr>
      </w:pPr>
    </w:p>
    <w:p w14:paraId="72772BC6" w14:textId="3A28A1E9" w:rsidR="00B47071" w:rsidRPr="00155887" w:rsidRDefault="00EA6533" w:rsidP="003F3B33">
      <w:pPr>
        <w:spacing w:after="0" w:line="240" w:lineRule="auto"/>
        <w:jc w:val="both"/>
        <w:rPr>
          <w:rFonts w:ascii="Segoe UI" w:hAnsi="Segoe UI" w:cs="Segoe UI"/>
          <w:sz w:val="20"/>
          <w:szCs w:val="20"/>
        </w:rPr>
      </w:pPr>
      <w:r w:rsidRPr="003F3B33">
        <w:rPr>
          <w:rFonts w:ascii="Segoe UI" w:hAnsi="Segoe UI" w:cs="Segoe UI"/>
          <w:sz w:val="20"/>
          <w:szCs w:val="20"/>
        </w:rPr>
        <w:t xml:space="preserve">Toutefois, </w:t>
      </w:r>
      <w:r w:rsidR="00023927">
        <w:rPr>
          <w:rFonts w:ascii="Segoe UI" w:hAnsi="Segoe UI" w:cs="Segoe UI"/>
          <w:sz w:val="20"/>
          <w:szCs w:val="20"/>
        </w:rPr>
        <w:t>les</w:t>
      </w:r>
      <w:r w:rsidRPr="003F3B33">
        <w:rPr>
          <w:rFonts w:ascii="Segoe UI" w:hAnsi="Segoe UI" w:cs="Segoe UI"/>
          <w:sz w:val="20"/>
          <w:szCs w:val="20"/>
        </w:rPr>
        <w:t xml:space="preserve"> WebTV distribuent également leurs </w:t>
      </w:r>
      <w:r w:rsidR="0029539D" w:rsidRPr="003F3B33">
        <w:rPr>
          <w:rFonts w:ascii="Segoe UI" w:hAnsi="Segoe UI" w:cs="Segoe UI"/>
          <w:sz w:val="20"/>
          <w:szCs w:val="20"/>
        </w:rPr>
        <w:t>programmes</w:t>
      </w:r>
      <w:r w:rsidRPr="003F3B33">
        <w:rPr>
          <w:rFonts w:ascii="Segoe UI" w:hAnsi="Segoe UI" w:cs="Segoe UI"/>
          <w:sz w:val="20"/>
          <w:szCs w:val="20"/>
        </w:rPr>
        <w:t xml:space="preserve"> via les plateformes de partage de vidéos et via les réseaux sociaux</w:t>
      </w:r>
      <w:r w:rsidR="0066722B">
        <w:rPr>
          <w:rFonts w:ascii="Segoe UI" w:hAnsi="Segoe UI" w:cs="Segoe UI"/>
          <w:sz w:val="20"/>
          <w:szCs w:val="20"/>
        </w:rPr>
        <w:t xml:space="preserve">. </w:t>
      </w:r>
      <w:r w:rsidR="008C045B">
        <w:rPr>
          <w:rFonts w:ascii="Segoe UI" w:hAnsi="Segoe UI" w:cs="Segoe UI"/>
          <w:sz w:val="20"/>
          <w:szCs w:val="20"/>
        </w:rPr>
        <w:t>L’objectif est</w:t>
      </w:r>
      <w:r w:rsidR="0066722B">
        <w:rPr>
          <w:rFonts w:ascii="Segoe UI" w:hAnsi="Segoe UI" w:cs="Segoe UI"/>
          <w:sz w:val="20"/>
          <w:szCs w:val="20"/>
        </w:rPr>
        <w:t xml:space="preserve"> </w:t>
      </w:r>
      <w:r w:rsidR="008C045B">
        <w:rPr>
          <w:rFonts w:ascii="Segoe UI" w:hAnsi="Segoe UI" w:cs="Segoe UI"/>
          <w:sz w:val="20"/>
          <w:szCs w:val="20"/>
        </w:rPr>
        <w:t>d</w:t>
      </w:r>
      <w:r w:rsidR="00023927">
        <w:rPr>
          <w:rFonts w:ascii="Segoe UI" w:hAnsi="Segoe UI" w:cs="Segoe UI"/>
          <w:sz w:val="20"/>
          <w:szCs w:val="20"/>
        </w:rPr>
        <w:t>’y</w:t>
      </w:r>
      <w:r w:rsidR="00155887">
        <w:rPr>
          <w:rFonts w:ascii="Segoe UI" w:hAnsi="Segoe UI" w:cs="Segoe UI"/>
          <w:sz w:val="20"/>
          <w:szCs w:val="20"/>
        </w:rPr>
        <w:t xml:space="preserve"> promouvoir</w:t>
      </w:r>
      <w:r w:rsidRPr="003F3B33">
        <w:rPr>
          <w:rFonts w:ascii="Segoe UI" w:hAnsi="Segoe UI" w:cs="Segoe UI"/>
          <w:sz w:val="20"/>
          <w:szCs w:val="20"/>
        </w:rPr>
        <w:t xml:space="preserve"> </w:t>
      </w:r>
      <w:r w:rsidR="00155887">
        <w:rPr>
          <w:rFonts w:ascii="Segoe UI" w:hAnsi="Segoe UI" w:cs="Segoe UI"/>
          <w:sz w:val="20"/>
          <w:szCs w:val="20"/>
        </w:rPr>
        <w:t xml:space="preserve">les programmes </w:t>
      </w:r>
      <w:r w:rsidR="0066722B">
        <w:rPr>
          <w:rFonts w:ascii="Segoe UI" w:hAnsi="Segoe UI" w:cs="Segoe UI"/>
          <w:sz w:val="20"/>
          <w:szCs w:val="20"/>
        </w:rPr>
        <w:t>afin d’</w:t>
      </w:r>
      <w:r w:rsidRPr="003F3B33">
        <w:rPr>
          <w:rFonts w:ascii="Segoe UI" w:hAnsi="Segoe UI" w:cs="Segoe UI"/>
          <w:sz w:val="20"/>
          <w:szCs w:val="20"/>
        </w:rPr>
        <w:t xml:space="preserve">attirer l’audience sur </w:t>
      </w:r>
      <w:r w:rsidR="00155887">
        <w:rPr>
          <w:rFonts w:ascii="Segoe UI" w:hAnsi="Segoe UI" w:cs="Segoe UI"/>
          <w:sz w:val="20"/>
          <w:szCs w:val="20"/>
        </w:rPr>
        <w:t>les</w:t>
      </w:r>
      <w:r w:rsidRPr="003F3B33">
        <w:rPr>
          <w:rFonts w:ascii="Segoe UI" w:hAnsi="Segoe UI" w:cs="Segoe UI"/>
          <w:sz w:val="20"/>
          <w:szCs w:val="20"/>
        </w:rPr>
        <w:t xml:space="preserve"> </w:t>
      </w:r>
      <w:r w:rsidR="00D20751" w:rsidRPr="003F3B33">
        <w:rPr>
          <w:rFonts w:ascii="Segoe UI" w:hAnsi="Segoe UI" w:cs="Segoe UI"/>
          <w:sz w:val="20"/>
          <w:szCs w:val="20"/>
        </w:rPr>
        <w:t>portail</w:t>
      </w:r>
      <w:r w:rsidR="0066722B">
        <w:rPr>
          <w:rFonts w:ascii="Segoe UI" w:hAnsi="Segoe UI" w:cs="Segoe UI"/>
          <w:sz w:val="20"/>
          <w:szCs w:val="20"/>
        </w:rPr>
        <w:t>s</w:t>
      </w:r>
      <w:r w:rsidR="00155887">
        <w:rPr>
          <w:rFonts w:ascii="Segoe UI" w:hAnsi="Segoe UI" w:cs="Segoe UI"/>
          <w:sz w:val="20"/>
          <w:szCs w:val="20"/>
        </w:rPr>
        <w:t xml:space="preserve"> </w:t>
      </w:r>
      <w:r w:rsidR="008C045B">
        <w:rPr>
          <w:rFonts w:ascii="Segoe UI" w:hAnsi="Segoe UI" w:cs="Segoe UI"/>
          <w:sz w:val="20"/>
          <w:szCs w:val="20"/>
        </w:rPr>
        <w:t>indépendants</w:t>
      </w:r>
      <w:r w:rsidRPr="003F3B33">
        <w:rPr>
          <w:rFonts w:ascii="Segoe UI" w:hAnsi="Segoe UI" w:cs="Segoe UI"/>
          <w:sz w:val="20"/>
          <w:szCs w:val="20"/>
        </w:rPr>
        <w:t>.</w:t>
      </w:r>
      <w:r w:rsidR="00B47071" w:rsidRPr="003F3B33">
        <w:rPr>
          <w:rFonts w:ascii="Segoe UI" w:hAnsi="Segoe UI" w:cs="Segoe UI"/>
          <w:sz w:val="20"/>
          <w:szCs w:val="20"/>
        </w:rPr>
        <w:t xml:space="preserve"> </w:t>
      </w:r>
      <w:r w:rsidR="0066722B">
        <w:rPr>
          <w:rFonts w:ascii="Segoe UI" w:hAnsi="Segoe UI" w:cs="Segoe UI"/>
          <w:sz w:val="20"/>
          <w:szCs w:val="20"/>
        </w:rPr>
        <w:t>L</w:t>
      </w:r>
      <w:r w:rsidR="002C4880" w:rsidRPr="003F3B33">
        <w:rPr>
          <w:rFonts w:ascii="Segoe UI" w:hAnsi="Segoe UI" w:cs="Segoe UI"/>
          <w:sz w:val="20"/>
          <w:szCs w:val="20"/>
        </w:rPr>
        <w:t>e nombre relativement faible</w:t>
      </w:r>
      <w:r w:rsidR="00401C53" w:rsidRPr="003F3B33">
        <w:rPr>
          <w:rFonts w:ascii="Segoe UI" w:hAnsi="Segoe UI" w:cs="Segoe UI"/>
          <w:sz w:val="20"/>
          <w:szCs w:val="20"/>
        </w:rPr>
        <w:t xml:space="preserve"> d’abonnés </w:t>
      </w:r>
      <w:r w:rsidR="00345721">
        <w:rPr>
          <w:rFonts w:ascii="Segoe UI" w:hAnsi="Segoe UI" w:cs="Segoe UI"/>
          <w:sz w:val="20"/>
          <w:szCs w:val="20"/>
        </w:rPr>
        <w:t>aux chaînes YouTube des</w:t>
      </w:r>
      <w:r w:rsidR="00401C53" w:rsidRPr="003F3B33">
        <w:rPr>
          <w:rFonts w:ascii="Segoe UI" w:hAnsi="Segoe UI" w:cs="Segoe UI"/>
          <w:sz w:val="20"/>
          <w:szCs w:val="20"/>
        </w:rPr>
        <w:t xml:space="preserve"> WebTV</w:t>
      </w:r>
      <w:r w:rsidR="002C4880" w:rsidRPr="003F3B33">
        <w:rPr>
          <w:rFonts w:ascii="Segoe UI" w:hAnsi="Segoe UI" w:cs="Segoe UI"/>
          <w:sz w:val="20"/>
          <w:szCs w:val="20"/>
        </w:rPr>
        <w:t xml:space="preserve"> </w:t>
      </w:r>
      <w:r w:rsidR="0066722B">
        <w:rPr>
          <w:rFonts w:ascii="Segoe UI" w:hAnsi="Segoe UI" w:cs="Segoe UI"/>
          <w:sz w:val="20"/>
          <w:szCs w:val="20"/>
        </w:rPr>
        <w:t>démontre d’ailleurs</w:t>
      </w:r>
      <w:r w:rsidR="002C4880" w:rsidRPr="003F3B33">
        <w:rPr>
          <w:rFonts w:ascii="Segoe UI" w:hAnsi="Segoe UI" w:cs="Segoe UI"/>
          <w:sz w:val="20"/>
          <w:szCs w:val="20"/>
        </w:rPr>
        <w:t xml:space="preserve"> que ce n’est pas </w:t>
      </w:r>
      <w:r w:rsidR="00023927">
        <w:rPr>
          <w:rFonts w:ascii="Segoe UI" w:hAnsi="Segoe UI" w:cs="Segoe UI"/>
          <w:sz w:val="20"/>
          <w:szCs w:val="20"/>
        </w:rPr>
        <w:t>sur cette plateforme</w:t>
      </w:r>
      <w:r w:rsidR="002C4880" w:rsidRPr="003F3B33">
        <w:rPr>
          <w:rFonts w:ascii="Segoe UI" w:hAnsi="Segoe UI" w:cs="Segoe UI"/>
          <w:sz w:val="20"/>
          <w:szCs w:val="20"/>
        </w:rPr>
        <w:t xml:space="preserve"> que </w:t>
      </w:r>
      <w:r w:rsidR="00155887">
        <w:rPr>
          <w:rFonts w:ascii="Segoe UI" w:hAnsi="Segoe UI" w:cs="Segoe UI"/>
          <w:sz w:val="20"/>
          <w:szCs w:val="20"/>
        </w:rPr>
        <w:t>se concentre</w:t>
      </w:r>
      <w:r w:rsidR="002C4880" w:rsidRPr="003F3B33">
        <w:rPr>
          <w:rFonts w:ascii="Segoe UI" w:hAnsi="Segoe UI" w:cs="Segoe UI"/>
          <w:sz w:val="20"/>
          <w:szCs w:val="20"/>
        </w:rPr>
        <w:t xml:space="preserve"> la consommation</w:t>
      </w:r>
      <w:r w:rsidR="00155887">
        <w:rPr>
          <w:rFonts w:ascii="Segoe UI" w:hAnsi="Segoe UI" w:cs="Segoe UI"/>
          <w:sz w:val="20"/>
          <w:szCs w:val="20"/>
        </w:rPr>
        <w:t xml:space="preserve">. </w:t>
      </w:r>
      <w:r w:rsidR="00A32A16">
        <w:rPr>
          <w:rFonts w:ascii="Segoe UI" w:hAnsi="Segoe UI" w:cs="Segoe UI"/>
          <w:sz w:val="20"/>
          <w:szCs w:val="20"/>
        </w:rPr>
        <w:t xml:space="preserve">Ce point </w:t>
      </w:r>
      <w:r w:rsidR="002C4880" w:rsidRPr="003F3B33">
        <w:rPr>
          <w:rFonts w:ascii="Segoe UI" w:hAnsi="Segoe UI" w:cs="Segoe UI"/>
          <w:sz w:val="20"/>
          <w:szCs w:val="20"/>
        </w:rPr>
        <w:t xml:space="preserve">est d’ailleurs un élément fondamental de </w:t>
      </w:r>
      <w:r w:rsidR="00A32A16">
        <w:rPr>
          <w:rFonts w:ascii="Segoe UI" w:hAnsi="Segoe UI" w:cs="Segoe UI"/>
          <w:sz w:val="20"/>
          <w:szCs w:val="20"/>
        </w:rPr>
        <w:t xml:space="preserve">la </w:t>
      </w:r>
      <w:r w:rsidR="002C4880" w:rsidRPr="003F3B33">
        <w:rPr>
          <w:rFonts w:ascii="Segoe UI" w:hAnsi="Segoe UI" w:cs="Segoe UI"/>
          <w:sz w:val="20"/>
          <w:szCs w:val="20"/>
        </w:rPr>
        <w:t xml:space="preserve">distinction entre les catégories </w:t>
      </w:r>
      <w:r w:rsidR="00155887">
        <w:rPr>
          <w:rFonts w:ascii="Segoe UI" w:hAnsi="Segoe UI" w:cs="Segoe UI"/>
          <w:sz w:val="20"/>
          <w:szCs w:val="20"/>
        </w:rPr>
        <w:t>« </w:t>
      </w:r>
      <w:r w:rsidR="002C4880" w:rsidRPr="003F3B33">
        <w:rPr>
          <w:rFonts w:ascii="Segoe UI" w:hAnsi="Segoe UI" w:cs="Segoe UI"/>
          <w:sz w:val="20"/>
          <w:szCs w:val="20"/>
        </w:rPr>
        <w:t>WebTV</w:t>
      </w:r>
      <w:r w:rsidR="00155887">
        <w:rPr>
          <w:rFonts w:ascii="Segoe UI" w:hAnsi="Segoe UI" w:cs="Segoe UI"/>
          <w:sz w:val="20"/>
          <w:szCs w:val="20"/>
        </w:rPr>
        <w:t> »</w:t>
      </w:r>
      <w:r w:rsidR="002C4880" w:rsidRPr="003F3B33">
        <w:rPr>
          <w:rFonts w:ascii="Segoe UI" w:hAnsi="Segoe UI" w:cs="Segoe UI"/>
          <w:sz w:val="20"/>
          <w:szCs w:val="20"/>
        </w:rPr>
        <w:t xml:space="preserve"> et </w:t>
      </w:r>
      <w:r w:rsidR="00155887">
        <w:rPr>
          <w:rFonts w:ascii="Segoe UI" w:hAnsi="Segoe UI" w:cs="Segoe UI"/>
          <w:sz w:val="20"/>
          <w:szCs w:val="20"/>
        </w:rPr>
        <w:t>« </w:t>
      </w:r>
      <w:r w:rsidR="002C4880" w:rsidRPr="003F3B33">
        <w:rPr>
          <w:rFonts w:ascii="Segoe UI" w:hAnsi="Segoe UI" w:cs="Segoe UI"/>
          <w:sz w:val="20"/>
          <w:szCs w:val="20"/>
        </w:rPr>
        <w:t>V</w:t>
      </w:r>
      <w:r w:rsidR="00855E0B">
        <w:rPr>
          <w:rFonts w:ascii="Segoe UI" w:hAnsi="Segoe UI" w:cs="Segoe UI"/>
          <w:sz w:val="20"/>
          <w:szCs w:val="20"/>
        </w:rPr>
        <w:t>l</w:t>
      </w:r>
      <w:r w:rsidR="002C4880" w:rsidRPr="003F3B33">
        <w:rPr>
          <w:rFonts w:ascii="Segoe UI" w:hAnsi="Segoe UI" w:cs="Segoe UI"/>
          <w:sz w:val="20"/>
          <w:szCs w:val="20"/>
        </w:rPr>
        <w:t>oggeurs</w:t>
      </w:r>
      <w:r w:rsidR="00155887">
        <w:rPr>
          <w:rFonts w:ascii="Segoe UI" w:hAnsi="Segoe UI" w:cs="Segoe UI"/>
          <w:sz w:val="20"/>
          <w:szCs w:val="20"/>
        </w:rPr>
        <w:t> »</w:t>
      </w:r>
      <w:r w:rsidR="00A32A16">
        <w:rPr>
          <w:rFonts w:ascii="Segoe UI" w:hAnsi="Segoe UI" w:cs="Segoe UI"/>
          <w:sz w:val="20"/>
          <w:szCs w:val="20"/>
        </w:rPr>
        <w:t xml:space="preserve"> décrite plus haut</w:t>
      </w:r>
      <w:r w:rsidR="002C4880" w:rsidRPr="003F3B33">
        <w:rPr>
          <w:rFonts w:ascii="Segoe UI" w:hAnsi="Segoe UI" w:cs="Segoe UI"/>
          <w:sz w:val="20"/>
          <w:szCs w:val="20"/>
        </w:rPr>
        <w:t>.</w:t>
      </w:r>
      <w:r w:rsidR="00401C53" w:rsidRPr="003F3B33">
        <w:rPr>
          <w:rFonts w:ascii="Segoe UI" w:hAnsi="Segoe UI" w:cs="Segoe UI"/>
          <w:sz w:val="20"/>
          <w:szCs w:val="20"/>
        </w:rPr>
        <w:t xml:space="preserve"> </w:t>
      </w:r>
      <w:r w:rsidR="00155887">
        <w:rPr>
          <w:rFonts w:ascii="Segoe UI" w:hAnsi="Segoe UI" w:cs="Segoe UI"/>
          <w:sz w:val="20"/>
          <w:szCs w:val="20"/>
        </w:rPr>
        <w:t>Enfin,</w:t>
      </w:r>
      <w:r w:rsidR="002C4880" w:rsidRPr="003F3B33">
        <w:rPr>
          <w:rFonts w:ascii="Segoe UI" w:hAnsi="Segoe UI" w:cs="Segoe UI"/>
          <w:sz w:val="20"/>
          <w:szCs w:val="20"/>
        </w:rPr>
        <w:t xml:space="preserve"> certains éditeurs </w:t>
      </w:r>
      <w:r w:rsidR="00A32A16">
        <w:rPr>
          <w:rFonts w:ascii="Segoe UI" w:hAnsi="Segoe UI" w:cs="Segoe UI"/>
          <w:sz w:val="20"/>
          <w:szCs w:val="20"/>
        </w:rPr>
        <w:t xml:space="preserve">conçoivent les </w:t>
      </w:r>
      <w:r w:rsidR="002C4880" w:rsidRPr="003F3B33">
        <w:rPr>
          <w:rFonts w:ascii="Segoe UI" w:hAnsi="Segoe UI" w:cs="Segoe UI"/>
          <w:sz w:val="20"/>
          <w:szCs w:val="20"/>
        </w:rPr>
        <w:t xml:space="preserve">plateformes de partage de </w:t>
      </w:r>
      <w:r w:rsidR="00A32A16">
        <w:rPr>
          <w:rFonts w:ascii="Segoe UI" w:hAnsi="Segoe UI" w:cs="Segoe UI"/>
          <w:sz w:val="20"/>
          <w:szCs w:val="20"/>
        </w:rPr>
        <w:t xml:space="preserve">vidéos comme </w:t>
      </w:r>
      <w:r w:rsidR="00155887">
        <w:rPr>
          <w:rFonts w:ascii="Segoe UI" w:hAnsi="Segoe UI" w:cs="Segoe UI"/>
          <w:sz w:val="20"/>
          <w:szCs w:val="20"/>
        </w:rPr>
        <w:t xml:space="preserve">un </w:t>
      </w:r>
      <w:r w:rsidR="00A32A16">
        <w:rPr>
          <w:rFonts w:ascii="Segoe UI" w:hAnsi="Segoe UI" w:cs="Segoe UI"/>
          <w:sz w:val="20"/>
          <w:szCs w:val="20"/>
        </w:rPr>
        <w:t>simple outil d’hébergement et d’archivage.</w:t>
      </w:r>
      <w:r w:rsidR="003F3B33">
        <w:rPr>
          <w:rFonts w:ascii="Segoe UI" w:hAnsi="Segoe UI" w:cs="Segoe UI"/>
          <w:color w:val="FF0000"/>
          <w:sz w:val="20"/>
          <w:szCs w:val="20"/>
        </w:rPr>
        <w:t xml:space="preserve"> </w:t>
      </w:r>
    </w:p>
    <w:p w14:paraId="38B063D9" w14:textId="77777777" w:rsidR="000C5875" w:rsidRPr="00EA6533" w:rsidRDefault="000C5875" w:rsidP="00533EAF">
      <w:pPr>
        <w:pStyle w:val="Paragraphedeliste"/>
        <w:spacing w:after="0" w:line="240" w:lineRule="auto"/>
        <w:ind w:left="1134"/>
        <w:jc w:val="both"/>
        <w:rPr>
          <w:rFonts w:ascii="Segoe UI" w:hAnsi="Segoe UI" w:cs="Segoe UI"/>
          <w:color w:val="FF0000"/>
          <w:sz w:val="20"/>
          <w:szCs w:val="20"/>
        </w:rPr>
      </w:pPr>
    </w:p>
    <w:p w14:paraId="34FBD069" w14:textId="23DEAE82" w:rsidR="008463E4" w:rsidRPr="00345721" w:rsidRDefault="009828E4" w:rsidP="00533EAF">
      <w:pPr>
        <w:spacing w:after="0" w:line="240" w:lineRule="auto"/>
        <w:ind w:left="1134"/>
        <w:jc w:val="both"/>
        <w:rPr>
          <w:rFonts w:ascii="Segoe UI" w:hAnsi="Segoe UI" w:cs="Segoe UI"/>
          <w:i/>
          <w:sz w:val="20"/>
          <w:szCs w:val="20"/>
          <w:u w:val="single"/>
        </w:rPr>
      </w:pPr>
      <w:r>
        <w:rPr>
          <w:rFonts w:ascii="Segoe UI" w:hAnsi="Segoe UI" w:cs="Segoe UI"/>
          <w:i/>
          <w:sz w:val="20"/>
          <w:szCs w:val="20"/>
        </w:rPr>
        <w:t>« braine.</w:t>
      </w:r>
      <w:r w:rsidR="008463E4" w:rsidRPr="00345721">
        <w:rPr>
          <w:rFonts w:ascii="Segoe UI" w:hAnsi="Segoe UI" w:cs="Segoe UI"/>
          <w:i/>
          <w:sz w:val="20"/>
          <w:szCs w:val="20"/>
        </w:rPr>
        <w:t>TV » est</w:t>
      </w:r>
      <w:r w:rsidR="00363EB9" w:rsidRPr="00345721">
        <w:rPr>
          <w:rFonts w:ascii="Segoe UI" w:hAnsi="Segoe UI" w:cs="Segoe UI"/>
          <w:i/>
          <w:sz w:val="20"/>
          <w:szCs w:val="20"/>
        </w:rPr>
        <w:t xml:space="preserve"> la seul</w:t>
      </w:r>
      <w:r w:rsidR="00A32A16" w:rsidRPr="00345721">
        <w:rPr>
          <w:rFonts w:ascii="Segoe UI" w:hAnsi="Segoe UI" w:cs="Segoe UI"/>
          <w:i/>
          <w:sz w:val="20"/>
          <w:szCs w:val="20"/>
        </w:rPr>
        <w:t>e</w:t>
      </w:r>
      <w:r w:rsidR="00363EB9" w:rsidRPr="00345721">
        <w:rPr>
          <w:rFonts w:ascii="Segoe UI" w:hAnsi="Segoe UI" w:cs="Segoe UI"/>
          <w:i/>
          <w:sz w:val="20"/>
          <w:szCs w:val="20"/>
        </w:rPr>
        <w:t xml:space="preserve"> WebTV qui fonctionne en autonomie technologique complète</w:t>
      </w:r>
      <w:r w:rsidR="00A32A16" w:rsidRPr="00345721">
        <w:rPr>
          <w:rFonts w:ascii="Segoe UI" w:hAnsi="Segoe UI" w:cs="Segoe UI"/>
          <w:i/>
          <w:sz w:val="20"/>
          <w:szCs w:val="20"/>
        </w:rPr>
        <w:t>.</w:t>
      </w:r>
      <w:r w:rsidR="008463E4" w:rsidRPr="00345721">
        <w:rPr>
          <w:rFonts w:ascii="Segoe UI" w:hAnsi="Segoe UI" w:cs="Segoe UI"/>
          <w:i/>
          <w:sz w:val="20"/>
          <w:szCs w:val="20"/>
        </w:rPr>
        <w:t xml:space="preserve"> </w:t>
      </w:r>
      <w:r w:rsidR="00A32A16" w:rsidRPr="00345721">
        <w:rPr>
          <w:rFonts w:ascii="Segoe UI" w:hAnsi="Segoe UI" w:cs="Segoe UI"/>
          <w:i/>
          <w:sz w:val="20"/>
          <w:szCs w:val="20"/>
        </w:rPr>
        <w:t>Aucun de ses programmes</w:t>
      </w:r>
      <w:r w:rsidR="00493EEF" w:rsidRPr="00345721">
        <w:rPr>
          <w:rFonts w:ascii="Segoe UI" w:hAnsi="Segoe UI" w:cs="Segoe UI"/>
          <w:i/>
          <w:sz w:val="20"/>
          <w:szCs w:val="20"/>
        </w:rPr>
        <w:t xml:space="preserve"> </w:t>
      </w:r>
      <w:r w:rsidR="000C5875" w:rsidRPr="00345721">
        <w:rPr>
          <w:rFonts w:ascii="Segoe UI" w:hAnsi="Segoe UI" w:cs="Segoe UI"/>
          <w:i/>
          <w:sz w:val="20"/>
          <w:szCs w:val="20"/>
        </w:rPr>
        <w:t>n’est</w:t>
      </w:r>
      <w:r w:rsidR="00493EEF" w:rsidRPr="00345721">
        <w:rPr>
          <w:rFonts w:ascii="Segoe UI" w:hAnsi="Segoe UI" w:cs="Segoe UI"/>
          <w:i/>
          <w:sz w:val="20"/>
          <w:szCs w:val="20"/>
        </w:rPr>
        <w:t xml:space="preserve"> </w:t>
      </w:r>
      <w:r w:rsidR="00A32A16" w:rsidRPr="00345721">
        <w:rPr>
          <w:rFonts w:ascii="Segoe UI" w:hAnsi="Segoe UI" w:cs="Segoe UI"/>
          <w:i/>
          <w:sz w:val="20"/>
          <w:szCs w:val="20"/>
        </w:rPr>
        <w:t>distribué ailleurs que sur son portail</w:t>
      </w:r>
      <w:r w:rsidR="00345721">
        <w:rPr>
          <w:rFonts w:ascii="Segoe UI" w:hAnsi="Segoe UI" w:cs="Segoe UI"/>
          <w:i/>
          <w:sz w:val="20"/>
          <w:szCs w:val="20"/>
        </w:rPr>
        <w:t>. « </w:t>
      </w:r>
      <w:r>
        <w:rPr>
          <w:rFonts w:ascii="Segoe UI" w:hAnsi="Segoe UI" w:cs="Segoe UI"/>
          <w:i/>
          <w:sz w:val="20"/>
          <w:szCs w:val="20"/>
        </w:rPr>
        <w:t>braine.</w:t>
      </w:r>
      <w:r w:rsidR="00345721">
        <w:rPr>
          <w:rFonts w:ascii="Segoe UI" w:hAnsi="Segoe UI" w:cs="Segoe UI"/>
          <w:i/>
          <w:sz w:val="20"/>
          <w:szCs w:val="20"/>
        </w:rPr>
        <w:t xml:space="preserve">TV » dispose en outre de son propre lecteur de vidéo. </w:t>
      </w:r>
      <w:r w:rsidR="00A32A16" w:rsidRPr="00345721">
        <w:rPr>
          <w:rFonts w:ascii="Segoe UI" w:hAnsi="Segoe UI" w:cs="Segoe UI"/>
          <w:i/>
          <w:sz w:val="20"/>
          <w:szCs w:val="20"/>
        </w:rPr>
        <w:t>Cette indépendance technologique</w:t>
      </w:r>
      <w:r w:rsidR="00493EEF" w:rsidRPr="00345721">
        <w:rPr>
          <w:rFonts w:ascii="Segoe UI" w:hAnsi="Segoe UI" w:cs="Segoe UI"/>
          <w:i/>
          <w:sz w:val="20"/>
          <w:szCs w:val="20"/>
        </w:rPr>
        <w:t xml:space="preserve"> </w:t>
      </w:r>
      <w:r w:rsidR="00A32A16" w:rsidRPr="00345721">
        <w:rPr>
          <w:rFonts w:ascii="Segoe UI" w:hAnsi="Segoe UI" w:cs="Segoe UI"/>
          <w:i/>
          <w:sz w:val="20"/>
          <w:szCs w:val="20"/>
        </w:rPr>
        <w:t>est</w:t>
      </w:r>
      <w:r w:rsidR="00656911" w:rsidRPr="00345721">
        <w:rPr>
          <w:rFonts w:ascii="Segoe UI" w:hAnsi="Segoe UI" w:cs="Segoe UI"/>
          <w:i/>
          <w:sz w:val="20"/>
          <w:szCs w:val="20"/>
        </w:rPr>
        <w:t xml:space="preserve"> rendue possible par </w:t>
      </w:r>
      <w:r w:rsidR="00A139A9" w:rsidRPr="00345721">
        <w:rPr>
          <w:rFonts w:ascii="Segoe UI" w:hAnsi="Segoe UI" w:cs="Segoe UI"/>
          <w:i/>
          <w:sz w:val="20"/>
          <w:szCs w:val="20"/>
        </w:rPr>
        <w:t>les</w:t>
      </w:r>
      <w:r w:rsidR="00656911" w:rsidRPr="00345721">
        <w:rPr>
          <w:rFonts w:ascii="Segoe UI" w:hAnsi="Segoe UI" w:cs="Segoe UI"/>
          <w:i/>
          <w:sz w:val="20"/>
          <w:szCs w:val="20"/>
        </w:rPr>
        <w:t xml:space="preserve"> connaissances </w:t>
      </w:r>
      <w:r w:rsidR="00A32A16" w:rsidRPr="00345721">
        <w:rPr>
          <w:rFonts w:ascii="Segoe UI" w:hAnsi="Segoe UI" w:cs="Segoe UI"/>
          <w:i/>
          <w:sz w:val="20"/>
          <w:szCs w:val="20"/>
        </w:rPr>
        <w:t>informatiques</w:t>
      </w:r>
      <w:r w:rsidR="00155887" w:rsidRPr="00345721">
        <w:rPr>
          <w:rFonts w:ascii="Segoe UI" w:hAnsi="Segoe UI" w:cs="Segoe UI"/>
          <w:i/>
          <w:sz w:val="20"/>
          <w:szCs w:val="20"/>
        </w:rPr>
        <w:t xml:space="preserve"> poussées</w:t>
      </w:r>
      <w:r w:rsidR="00656911" w:rsidRPr="00345721">
        <w:rPr>
          <w:rFonts w:ascii="Segoe UI" w:hAnsi="Segoe UI" w:cs="Segoe UI"/>
          <w:i/>
          <w:sz w:val="20"/>
          <w:szCs w:val="20"/>
        </w:rPr>
        <w:t xml:space="preserve"> </w:t>
      </w:r>
      <w:r w:rsidR="00345721">
        <w:rPr>
          <w:rFonts w:ascii="Segoe UI" w:hAnsi="Segoe UI" w:cs="Segoe UI"/>
          <w:i/>
          <w:sz w:val="20"/>
          <w:szCs w:val="20"/>
        </w:rPr>
        <w:t>de l’éditeur</w:t>
      </w:r>
      <w:r w:rsidR="00223BCC" w:rsidRPr="00345721">
        <w:rPr>
          <w:rFonts w:ascii="Segoe UI" w:hAnsi="Segoe UI" w:cs="Segoe UI"/>
          <w:i/>
          <w:sz w:val="20"/>
          <w:szCs w:val="20"/>
        </w:rPr>
        <w:t>.</w:t>
      </w:r>
    </w:p>
    <w:p w14:paraId="1A91850A" w14:textId="77777777" w:rsidR="00401C53" w:rsidRDefault="00401C53" w:rsidP="002038E2">
      <w:pPr>
        <w:spacing w:after="0" w:line="240" w:lineRule="auto"/>
        <w:jc w:val="both"/>
        <w:rPr>
          <w:rFonts w:ascii="Segoe UI" w:hAnsi="Segoe UI" w:cs="Segoe UI"/>
          <w:sz w:val="20"/>
          <w:szCs w:val="20"/>
        </w:rPr>
      </w:pPr>
    </w:p>
    <w:p w14:paraId="549A2689" w14:textId="0D9EEFEF" w:rsidR="00493EEF" w:rsidRPr="00B13901" w:rsidRDefault="00493EEF" w:rsidP="002038E2">
      <w:pPr>
        <w:spacing w:after="0" w:line="240" w:lineRule="auto"/>
        <w:jc w:val="both"/>
        <w:rPr>
          <w:rFonts w:ascii="Segoe UI" w:hAnsi="Segoe UI" w:cs="Segoe UI"/>
          <w:b/>
          <w:i/>
          <w:sz w:val="20"/>
          <w:szCs w:val="20"/>
        </w:rPr>
      </w:pPr>
      <w:r>
        <w:rPr>
          <w:rFonts w:ascii="Segoe UI" w:hAnsi="Segoe UI" w:cs="Segoe UI"/>
          <w:b/>
          <w:i/>
          <w:sz w:val="20"/>
          <w:szCs w:val="20"/>
        </w:rPr>
        <w:t>Graphe</w:t>
      </w:r>
      <w:r w:rsidRPr="00493EEF">
        <w:rPr>
          <w:rFonts w:ascii="Segoe UI" w:hAnsi="Segoe UI" w:cs="Segoe UI"/>
          <w:b/>
          <w:i/>
          <w:sz w:val="20"/>
          <w:szCs w:val="20"/>
        </w:rPr>
        <w:t xml:space="preserve"> 1 : </w:t>
      </w:r>
      <w:r w:rsidR="003E16B0">
        <w:rPr>
          <w:rFonts w:ascii="Segoe UI" w:hAnsi="Segoe UI" w:cs="Segoe UI"/>
          <w:b/>
          <w:i/>
          <w:sz w:val="20"/>
          <w:szCs w:val="20"/>
        </w:rPr>
        <w:t xml:space="preserve">audience (nombre de vues) </w:t>
      </w:r>
      <w:r w:rsidRPr="00493EEF">
        <w:rPr>
          <w:rFonts w:ascii="Segoe UI" w:hAnsi="Segoe UI" w:cs="Segoe UI"/>
          <w:b/>
          <w:i/>
          <w:sz w:val="20"/>
          <w:szCs w:val="20"/>
        </w:rPr>
        <w:t>sur YouTube</w:t>
      </w:r>
      <w:r>
        <w:rPr>
          <w:rStyle w:val="Appelnotedebasdep"/>
          <w:rFonts w:ascii="Segoe UI" w:hAnsi="Segoe UI" w:cs="Segoe UI"/>
          <w:b/>
          <w:i/>
          <w:sz w:val="20"/>
          <w:szCs w:val="20"/>
        </w:rPr>
        <w:footnoteReference w:id="7"/>
      </w:r>
    </w:p>
    <w:p w14:paraId="2BE3E2E8" w14:textId="77777777" w:rsidR="00493EEF" w:rsidRDefault="00493EEF" w:rsidP="002038E2">
      <w:pPr>
        <w:spacing w:after="0" w:line="240" w:lineRule="auto"/>
        <w:jc w:val="both"/>
        <w:rPr>
          <w:rFonts w:ascii="Segoe UI" w:hAnsi="Segoe UI" w:cs="Segoe UI"/>
          <w:sz w:val="20"/>
          <w:szCs w:val="20"/>
        </w:rPr>
      </w:pPr>
    </w:p>
    <w:p w14:paraId="3B11B94F" w14:textId="3DD8D6A4" w:rsidR="00155887" w:rsidRPr="00155887" w:rsidRDefault="00155887" w:rsidP="00155887">
      <w:pPr>
        <w:spacing w:after="0" w:line="240" w:lineRule="auto"/>
        <w:jc w:val="both"/>
        <w:rPr>
          <w:rFonts w:ascii="Segoe UI" w:hAnsi="Segoe UI" w:cs="Segoe UI"/>
          <w:sz w:val="20"/>
          <w:szCs w:val="20"/>
        </w:rPr>
      </w:pPr>
      <w:r>
        <w:rPr>
          <w:rFonts w:ascii="Segoe UI" w:hAnsi="Segoe UI" w:cs="Segoe UI"/>
          <w:sz w:val="20"/>
          <w:szCs w:val="20"/>
        </w:rPr>
        <w:t>Avec 8,3 millions de vues, « </w:t>
      </w:r>
      <w:r w:rsidRPr="00155887">
        <w:rPr>
          <w:rFonts w:ascii="Segoe UI" w:hAnsi="Segoe UI" w:cs="Segoe UI"/>
          <w:sz w:val="20"/>
          <w:szCs w:val="20"/>
        </w:rPr>
        <w:t>Bruxelles ma Belle »</w:t>
      </w:r>
      <w:r>
        <w:rPr>
          <w:rFonts w:ascii="Segoe UI" w:hAnsi="Segoe UI" w:cs="Segoe UI"/>
          <w:sz w:val="20"/>
          <w:szCs w:val="20"/>
        </w:rPr>
        <w:t xml:space="preserve"> est de très loin l</w:t>
      </w:r>
      <w:r w:rsidR="009A2C9C">
        <w:rPr>
          <w:rFonts w:ascii="Segoe UI" w:hAnsi="Segoe UI" w:cs="Segoe UI"/>
          <w:sz w:val="20"/>
          <w:szCs w:val="20"/>
        </w:rPr>
        <w:t>e service</w:t>
      </w:r>
      <w:r>
        <w:rPr>
          <w:rFonts w:ascii="Segoe UI" w:hAnsi="Segoe UI" w:cs="Segoe UI"/>
          <w:sz w:val="20"/>
          <w:szCs w:val="20"/>
        </w:rPr>
        <w:t xml:space="preserve"> qui enre</w:t>
      </w:r>
      <w:r w:rsidR="00345721">
        <w:rPr>
          <w:rFonts w:ascii="Segoe UI" w:hAnsi="Segoe UI" w:cs="Segoe UI"/>
          <w:sz w:val="20"/>
          <w:szCs w:val="20"/>
        </w:rPr>
        <w:t xml:space="preserve">gistre </w:t>
      </w:r>
      <w:r w:rsidR="0067675C">
        <w:rPr>
          <w:rFonts w:ascii="Segoe UI" w:hAnsi="Segoe UI" w:cs="Segoe UI"/>
          <w:sz w:val="20"/>
          <w:szCs w:val="20"/>
        </w:rPr>
        <w:t xml:space="preserve">la plus forte </w:t>
      </w:r>
      <w:r w:rsidR="00345721">
        <w:rPr>
          <w:rFonts w:ascii="Segoe UI" w:hAnsi="Segoe UI" w:cs="Segoe UI"/>
          <w:sz w:val="20"/>
          <w:szCs w:val="20"/>
        </w:rPr>
        <w:t>audience sur YouTube</w:t>
      </w:r>
      <w:r>
        <w:rPr>
          <w:rFonts w:ascii="Segoe UI" w:hAnsi="Segoe UI" w:cs="Segoe UI"/>
          <w:sz w:val="20"/>
          <w:szCs w:val="20"/>
        </w:rPr>
        <w:t>. Pour rappel, il s’agit d’une WebTV</w:t>
      </w:r>
      <w:r w:rsidRPr="00155887">
        <w:rPr>
          <w:rFonts w:ascii="Segoe UI" w:hAnsi="Segoe UI" w:cs="Segoe UI"/>
          <w:sz w:val="20"/>
          <w:szCs w:val="20"/>
        </w:rPr>
        <w:t xml:space="preserve"> spécialisée dans la production et la diffusion de captations « </w:t>
      </w:r>
      <w:r w:rsidRPr="0067675C">
        <w:rPr>
          <w:rFonts w:ascii="Segoe UI" w:hAnsi="Segoe UI" w:cs="Segoe UI"/>
          <w:i/>
          <w:sz w:val="20"/>
          <w:szCs w:val="20"/>
        </w:rPr>
        <w:t>live</w:t>
      </w:r>
      <w:r w:rsidRPr="00155887">
        <w:rPr>
          <w:rFonts w:ascii="Segoe UI" w:hAnsi="Segoe UI" w:cs="Segoe UI"/>
          <w:sz w:val="20"/>
          <w:szCs w:val="20"/>
        </w:rPr>
        <w:t xml:space="preserve"> » de micro-concerts réalisées depuis des lieux emblématiques de l’architecture </w:t>
      </w:r>
      <w:r w:rsidR="0067675C">
        <w:rPr>
          <w:rFonts w:ascii="Segoe UI" w:hAnsi="Segoe UI" w:cs="Segoe UI"/>
          <w:sz w:val="20"/>
          <w:szCs w:val="20"/>
        </w:rPr>
        <w:t>et du patrimoine bruxellois</w:t>
      </w:r>
      <w:r w:rsidRPr="00155887">
        <w:rPr>
          <w:rFonts w:ascii="Segoe UI" w:hAnsi="Segoe UI" w:cs="Segoe UI"/>
          <w:sz w:val="20"/>
          <w:szCs w:val="20"/>
        </w:rPr>
        <w:t xml:space="preserve">. Outre les qualités inhérentes </w:t>
      </w:r>
      <w:r w:rsidR="00023927">
        <w:rPr>
          <w:rFonts w:ascii="Segoe UI" w:hAnsi="Segoe UI" w:cs="Segoe UI"/>
          <w:sz w:val="20"/>
          <w:szCs w:val="20"/>
        </w:rPr>
        <w:t>au</w:t>
      </w:r>
      <w:r w:rsidRPr="00155887">
        <w:rPr>
          <w:rFonts w:ascii="Segoe UI" w:hAnsi="Segoe UI" w:cs="Segoe UI"/>
          <w:sz w:val="20"/>
          <w:szCs w:val="20"/>
        </w:rPr>
        <w:t xml:space="preserve"> projet, ce succès démontre la place grandissante de la thématique musicale sur </w:t>
      </w:r>
      <w:r w:rsidR="0067675C" w:rsidRPr="00155887">
        <w:rPr>
          <w:rFonts w:ascii="Segoe UI" w:hAnsi="Segoe UI" w:cs="Segoe UI"/>
          <w:sz w:val="20"/>
          <w:szCs w:val="20"/>
        </w:rPr>
        <w:t>YouTube</w:t>
      </w:r>
      <w:r w:rsidRPr="00155887">
        <w:rPr>
          <w:rFonts w:ascii="Segoe UI" w:hAnsi="Segoe UI" w:cs="Segoe UI"/>
          <w:sz w:val="20"/>
          <w:szCs w:val="20"/>
        </w:rPr>
        <w:t> : l’efficacité des algorithmes de recommandation augmente le recours à la plateforme en tant que « </w:t>
      </w:r>
      <w:r w:rsidRPr="002342B0">
        <w:rPr>
          <w:rFonts w:ascii="Segoe UI" w:hAnsi="Segoe UI" w:cs="Segoe UI"/>
          <w:i/>
          <w:sz w:val="20"/>
          <w:szCs w:val="20"/>
        </w:rPr>
        <w:t>jukebox</w:t>
      </w:r>
      <w:r w:rsidRPr="00155887">
        <w:rPr>
          <w:rFonts w:ascii="Segoe UI" w:hAnsi="Segoe UI" w:cs="Segoe UI"/>
          <w:sz w:val="20"/>
          <w:szCs w:val="20"/>
        </w:rPr>
        <w:t xml:space="preserve"> » musical, les listes automatiques de lectures étant successivement conçues pour servir les goûts des utilisateurs et leur permettre de faire des découvertes. </w:t>
      </w:r>
    </w:p>
    <w:p w14:paraId="28484E70" w14:textId="77777777" w:rsidR="0068689A" w:rsidRDefault="0068689A" w:rsidP="002038E2">
      <w:pPr>
        <w:spacing w:after="0" w:line="240" w:lineRule="auto"/>
        <w:jc w:val="both"/>
        <w:rPr>
          <w:rFonts w:ascii="Segoe UI" w:hAnsi="Segoe UI" w:cs="Segoe UI"/>
          <w:sz w:val="20"/>
          <w:szCs w:val="20"/>
        </w:rPr>
      </w:pPr>
    </w:p>
    <w:p w14:paraId="7F9AC8EF" w14:textId="0B273F7C" w:rsidR="00757663" w:rsidRDefault="00060AFF" w:rsidP="00D367AD">
      <w:pPr>
        <w:spacing w:after="0" w:line="240" w:lineRule="auto"/>
      </w:pPr>
      <w:r>
        <w:rPr>
          <w:noProof/>
          <w:lang w:eastAsia="fr-BE"/>
        </w:rPr>
        <w:lastRenderedPageBreak/>
        <w:drawing>
          <wp:inline distT="0" distB="0" distL="0" distR="0" wp14:anchorId="7BBB2779" wp14:editId="55E64C56">
            <wp:extent cx="5600700" cy="3423920"/>
            <wp:effectExtent l="0" t="0" r="0" b="508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651FA7" w14:textId="7395B4D3" w:rsidR="00380D73" w:rsidRDefault="00380D73" w:rsidP="00D367AD">
      <w:pPr>
        <w:spacing w:after="0" w:line="240" w:lineRule="auto"/>
      </w:pPr>
    </w:p>
    <w:p w14:paraId="3A4E0653" w14:textId="039659F5" w:rsidR="00B6277C" w:rsidRDefault="00B6277C" w:rsidP="00624B03">
      <w:pPr>
        <w:spacing w:after="0" w:line="240" w:lineRule="auto"/>
        <w:jc w:val="both"/>
        <w:rPr>
          <w:rFonts w:ascii="Segoe UI" w:hAnsi="Segoe UI" w:cs="Segoe UI"/>
          <w:sz w:val="20"/>
          <w:szCs w:val="20"/>
        </w:rPr>
      </w:pPr>
      <w:r>
        <w:rPr>
          <w:rFonts w:ascii="Segoe UI" w:hAnsi="Segoe UI" w:cs="Segoe UI"/>
          <w:sz w:val="20"/>
          <w:szCs w:val="20"/>
        </w:rPr>
        <w:t xml:space="preserve">Le graphe ci-dessus </w:t>
      </w:r>
      <w:r w:rsidR="00493EEF">
        <w:rPr>
          <w:rFonts w:ascii="Segoe UI" w:hAnsi="Segoe UI" w:cs="Segoe UI"/>
          <w:sz w:val="20"/>
          <w:szCs w:val="20"/>
        </w:rPr>
        <w:t xml:space="preserve">permet de mettre </w:t>
      </w:r>
      <w:r w:rsidR="00624B03">
        <w:rPr>
          <w:rFonts w:ascii="Segoe UI" w:hAnsi="Segoe UI" w:cs="Segoe UI"/>
          <w:sz w:val="20"/>
          <w:szCs w:val="20"/>
        </w:rPr>
        <w:t xml:space="preserve">en </w:t>
      </w:r>
      <w:r w:rsidR="003E16B0">
        <w:rPr>
          <w:rFonts w:ascii="Segoe UI" w:hAnsi="Segoe UI" w:cs="Segoe UI"/>
          <w:sz w:val="20"/>
          <w:szCs w:val="20"/>
        </w:rPr>
        <w:t>évidence</w:t>
      </w:r>
      <w:r w:rsidR="00624B03">
        <w:rPr>
          <w:rFonts w:ascii="Segoe UI" w:hAnsi="Segoe UI" w:cs="Segoe UI"/>
          <w:sz w:val="20"/>
          <w:szCs w:val="20"/>
        </w:rPr>
        <w:t xml:space="preserve"> les constats suivants : </w:t>
      </w:r>
    </w:p>
    <w:p w14:paraId="17A4D848" w14:textId="259D256E" w:rsidR="00D16512" w:rsidRPr="00D16512" w:rsidRDefault="00D16512" w:rsidP="00D16512">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Les 7 chaînes les plus regardées cumulent près de 15 millions de vues.</w:t>
      </w:r>
    </w:p>
    <w:p w14:paraId="7D71317B" w14:textId="1DB9C776" w:rsidR="00A919A6" w:rsidRDefault="00A919A6" w:rsidP="00A919A6">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 xml:space="preserve">Un nombre </w:t>
      </w:r>
      <w:r w:rsidR="00E85067">
        <w:rPr>
          <w:rFonts w:ascii="Segoe UI" w:hAnsi="Segoe UI" w:cs="Segoe UI"/>
          <w:sz w:val="20"/>
          <w:szCs w:val="20"/>
        </w:rPr>
        <w:t xml:space="preserve">important </w:t>
      </w:r>
      <w:r>
        <w:rPr>
          <w:rFonts w:ascii="Segoe UI" w:hAnsi="Segoe UI" w:cs="Segoe UI"/>
          <w:sz w:val="20"/>
          <w:szCs w:val="20"/>
        </w:rPr>
        <w:t xml:space="preserve">de vues n’est pas systématiquement </w:t>
      </w:r>
      <w:r w:rsidR="00E85067">
        <w:rPr>
          <w:rFonts w:ascii="Segoe UI" w:hAnsi="Segoe UI" w:cs="Segoe UI"/>
          <w:sz w:val="20"/>
          <w:szCs w:val="20"/>
        </w:rPr>
        <w:t xml:space="preserve">le corollaire d’un </w:t>
      </w:r>
      <w:r>
        <w:rPr>
          <w:rFonts w:ascii="Segoe UI" w:hAnsi="Segoe UI" w:cs="Segoe UI"/>
          <w:sz w:val="20"/>
          <w:szCs w:val="20"/>
        </w:rPr>
        <w:t xml:space="preserve">nombre </w:t>
      </w:r>
      <w:r w:rsidR="00E85067">
        <w:rPr>
          <w:rFonts w:ascii="Segoe UI" w:hAnsi="Segoe UI" w:cs="Segoe UI"/>
          <w:sz w:val="20"/>
          <w:szCs w:val="20"/>
        </w:rPr>
        <w:t xml:space="preserve">important </w:t>
      </w:r>
      <w:r>
        <w:rPr>
          <w:rFonts w:ascii="Segoe UI" w:hAnsi="Segoe UI" w:cs="Segoe UI"/>
          <w:sz w:val="20"/>
          <w:szCs w:val="20"/>
        </w:rPr>
        <w:t>d’abonnés : « Bruxelles ma belle » et « Air TV » comptabilisent près de 10 millions de vues pour quelques milliers d’abonnés</w:t>
      </w:r>
      <w:r w:rsidR="00E85067">
        <w:rPr>
          <w:rFonts w:ascii="Segoe UI" w:hAnsi="Segoe UI" w:cs="Segoe UI"/>
          <w:sz w:val="20"/>
          <w:szCs w:val="20"/>
        </w:rPr>
        <w:t xml:space="preserve"> (notamment en vertu de la mécanique du « jukebox » décrite au point précédent).</w:t>
      </w:r>
    </w:p>
    <w:p w14:paraId="469D896E" w14:textId="0C304AE1" w:rsidR="00A919A6" w:rsidRDefault="00A919A6" w:rsidP="00A919A6">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 xml:space="preserve">Les WebTV « communautaires » sont bien situées dans le classement, et notamment le service « Almouwatin TV », créé fin 2016, qui </w:t>
      </w:r>
      <w:r w:rsidR="00023927">
        <w:rPr>
          <w:rFonts w:ascii="Segoe UI" w:hAnsi="Segoe UI" w:cs="Segoe UI"/>
          <w:sz w:val="20"/>
          <w:szCs w:val="20"/>
        </w:rPr>
        <w:t>se constitue</w:t>
      </w:r>
      <w:r>
        <w:rPr>
          <w:rFonts w:ascii="Segoe UI" w:hAnsi="Segoe UI" w:cs="Segoe UI"/>
          <w:sz w:val="20"/>
          <w:szCs w:val="20"/>
        </w:rPr>
        <w:t xml:space="preserve"> rapidement une audience.</w:t>
      </w:r>
    </w:p>
    <w:p w14:paraId="08078E0E" w14:textId="227BDBB3" w:rsidR="00D46803" w:rsidRPr="00806FBA" w:rsidRDefault="00C21D63" w:rsidP="005B57E3">
      <w:pPr>
        <w:pStyle w:val="Paragraphedeliste"/>
        <w:numPr>
          <w:ilvl w:val="0"/>
          <w:numId w:val="2"/>
        </w:numPr>
        <w:spacing w:after="0" w:line="240" w:lineRule="auto"/>
        <w:jc w:val="both"/>
        <w:rPr>
          <w:rFonts w:ascii="Segoe UI" w:hAnsi="Segoe UI" w:cs="Segoe UI"/>
          <w:sz w:val="20"/>
          <w:szCs w:val="20"/>
        </w:rPr>
      </w:pPr>
      <w:r w:rsidRPr="00806FBA">
        <w:rPr>
          <w:rFonts w:ascii="Segoe UI" w:hAnsi="Segoe UI" w:cs="Segoe UI"/>
          <w:sz w:val="20"/>
          <w:szCs w:val="20"/>
        </w:rPr>
        <w:t>L</w:t>
      </w:r>
      <w:r w:rsidR="00806FBA">
        <w:rPr>
          <w:rFonts w:ascii="Segoe UI" w:hAnsi="Segoe UI" w:cs="Segoe UI"/>
          <w:sz w:val="20"/>
          <w:szCs w:val="20"/>
        </w:rPr>
        <w:t>e nombre de vues cumulé</w:t>
      </w:r>
      <w:r w:rsidR="003B131B">
        <w:rPr>
          <w:rFonts w:ascii="Segoe UI" w:hAnsi="Segoe UI" w:cs="Segoe UI"/>
          <w:sz w:val="20"/>
          <w:szCs w:val="20"/>
        </w:rPr>
        <w:t>es</w:t>
      </w:r>
      <w:r w:rsidR="00806FBA">
        <w:rPr>
          <w:rFonts w:ascii="Segoe UI" w:hAnsi="Segoe UI" w:cs="Segoe UI"/>
          <w:sz w:val="20"/>
          <w:szCs w:val="20"/>
        </w:rPr>
        <w:t xml:space="preserve"> par Wallonie TV s’explique, outre l’ancienneté du service (création en </w:t>
      </w:r>
      <w:r w:rsidR="00A139A9">
        <w:rPr>
          <w:rFonts w:ascii="Segoe UI" w:hAnsi="Segoe UI" w:cs="Segoe UI"/>
          <w:sz w:val="20"/>
          <w:szCs w:val="20"/>
        </w:rPr>
        <w:t>2009</w:t>
      </w:r>
      <w:r w:rsidR="00806FBA">
        <w:rPr>
          <w:rFonts w:ascii="Segoe UI" w:hAnsi="Segoe UI" w:cs="Segoe UI"/>
          <w:sz w:val="20"/>
          <w:szCs w:val="20"/>
        </w:rPr>
        <w:t>), par la</w:t>
      </w:r>
      <w:r w:rsidRPr="00806FBA">
        <w:rPr>
          <w:rFonts w:ascii="Segoe UI" w:hAnsi="Segoe UI" w:cs="Segoe UI"/>
          <w:sz w:val="20"/>
          <w:szCs w:val="20"/>
        </w:rPr>
        <w:t xml:space="preserve"> diversification des thématiques traitées </w:t>
      </w:r>
      <w:r w:rsidR="00806FBA" w:rsidRPr="00806FBA">
        <w:rPr>
          <w:rFonts w:ascii="Segoe UI" w:hAnsi="Segoe UI" w:cs="Segoe UI"/>
          <w:sz w:val="20"/>
          <w:szCs w:val="20"/>
        </w:rPr>
        <w:t xml:space="preserve">(tourisme, culture, sport, événementiel) et </w:t>
      </w:r>
      <w:r w:rsidR="00A139A9">
        <w:rPr>
          <w:rFonts w:ascii="Segoe UI" w:hAnsi="Segoe UI" w:cs="Segoe UI"/>
          <w:sz w:val="20"/>
          <w:szCs w:val="20"/>
        </w:rPr>
        <w:t>par une</w:t>
      </w:r>
      <w:r w:rsidR="00806FBA" w:rsidRPr="00806FBA">
        <w:rPr>
          <w:rFonts w:ascii="Segoe UI" w:hAnsi="Segoe UI" w:cs="Segoe UI"/>
          <w:sz w:val="20"/>
          <w:szCs w:val="20"/>
        </w:rPr>
        <w:t xml:space="preserve"> ligne éditoriale axée sur la proximité et le divertissement</w:t>
      </w:r>
      <w:r w:rsidR="00A139A9">
        <w:rPr>
          <w:rFonts w:ascii="Segoe UI" w:hAnsi="Segoe UI" w:cs="Segoe UI"/>
          <w:sz w:val="20"/>
          <w:szCs w:val="20"/>
        </w:rPr>
        <w:t>.</w:t>
      </w:r>
      <w:r w:rsidR="00806FBA" w:rsidRPr="00806FBA">
        <w:rPr>
          <w:rFonts w:ascii="Segoe UI" w:hAnsi="Segoe UI" w:cs="Segoe UI"/>
          <w:sz w:val="20"/>
          <w:szCs w:val="20"/>
        </w:rPr>
        <w:t xml:space="preserve"> </w:t>
      </w:r>
    </w:p>
    <w:p w14:paraId="7103F5CE" w14:textId="77777777" w:rsidR="00D46803" w:rsidRDefault="00D46803" w:rsidP="00D46803">
      <w:pPr>
        <w:spacing w:after="0" w:line="240" w:lineRule="auto"/>
        <w:jc w:val="both"/>
        <w:rPr>
          <w:rFonts w:ascii="Segoe UI" w:hAnsi="Segoe UI" w:cs="Segoe UI"/>
          <w:sz w:val="20"/>
          <w:szCs w:val="20"/>
        </w:rPr>
      </w:pPr>
    </w:p>
    <w:p w14:paraId="340B7E20" w14:textId="2AA27F95" w:rsidR="00D46803" w:rsidRPr="00493EEF" w:rsidRDefault="00D46803" w:rsidP="00D46803">
      <w:pPr>
        <w:spacing w:after="0" w:line="240" w:lineRule="auto"/>
        <w:jc w:val="both"/>
        <w:rPr>
          <w:rFonts w:ascii="Segoe UI" w:hAnsi="Segoe UI" w:cs="Segoe UI"/>
          <w:b/>
          <w:i/>
          <w:sz w:val="20"/>
          <w:szCs w:val="20"/>
        </w:rPr>
      </w:pPr>
      <w:r>
        <w:rPr>
          <w:rFonts w:ascii="Segoe UI" w:hAnsi="Segoe UI" w:cs="Segoe UI"/>
          <w:b/>
          <w:i/>
          <w:sz w:val="20"/>
          <w:szCs w:val="20"/>
        </w:rPr>
        <w:t>Graphe 2</w:t>
      </w:r>
      <w:r w:rsidRPr="00493EEF">
        <w:rPr>
          <w:rFonts w:ascii="Segoe UI" w:hAnsi="Segoe UI" w:cs="Segoe UI"/>
          <w:b/>
          <w:i/>
          <w:sz w:val="20"/>
          <w:szCs w:val="20"/>
        </w:rPr>
        <w:t xml:space="preserve"> : </w:t>
      </w:r>
      <w:r w:rsidR="003E16B0">
        <w:rPr>
          <w:rFonts w:ascii="Segoe UI" w:hAnsi="Segoe UI" w:cs="Segoe UI"/>
          <w:b/>
          <w:i/>
          <w:sz w:val="20"/>
          <w:szCs w:val="20"/>
        </w:rPr>
        <w:t>audience (nombre de « l</w:t>
      </w:r>
      <w:r>
        <w:rPr>
          <w:rFonts w:ascii="Segoe UI" w:hAnsi="Segoe UI" w:cs="Segoe UI"/>
          <w:b/>
          <w:i/>
          <w:sz w:val="20"/>
          <w:szCs w:val="20"/>
        </w:rPr>
        <w:t xml:space="preserve">ike ») sur Facebook </w:t>
      </w:r>
      <w:r>
        <w:rPr>
          <w:rStyle w:val="Appelnotedebasdep"/>
          <w:rFonts w:ascii="Segoe UI" w:hAnsi="Segoe UI" w:cs="Segoe UI"/>
          <w:b/>
          <w:i/>
          <w:sz w:val="20"/>
          <w:szCs w:val="20"/>
        </w:rPr>
        <w:footnoteReference w:id="8"/>
      </w:r>
    </w:p>
    <w:p w14:paraId="3FF9E55C" w14:textId="77777777" w:rsidR="00D46803" w:rsidRPr="00D46803" w:rsidRDefault="00D46803" w:rsidP="00D46803">
      <w:pPr>
        <w:spacing w:after="0" w:line="240" w:lineRule="auto"/>
        <w:jc w:val="both"/>
        <w:rPr>
          <w:rFonts w:ascii="Segoe UI" w:hAnsi="Segoe UI" w:cs="Segoe UI"/>
          <w:sz w:val="20"/>
          <w:szCs w:val="20"/>
        </w:rPr>
      </w:pPr>
    </w:p>
    <w:p w14:paraId="7F7AF96F" w14:textId="1A292B50" w:rsidR="003E16B0" w:rsidRDefault="00110FFD" w:rsidP="003E16B0">
      <w:pPr>
        <w:spacing w:after="0" w:line="240" w:lineRule="auto"/>
        <w:jc w:val="both"/>
        <w:rPr>
          <w:rFonts w:ascii="Segoe UI" w:hAnsi="Segoe UI" w:cs="Segoe UI"/>
          <w:sz w:val="20"/>
          <w:szCs w:val="20"/>
        </w:rPr>
      </w:pPr>
      <w:r>
        <w:rPr>
          <w:rFonts w:ascii="Segoe UI" w:hAnsi="Segoe UI" w:cs="Segoe UI"/>
          <w:sz w:val="20"/>
          <w:szCs w:val="20"/>
        </w:rPr>
        <w:t xml:space="preserve">Le visionnage </w:t>
      </w:r>
      <w:r w:rsidR="00783C2F">
        <w:rPr>
          <w:rFonts w:ascii="Segoe UI" w:hAnsi="Segoe UI" w:cs="Segoe UI"/>
          <w:sz w:val="20"/>
          <w:szCs w:val="20"/>
        </w:rPr>
        <w:t>et</w:t>
      </w:r>
      <w:r w:rsidR="003E16B0">
        <w:rPr>
          <w:rFonts w:ascii="Segoe UI" w:hAnsi="Segoe UI" w:cs="Segoe UI"/>
          <w:sz w:val="20"/>
          <w:szCs w:val="20"/>
        </w:rPr>
        <w:t xml:space="preserve"> le partage de</w:t>
      </w:r>
      <w:r w:rsidR="003E16B0" w:rsidRPr="003E16B0">
        <w:rPr>
          <w:rFonts w:ascii="Segoe UI" w:hAnsi="Segoe UI" w:cs="Segoe UI"/>
          <w:sz w:val="20"/>
          <w:szCs w:val="20"/>
        </w:rPr>
        <w:t xml:space="preserve"> vidéos </w:t>
      </w:r>
      <w:r>
        <w:rPr>
          <w:rFonts w:ascii="Segoe UI" w:hAnsi="Segoe UI" w:cs="Segoe UI"/>
          <w:sz w:val="20"/>
          <w:szCs w:val="20"/>
        </w:rPr>
        <w:t>de format court</w:t>
      </w:r>
      <w:r w:rsidR="003E16B0">
        <w:rPr>
          <w:rFonts w:ascii="Segoe UI" w:hAnsi="Segoe UI" w:cs="Segoe UI"/>
          <w:sz w:val="20"/>
          <w:szCs w:val="20"/>
        </w:rPr>
        <w:t xml:space="preserve"> </w:t>
      </w:r>
      <w:r w:rsidR="003E16B0" w:rsidRPr="003E16B0">
        <w:rPr>
          <w:rFonts w:ascii="Segoe UI" w:hAnsi="Segoe UI" w:cs="Segoe UI"/>
          <w:sz w:val="20"/>
          <w:szCs w:val="20"/>
        </w:rPr>
        <w:t xml:space="preserve">sur Facebook </w:t>
      </w:r>
      <w:r w:rsidR="00783C2F">
        <w:rPr>
          <w:rFonts w:ascii="Segoe UI" w:hAnsi="Segoe UI" w:cs="Segoe UI"/>
          <w:sz w:val="20"/>
          <w:szCs w:val="20"/>
        </w:rPr>
        <w:t xml:space="preserve">devient un mode de consommation incontournable pour les audiences connectées. Les WebTV </w:t>
      </w:r>
      <w:r w:rsidR="00855E0B">
        <w:rPr>
          <w:rFonts w:ascii="Segoe UI" w:hAnsi="Segoe UI" w:cs="Segoe UI"/>
          <w:sz w:val="20"/>
          <w:szCs w:val="20"/>
        </w:rPr>
        <w:t>suivent ce mouvement</w:t>
      </w:r>
      <w:r w:rsidR="00783C2F">
        <w:rPr>
          <w:rFonts w:ascii="Segoe UI" w:hAnsi="Segoe UI" w:cs="Segoe UI"/>
          <w:sz w:val="20"/>
          <w:szCs w:val="20"/>
        </w:rPr>
        <w:t xml:space="preserve">. </w:t>
      </w:r>
      <w:r w:rsidR="003B131B">
        <w:rPr>
          <w:rFonts w:ascii="Segoe UI" w:hAnsi="Segoe UI" w:cs="Segoe UI"/>
          <w:sz w:val="20"/>
          <w:szCs w:val="20"/>
        </w:rPr>
        <w:t>P</w:t>
      </w:r>
      <w:r>
        <w:rPr>
          <w:rFonts w:ascii="Segoe UI" w:hAnsi="Segoe UI" w:cs="Segoe UI"/>
          <w:sz w:val="20"/>
          <w:szCs w:val="20"/>
        </w:rPr>
        <w:t>resque</w:t>
      </w:r>
      <w:r w:rsidR="003B131B">
        <w:rPr>
          <w:rFonts w:ascii="Segoe UI" w:hAnsi="Segoe UI" w:cs="Segoe UI"/>
          <w:sz w:val="20"/>
          <w:szCs w:val="20"/>
        </w:rPr>
        <w:t xml:space="preserve"> toutes</w:t>
      </w:r>
      <w:r>
        <w:rPr>
          <w:rFonts w:ascii="Segoe UI" w:hAnsi="Segoe UI" w:cs="Segoe UI"/>
          <w:sz w:val="20"/>
          <w:szCs w:val="20"/>
        </w:rPr>
        <w:t xml:space="preserve"> dispose</w:t>
      </w:r>
      <w:r w:rsidR="003B131B">
        <w:rPr>
          <w:rFonts w:ascii="Segoe UI" w:hAnsi="Segoe UI" w:cs="Segoe UI"/>
          <w:sz w:val="20"/>
          <w:szCs w:val="20"/>
        </w:rPr>
        <w:t>nt</w:t>
      </w:r>
      <w:r>
        <w:rPr>
          <w:rFonts w:ascii="Segoe UI" w:hAnsi="Segoe UI" w:cs="Segoe UI"/>
          <w:sz w:val="20"/>
          <w:szCs w:val="20"/>
        </w:rPr>
        <w:t xml:space="preserve"> de </w:t>
      </w:r>
      <w:r w:rsidR="003B131B">
        <w:rPr>
          <w:rFonts w:ascii="Segoe UI" w:hAnsi="Segoe UI" w:cs="Segoe UI"/>
          <w:sz w:val="20"/>
          <w:szCs w:val="20"/>
        </w:rPr>
        <w:t>leur</w:t>
      </w:r>
      <w:r>
        <w:rPr>
          <w:rFonts w:ascii="Segoe UI" w:hAnsi="Segoe UI" w:cs="Segoe UI"/>
          <w:sz w:val="20"/>
          <w:szCs w:val="20"/>
        </w:rPr>
        <w:t xml:space="preserve"> propre page qu’elle</w:t>
      </w:r>
      <w:r w:rsidR="0068689A">
        <w:rPr>
          <w:rFonts w:ascii="Segoe UI" w:hAnsi="Segoe UI" w:cs="Segoe UI"/>
          <w:sz w:val="20"/>
          <w:szCs w:val="20"/>
        </w:rPr>
        <w:t>s</w:t>
      </w:r>
      <w:r>
        <w:rPr>
          <w:rFonts w:ascii="Segoe UI" w:hAnsi="Segoe UI" w:cs="Segoe UI"/>
          <w:sz w:val="20"/>
          <w:szCs w:val="20"/>
        </w:rPr>
        <w:t xml:space="preserve"> anime</w:t>
      </w:r>
      <w:r w:rsidR="0068689A">
        <w:rPr>
          <w:rFonts w:ascii="Segoe UI" w:hAnsi="Segoe UI" w:cs="Segoe UI"/>
          <w:sz w:val="20"/>
          <w:szCs w:val="20"/>
        </w:rPr>
        <w:t>nt</w:t>
      </w:r>
      <w:r w:rsidR="00783C2F">
        <w:rPr>
          <w:rFonts w:ascii="Segoe UI" w:hAnsi="Segoe UI" w:cs="Segoe UI"/>
          <w:sz w:val="20"/>
          <w:szCs w:val="20"/>
        </w:rPr>
        <w:t xml:space="preserve"> </w:t>
      </w:r>
      <w:r>
        <w:rPr>
          <w:rFonts w:ascii="Segoe UI" w:hAnsi="Segoe UI" w:cs="Segoe UI"/>
          <w:sz w:val="20"/>
          <w:szCs w:val="20"/>
        </w:rPr>
        <w:t>dans un esprit de communauté : vidéos, écrits, photos, information</w:t>
      </w:r>
      <w:r w:rsidR="003B131B">
        <w:rPr>
          <w:rFonts w:ascii="Segoe UI" w:hAnsi="Segoe UI" w:cs="Segoe UI"/>
          <w:sz w:val="20"/>
          <w:szCs w:val="20"/>
        </w:rPr>
        <w:t>, etc.</w:t>
      </w:r>
      <w:r>
        <w:rPr>
          <w:rFonts w:ascii="Segoe UI" w:hAnsi="Segoe UI" w:cs="Segoe UI"/>
          <w:sz w:val="20"/>
          <w:szCs w:val="20"/>
        </w:rPr>
        <w:t xml:space="preserve"> L’objectif premier </w:t>
      </w:r>
      <w:r w:rsidR="00023927">
        <w:rPr>
          <w:rFonts w:ascii="Segoe UI" w:hAnsi="Segoe UI" w:cs="Segoe UI"/>
          <w:sz w:val="20"/>
          <w:szCs w:val="20"/>
        </w:rPr>
        <w:t xml:space="preserve">des WebTV </w:t>
      </w:r>
      <w:r>
        <w:rPr>
          <w:rFonts w:ascii="Segoe UI" w:hAnsi="Segoe UI" w:cs="Segoe UI"/>
          <w:sz w:val="20"/>
          <w:szCs w:val="20"/>
        </w:rPr>
        <w:t>reste d’attirer l’audience sur le</w:t>
      </w:r>
      <w:r w:rsidR="00023927">
        <w:rPr>
          <w:rFonts w:ascii="Segoe UI" w:hAnsi="Segoe UI" w:cs="Segoe UI"/>
          <w:sz w:val="20"/>
          <w:szCs w:val="20"/>
        </w:rPr>
        <w:t>urs</w:t>
      </w:r>
      <w:r>
        <w:rPr>
          <w:rFonts w:ascii="Segoe UI" w:hAnsi="Segoe UI" w:cs="Segoe UI"/>
          <w:sz w:val="20"/>
          <w:szCs w:val="20"/>
        </w:rPr>
        <w:t xml:space="preserve"> portail</w:t>
      </w:r>
      <w:r w:rsidR="00023927">
        <w:rPr>
          <w:rFonts w:ascii="Segoe UI" w:hAnsi="Segoe UI" w:cs="Segoe UI"/>
          <w:sz w:val="20"/>
          <w:szCs w:val="20"/>
        </w:rPr>
        <w:t>s</w:t>
      </w:r>
      <w:r>
        <w:rPr>
          <w:rFonts w:ascii="Segoe UI" w:hAnsi="Segoe UI" w:cs="Segoe UI"/>
          <w:sz w:val="20"/>
          <w:szCs w:val="20"/>
        </w:rPr>
        <w:t xml:space="preserve"> </w:t>
      </w:r>
      <w:r w:rsidR="00023927">
        <w:rPr>
          <w:rFonts w:ascii="Segoe UI" w:hAnsi="Segoe UI" w:cs="Segoe UI"/>
          <w:sz w:val="20"/>
          <w:szCs w:val="20"/>
        </w:rPr>
        <w:t>indépendants</w:t>
      </w:r>
      <w:r>
        <w:rPr>
          <w:rFonts w:ascii="Segoe UI" w:hAnsi="Segoe UI" w:cs="Segoe UI"/>
          <w:sz w:val="20"/>
          <w:szCs w:val="20"/>
        </w:rPr>
        <w:t xml:space="preserve"> mais Facebook </w:t>
      </w:r>
      <w:r w:rsidR="00855E0B">
        <w:rPr>
          <w:rFonts w:ascii="Segoe UI" w:hAnsi="Segoe UI" w:cs="Segoe UI"/>
          <w:sz w:val="20"/>
          <w:szCs w:val="20"/>
        </w:rPr>
        <w:t>permet</w:t>
      </w:r>
      <w:r>
        <w:rPr>
          <w:rFonts w:ascii="Segoe UI" w:hAnsi="Segoe UI" w:cs="Segoe UI"/>
          <w:sz w:val="20"/>
          <w:szCs w:val="20"/>
        </w:rPr>
        <w:t xml:space="preserve"> </w:t>
      </w:r>
      <w:r w:rsidR="001B56A1">
        <w:rPr>
          <w:rFonts w:ascii="Segoe UI" w:hAnsi="Segoe UI" w:cs="Segoe UI"/>
          <w:sz w:val="20"/>
          <w:szCs w:val="20"/>
        </w:rPr>
        <w:t xml:space="preserve">d’élargir </w:t>
      </w:r>
      <w:r w:rsidR="00797FF5">
        <w:rPr>
          <w:rFonts w:ascii="Segoe UI" w:hAnsi="Segoe UI" w:cs="Segoe UI"/>
          <w:sz w:val="20"/>
          <w:szCs w:val="20"/>
        </w:rPr>
        <w:t>le public</w:t>
      </w:r>
      <w:r w:rsidR="001B56A1">
        <w:rPr>
          <w:rFonts w:ascii="Segoe UI" w:hAnsi="Segoe UI" w:cs="Segoe UI"/>
          <w:sz w:val="20"/>
          <w:szCs w:val="20"/>
        </w:rPr>
        <w:t xml:space="preserve">, </w:t>
      </w:r>
      <w:r>
        <w:rPr>
          <w:rFonts w:ascii="Segoe UI" w:hAnsi="Segoe UI" w:cs="Segoe UI"/>
          <w:sz w:val="20"/>
          <w:szCs w:val="20"/>
        </w:rPr>
        <w:t xml:space="preserve">d’interagir avec </w:t>
      </w:r>
      <w:r w:rsidR="00797FF5">
        <w:rPr>
          <w:rFonts w:ascii="Segoe UI" w:hAnsi="Segoe UI" w:cs="Segoe UI"/>
          <w:sz w:val="20"/>
          <w:szCs w:val="20"/>
        </w:rPr>
        <w:t>lui</w:t>
      </w:r>
      <w:r w:rsidR="001B56A1">
        <w:rPr>
          <w:rFonts w:ascii="Segoe UI" w:hAnsi="Segoe UI" w:cs="Segoe UI"/>
          <w:sz w:val="20"/>
          <w:szCs w:val="20"/>
        </w:rPr>
        <w:t xml:space="preserve">, de sonder </w:t>
      </w:r>
      <w:r w:rsidR="00797FF5">
        <w:rPr>
          <w:rFonts w:ascii="Segoe UI" w:hAnsi="Segoe UI" w:cs="Segoe UI"/>
          <w:sz w:val="20"/>
          <w:szCs w:val="20"/>
        </w:rPr>
        <w:t>ses</w:t>
      </w:r>
      <w:r w:rsidR="001B56A1">
        <w:rPr>
          <w:rFonts w:ascii="Segoe UI" w:hAnsi="Segoe UI" w:cs="Segoe UI"/>
          <w:sz w:val="20"/>
          <w:szCs w:val="20"/>
        </w:rPr>
        <w:t xml:space="preserve"> préférences</w:t>
      </w:r>
      <w:r w:rsidR="003B131B">
        <w:rPr>
          <w:rFonts w:ascii="Segoe UI" w:hAnsi="Segoe UI" w:cs="Segoe UI"/>
          <w:sz w:val="20"/>
          <w:szCs w:val="20"/>
        </w:rPr>
        <w:t>.</w:t>
      </w:r>
      <w:r w:rsidR="001B56A1">
        <w:rPr>
          <w:rFonts w:ascii="Segoe UI" w:hAnsi="Segoe UI" w:cs="Segoe UI"/>
          <w:sz w:val="20"/>
          <w:szCs w:val="20"/>
        </w:rPr>
        <w:t xml:space="preserve"> Aujourd’hui, la plupart des WebTV recourt de manière conjointe à </w:t>
      </w:r>
      <w:r w:rsidR="003B131B">
        <w:rPr>
          <w:rFonts w:ascii="Segoe UI" w:hAnsi="Segoe UI" w:cs="Segoe UI"/>
          <w:sz w:val="20"/>
          <w:szCs w:val="20"/>
        </w:rPr>
        <w:t>YouTube</w:t>
      </w:r>
      <w:r w:rsidR="001B56A1">
        <w:rPr>
          <w:rFonts w:ascii="Segoe UI" w:hAnsi="Segoe UI" w:cs="Segoe UI"/>
          <w:sz w:val="20"/>
          <w:szCs w:val="20"/>
        </w:rPr>
        <w:t xml:space="preserve"> et Facebook</w:t>
      </w:r>
      <w:r w:rsidR="00855E0B">
        <w:rPr>
          <w:rFonts w:ascii="Segoe UI" w:hAnsi="Segoe UI" w:cs="Segoe UI"/>
          <w:sz w:val="20"/>
          <w:szCs w:val="20"/>
        </w:rPr>
        <w:t xml:space="preserve">, dans l’attente </w:t>
      </w:r>
      <w:r w:rsidR="001B56A1">
        <w:rPr>
          <w:rFonts w:ascii="Segoe UI" w:hAnsi="Segoe UI" w:cs="Segoe UI"/>
          <w:sz w:val="20"/>
          <w:szCs w:val="20"/>
        </w:rPr>
        <w:t>que l’un renforce l’autre, et</w:t>
      </w:r>
      <w:r w:rsidR="00855E0B">
        <w:rPr>
          <w:rFonts w:ascii="Segoe UI" w:hAnsi="Segoe UI" w:cs="Segoe UI"/>
          <w:sz w:val="20"/>
          <w:szCs w:val="20"/>
        </w:rPr>
        <w:t xml:space="preserve"> dans l’espoir de</w:t>
      </w:r>
      <w:r w:rsidR="001B56A1">
        <w:rPr>
          <w:rFonts w:ascii="Segoe UI" w:hAnsi="Segoe UI" w:cs="Segoe UI"/>
          <w:sz w:val="20"/>
          <w:szCs w:val="20"/>
        </w:rPr>
        <w:t xml:space="preserve"> </w:t>
      </w:r>
      <w:r w:rsidR="00855E0B">
        <w:rPr>
          <w:rFonts w:ascii="Segoe UI" w:hAnsi="Segoe UI" w:cs="Segoe UI"/>
          <w:sz w:val="20"/>
          <w:szCs w:val="20"/>
        </w:rPr>
        <w:t>rabattre une partie des audiences</w:t>
      </w:r>
      <w:r w:rsidR="001B56A1">
        <w:rPr>
          <w:rFonts w:ascii="Segoe UI" w:hAnsi="Segoe UI" w:cs="Segoe UI"/>
          <w:sz w:val="20"/>
          <w:szCs w:val="20"/>
        </w:rPr>
        <w:t xml:space="preserve"> vers leurs </w:t>
      </w:r>
      <w:r w:rsidR="00023927">
        <w:rPr>
          <w:rFonts w:ascii="Segoe UI" w:hAnsi="Segoe UI" w:cs="Segoe UI"/>
          <w:sz w:val="20"/>
          <w:szCs w:val="20"/>
        </w:rPr>
        <w:t>sites.</w:t>
      </w:r>
      <w:r w:rsidR="001B56A1">
        <w:rPr>
          <w:rFonts w:ascii="Segoe UI" w:hAnsi="Segoe UI" w:cs="Segoe UI"/>
          <w:sz w:val="20"/>
          <w:szCs w:val="20"/>
        </w:rPr>
        <w:t xml:space="preserve"> </w:t>
      </w:r>
    </w:p>
    <w:p w14:paraId="3F0010A7" w14:textId="1C19F4B1" w:rsidR="0068689A" w:rsidRPr="003E16B0" w:rsidRDefault="00060AFF" w:rsidP="003E16B0">
      <w:pPr>
        <w:spacing w:after="0" w:line="240" w:lineRule="auto"/>
        <w:jc w:val="both"/>
        <w:rPr>
          <w:rFonts w:ascii="Segoe UI" w:hAnsi="Segoe UI" w:cs="Segoe UI"/>
          <w:sz w:val="20"/>
          <w:szCs w:val="20"/>
        </w:rPr>
      </w:pPr>
      <w:r>
        <w:rPr>
          <w:noProof/>
          <w:lang w:eastAsia="fr-BE"/>
        </w:rPr>
        <w:lastRenderedPageBreak/>
        <w:drawing>
          <wp:inline distT="0" distB="0" distL="0" distR="0" wp14:anchorId="2ACCE199" wp14:editId="10F7865F">
            <wp:extent cx="5629276" cy="3267075"/>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8C344B" w14:textId="484E5B5F" w:rsidR="00C84B47" w:rsidRDefault="006F6072" w:rsidP="00C84B47">
      <w:pPr>
        <w:spacing w:after="0" w:line="240" w:lineRule="auto"/>
        <w:jc w:val="both"/>
        <w:rPr>
          <w:rFonts w:ascii="Segoe UI" w:hAnsi="Segoe UI" w:cs="Segoe UI"/>
          <w:sz w:val="20"/>
          <w:szCs w:val="20"/>
        </w:rPr>
      </w:pPr>
      <w:r>
        <w:rPr>
          <w:rFonts w:ascii="Segoe UI" w:hAnsi="Segoe UI" w:cs="Segoe UI"/>
          <w:sz w:val="20"/>
          <w:szCs w:val="20"/>
        </w:rPr>
        <w:t xml:space="preserve">      </w:t>
      </w:r>
    </w:p>
    <w:p w14:paraId="643A4F53" w14:textId="77777777" w:rsidR="003E16B0" w:rsidRPr="003E16B0" w:rsidRDefault="003E16B0" w:rsidP="003E16B0">
      <w:pPr>
        <w:spacing w:after="0" w:line="240" w:lineRule="auto"/>
        <w:jc w:val="both"/>
        <w:rPr>
          <w:rFonts w:ascii="Segoe UI" w:hAnsi="Segoe UI" w:cs="Segoe UI"/>
          <w:sz w:val="20"/>
          <w:szCs w:val="20"/>
        </w:rPr>
      </w:pPr>
      <w:r w:rsidRPr="003E16B0">
        <w:rPr>
          <w:rFonts w:ascii="Segoe UI" w:hAnsi="Segoe UI" w:cs="Segoe UI"/>
          <w:sz w:val="20"/>
          <w:szCs w:val="20"/>
        </w:rPr>
        <w:t xml:space="preserve">Le graphe ci-dessus permet de mettre en évidence les constats suivants : </w:t>
      </w:r>
    </w:p>
    <w:p w14:paraId="51BD7E27" w14:textId="386F4BB8" w:rsidR="003E16B0" w:rsidRDefault="00D46803" w:rsidP="00D46803">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 xml:space="preserve">La WebTV </w:t>
      </w:r>
      <w:r w:rsidR="003E16B0">
        <w:rPr>
          <w:rFonts w:ascii="Segoe UI" w:hAnsi="Segoe UI" w:cs="Segoe UI"/>
          <w:sz w:val="20"/>
          <w:szCs w:val="20"/>
        </w:rPr>
        <w:t xml:space="preserve">communautaire </w:t>
      </w:r>
      <w:r>
        <w:rPr>
          <w:rFonts w:ascii="Segoe UI" w:hAnsi="Segoe UI" w:cs="Segoe UI"/>
          <w:sz w:val="20"/>
          <w:szCs w:val="20"/>
        </w:rPr>
        <w:t xml:space="preserve">« Bel’Afrika Media » domine le classement, </w:t>
      </w:r>
      <w:r w:rsidR="003E16B0">
        <w:rPr>
          <w:rFonts w:ascii="Segoe UI" w:hAnsi="Segoe UI" w:cs="Segoe UI"/>
          <w:sz w:val="20"/>
          <w:szCs w:val="20"/>
        </w:rPr>
        <w:t xml:space="preserve">confirmant la pertinence de son positionnement unique en tant que service de média audiovisuel consacré à la diaspora africaine. Son audience sur Facebook </w:t>
      </w:r>
      <w:r w:rsidR="00CF5269">
        <w:rPr>
          <w:rFonts w:ascii="Segoe UI" w:hAnsi="Segoe UI" w:cs="Segoe UI"/>
          <w:sz w:val="20"/>
          <w:szCs w:val="20"/>
        </w:rPr>
        <w:t>reste stable entre 2016 et 2017 ;</w:t>
      </w:r>
    </w:p>
    <w:p w14:paraId="5E987D17" w14:textId="4C6A936C" w:rsidR="00CF5269" w:rsidRDefault="00CF5269" w:rsidP="00D46803">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L’audience de « Almouwatin TV » progresse (+</w:t>
      </w:r>
      <w:r w:rsidR="00917759">
        <w:rPr>
          <w:rFonts w:ascii="Segoe UI" w:hAnsi="Segoe UI" w:cs="Segoe UI"/>
          <w:sz w:val="20"/>
          <w:szCs w:val="20"/>
        </w:rPr>
        <w:t>24</w:t>
      </w:r>
      <w:r>
        <w:rPr>
          <w:rFonts w:ascii="Segoe UI" w:hAnsi="Segoe UI" w:cs="Segoe UI"/>
          <w:sz w:val="20"/>
          <w:szCs w:val="20"/>
        </w:rPr>
        <w:t>% par rapport à 2016)</w:t>
      </w:r>
      <w:r w:rsidR="00177C83">
        <w:rPr>
          <w:rFonts w:ascii="Segoe UI" w:hAnsi="Segoe UI" w:cs="Segoe UI"/>
          <w:sz w:val="20"/>
          <w:szCs w:val="20"/>
        </w:rPr>
        <w:t>. Le service s’installe progressivement sur tous les canaux de diffusion</w:t>
      </w:r>
      <w:r>
        <w:rPr>
          <w:rFonts w:ascii="Segoe UI" w:hAnsi="Segoe UI" w:cs="Segoe UI"/>
          <w:sz w:val="20"/>
          <w:szCs w:val="20"/>
        </w:rPr>
        <w:t> ;</w:t>
      </w:r>
    </w:p>
    <w:p w14:paraId="0734062B" w14:textId="1C6FBA4E" w:rsidR="00B13901" w:rsidRPr="00177C83" w:rsidRDefault="00876387" w:rsidP="00177C83">
      <w:pPr>
        <w:pStyle w:val="Paragraphedeliste"/>
        <w:numPr>
          <w:ilvl w:val="0"/>
          <w:numId w:val="2"/>
        </w:numPr>
        <w:spacing w:after="0" w:line="240" w:lineRule="auto"/>
        <w:jc w:val="both"/>
        <w:rPr>
          <w:rFonts w:ascii="Segoe UI" w:hAnsi="Segoe UI" w:cs="Segoe UI"/>
          <w:sz w:val="20"/>
          <w:szCs w:val="20"/>
        </w:rPr>
      </w:pPr>
      <w:r w:rsidRPr="003E16B0">
        <w:rPr>
          <w:rFonts w:ascii="Segoe UI" w:hAnsi="Segoe UI" w:cs="Segoe UI"/>
          <w:sz w:val="20"/>
          <w:szCs w:val="20"/>
        </w:rPr>
        <w:t xml:space="preserve">Les WebTV musicales à forte audience sur YouTube fédèrent également </w:t>
      </w:r>
      <w:r w:rsidR="00DE2B4C">
        <w:rPr>
          <w:rFonts w:ascii="Segoe UI" w:hAnsi="Segoe UI" w:cs="Segoe UI"/>
          <w:sz w:val="20"/>
          <w:szCs w:val="20"/>
        </w:rPr>
        <w:t>sur</w:t>
      </w:r>
      <w:r w:rsidR="00177C83">
        <w:rPr>
          <w:rFonts w:ascii="Segoe UI" w:hAnsi="Segoe UI" w:cs="Segoe UI"/>
          <w:sz w:val="20"/>
          <w:szCs w:val="20"/>
        </w:rPr>
        <w:t xml:space="preserve"> Facebook.</w:t>
      </w:r>
    </w:p>
    <w:p w14:paraId="5360AA6A" w14:textId="77777777" w:rsidR="00C84B47" w:rsidRPr="00C84B47" w:rsidRDefault="00C84B47" w:rsidP="00C84B47">
      <w:pPr>
        <w:spacing w:after="0" w:line="240" w:lineRule="auto"/>
        <w:jc w:val="both"/>
        <w:rPr>
          <w:rFonts w:ascii="Segoe UI" w:hAnsi="Segoe UI" w:cs="Segoe UI"/>
          <w:sz w:val="20"/>
          <w:szCs w:val="20"/>
        </w:rPr>
      </w:pPr>
    </w:p>
    <w:p w14:paraId="025C8812" w14:textId="52770B49" w:rsidR="00411B04" w:rsidRDefault="00411B04" w:rsidP="00411B04">
      <w:pPr>
        <w:pStyle w:val="Paragraphedeliste"/>
        <w:numPr>
          <w:ilvl w:val="0"/>
          <w:numId w:val="4"/>
        </w:numPr>
        <w:spacing w:after="0" w:line="240" w:lineRule="auto"/>
        <w:ind w:left="284" w:hanging="284"/>
        <w:rPr>
          <w:rFonts w:ascii="Segoe UI" w:hAnsi="Segoe UI" w:cs="Segoe UI"/>
          <w:b/>
          <w:sz w:val="24"/>
          <w:szCs w:val="24"/>
        </w:rPr>
      </w:pPr>
      <w:r w:rsidRPr="00411B04">
        <w:rPr>
          <w:rFonts w:ascii="Segoe UI" w:hAnsi="Segoe UI" w:cs="Segoe UI"/>
          <w:b/>
          <w:sz w:val="24"/>
          <w:szCs w:val="24"/>
        </w:rPr>
        <w:t>Respect des dispositions légales</w:t>
      </w:r>
      <w:r w:rsidR="00225F19" w:rsidRPr="00411B04">
        <w:rPr>
          <w:rFonts w:ascii="Segoe UI" w:hAnsi="Segoe UI" w:cs="Segoe UI"/>
          <w:b/>
          <w:sz w:val="24"/>
          <w:szCs w:val="24"/>
        </w:rPr>
        <w:t xml:space="preserve"> </w:t>
      </w:r>
    </w:p>
    <w:p w14:paraId="44B91A52" w14:textId="77777777" w:rsidR="0068689A" w:rsidRDefault="0068689A" w:rsidP="00411B04">
      <w:pPr>
        <w:spacing w:after="0" w:line="240" w:lineRule="auto"/>
        <w:jc w:val="both"/>
        <w:rPr>
          <w:rFonts w:ascii="Segoe UI" w:hAnsi="Segoe UI" w:cs="Segoe UI"/>
          <w:sz w:val="20"/>
        </w:rPr>
      </w:pPr>
    </w:p>
    <w:p w14:paraId="249FFA0E" w14:textId="77777777" w:rsidR="00411B04" w:rsidRPr="00411B04" w:rsidRDefault="00411B04" w:rsidP="00411B04">
      <w:pPr>
        <w:spacing w:after="0" w:line="240" w:lineRule="auto"/>
        <w:jc w:val="both"/>
        <w:rPr>
          <w:rFonts w:ascii="Segoe UI" w:hAnsi="Segoe UI" w:cs="Segoe UI"/>
          <w:sz w:val="20"/>
        </w:rPr>
      </w:pPr>
      <w:r w:rsidRPr="00411B04">
        <w:rPr>
          <w:rFonts w:ascii="Segoe UI" w:hAnsi="Segoe UI" w:cs="Segoe UI"/>
          <w:sz w:val="20"/>
        </w:rPr>
        <w:t xml:space="preserve">En vertu de l’article 40 du décret, les éditeurs de WebTV doivent transmettre au CSA un rapport d’activités comprenant des éléments d’information relatifs : aux obligations en matière de transparence (art. 6), au respect des droits d’auteur (art. 35), à la contribution à la production (art. 41), ainsi qu’aux quotas de diffusion s’il s’agit de services linéaires (art. 43 et 44) ou à la mise en valeur des œuvres européennes s’il s’agit de services non linéaires (art. 46). </w:t>
      </w:r>
    </w:p>
    <w:p w14:paraId="2848B6EA" w14:textId="77777777" w:rsidR="00411B04" w:rsidRPr="00350584" w:rsidRDefault="00411B04" w:rsidP="00411B04">
      <w:pPr>
        <w:spacing w:after="0" w:line="240" w:lineRule="auto"/>
        <w:ind w:left="284" w:hanging="284"/>
        <w:jc w:val="both"/>
        <w:rPr>
          <w:rFonts w:ascii="Segoe UI" w:hAnsi="Segoe UI" w:cs="Segoe UI"/>
          <w:sz w:val="20"/>
          <w:highlight w:val="cyan"/>
        </w:rPr>
      </w:pPr>
    </w:p>
    <w:p w14:paraId="089E01F5" w14:textId="77777777" w:rsidR="00411B04" w:rsidRPr="00411B04" w:rsidRDefault="00411B04" w:rsidP="00411B04">
      <w:pPr>
        <w:pStyle w:val="Paragraphedeliste"/>
        <w:numPr>
          <w:ilvl w:val="0"/>
          <w:numId w:val="23"/>
        </w:numPr>
        <w:spacing w:after="0" w:line="240" w:lineRule="auto"/>
        <w:ind w:left="284" w:hanging="284"/>
        <w:jc w:val="both"/>
        <w:rPr>
          <w:rFonts w:ascii="Segoe UI" w:hAnsi="Segoe UI" w:cs="Segoe UI"/>
          <w:sz w:val="20"/>
        </w:rPr>
      </w:pPr>
      <w:r w:rsidRPr="00411B04">
        <w:rPr>
          <w:rFonts w:ascii="Segoe UI" w:hAnsi="Segoe UI" w:cs="Segoe UI"/>
          <w:sz w:val="20"/>
          <w:u w:val="single"/>
        </w:rPr>
        <w:t>Remise du rapport annuel</w:t>
      </w:r>
      <w:r w:rsidRPr="00411B04">
        <w:rPr>
          <w:rFonts w:ascii="Segoe UI" w:hAnsi="Segoe UI" w:cs="Segoe UI"/>
          <w:sz w:val="20"/>
        </w:rPr>
        <w:t> : les éditeurs de WebTV ont globalement répondu dans les temps au formulaire transmis, nonobstant certains délais accordés au vu de circonstances particulières justifiées (rareté des effectifs, absence de la personne de contact, mécompréhension de certaines question).</w:t>
      </w:r>
    </w:p>
    <w:p w14:paraId="7C0AA64F" w14:textId="77777777" w:rsidR="00411B04" w:rsidRPr="00411B04" w:rsidRDefault="00411B04" w:rsidP="00411B04">
      <w:pPr>
        <w:tabs>
          <w:tab w:val="left" w:pos="7635"/>
        </w:tabs>
        <w:spacing w:after="0" w:line="240" w:lineRule="auto"/>
        <w:ind w:left="284"/>
        <w:rPr>
          <w:rFonts w:ascii="Segoe UI" w:hAnsi="Segoe UI" w:cs="Segoe UI"/>
          <w:sz w:val="20"/>
        </w:rPr>
      </w:pPr>
      <w:r w:rsidRPr="00411B04">
        <w:rPr>
          <w:rFonts w:ascii="Segoe UI" w:hAnsi="Segoe UI" w:cs="Segoe UI"/>
          <w:sz w:val="20"/>
        </w:rPr>
        <w:tab/>
      </w:r>
    </w:p>
    <w:p w14:paraId="3F9B1D2F" w14:textId="4359102A" w:rsidR="00411B04" w:rsidRPr="00411B04" w:rsidRDefault="00411B04" w:rsidP="00411B04">
      <w:pPr>
        <w:pStyle w:val="Paragraphedeliste"/>
        <w:numPr>
          <w:ilvl w:val="0"/>
          <w:numId w:val="23"/>
        </w:numPr>
        <w:spacing w:after="0" w:line="240" w:lineRule="auto"/>
        <w:ind w:left="284" w:hanging="284"/>
        <w:jc w:val="both"/>
        <w:rPr>
          <w:rFonts w:ascii="Segoe UI" w:hAnsi="Segoe UI" w:cs="Segoe UI"/>
          <w:sz w:val="20"/>
        </w:rPr>
      </w:pPr>
      <w:r w:rsidRPr="00411B04">
        <w:rPr>
          <w:rFonts w:ascii="Segoe UI" w:hAnsi="Segoe UI" w:cs="Segoe UI"/>
          <w:sz w:val="20"/>
          <w:u w:val="single"/>
        </w:rPr>
        <w:t>Mise en valeur des œuvres européennes</w:t>
      </w:r>
      <w:r w:rsidRPr="00411B04">
        <w:rPr>
          <w:rFonts w:ascii="Segoe UI" w:hAnsi="Segoe UI" w:cs="Segoe UI"/>
          <w:sz w:val="20"/>
        </w:rPr>
        <w:t xml:space="preserve"> : les éditeurs de WebTV proposent une programmation </w:t>
      </w:r>
      <w:r>
        <w:rPr>
          <w:rFonts w:ascii="Segoe UI" w:hAnsi="Segoe UI" w:cs="Segoe UI"/>
          <w:sz w:val="20"/>
        </w:rPr>
        <w:t xml:space="preserve">principalement </w:t>
      </w:r>
      <w:r w:rsidRPr="00411B04">
        <w:rPr>
          <w:rFonts w:ascii="Segoe UI" w:hAnsi="Segoe UI" w:cs="Segoe UI"/>
          <w:sz w:val="20"/>
        </w:rPr>
        <w:t xml:space="preserve">non linéaire </w:t>
      </w:r>
      <w:r>
        <w:rPr>
          <w:rFonts w:ascii="Segoe UI" w:hAnsi="Segoe UI" w:cs="Segoe UI"/>
          <w:sz w:val="20"/>
        </w:rPr>
        <w:t xml:space="preserve">et </w:t>
      </w:r>
      <w:r w:rsidRPr="00411B04">
        <w:rPr>
          <w:rFonts w:ascii="Segoe UI" w:hAnsi="Segoe UI" w:cs="Segoe UI"/>
          <w:sz w:val="20"/>
        </w:rPr>
        <w:t xml:space="preserve">axée totalement ou très largement sur la production propre. Les programmes proposés sont donc produits en Fédération Wallonie-Bruxelles. </w:t>
      </w:r>
    </w:p>
    <w:p w14:paraId="7DE77681" w14:textId="77777777" w:rsidR="00411B04" w:rsidRPr="00411B04" w:rsidRDefault="00411B04" w:rsidP="00411B04">
      <w:pPr>
        <w:spacing w:after="0" w:line="240" w:lineRule="auto"/>
        <w:ind w:left="284" w:hanging="284"/>
        <w:jc w:val="both"/>
        <w:rPr>
          <w:rFonts w:ascii="Segoe UI" w:hAnsi="Segoe UI" w:cs="Segoe UI"/>
          <w:sz w:val="20"/>
          <w:szCs w:val="20"/>
        </w:rPr>
      </w:pPr>
    </w:p>
    <w:p w14:paraId="33BA273A" w14:textId="77777777" w:rsidR="00411B04" w:rsidRPr="00411B04" w:rsidRDefault="00411B04" w:rsidP="00411B04">
      <w:pPr>
        <w:pStyle w:val="Paragraphedeliste"/>
        <w:numPr>
          <w:ilvl w:val="0"/>
          <w:numId w:val="24"/>
        </w:numPr>
        <w:spacing w:after="0" w:line="240" w:lineRule="auto"/>
        <w:ind w:left="284" w:hanging="284"/>
        <w:jc w:val="both"/>
        <w:rPr>
          <w:rFonts w:ascii="Segoe UI" w:hAnsi="Segoe UI" w:cs="Segoe UI"/>
          <w:sz w:val="20"/>
          <w:szCs w:val="20"/>
        </w:rPr>
      </w:pPr>
      <w:r w:rsidRPr="00411B04">
        <w:rPr>
          <w:rFonts w:ascii="Segoe UI" w:hAnsi="Segoe UI" w:cs="Segoe UI"/>
          <w:sz w:val="20"/>
          <w:szCs w:val="20"/>
          <w:u w:val="single"/>
        </w:rPr>
        <w:t>Contribution à la production</w:t>
      </w:r>
      <w:r w:rsidRPr="00411B04">
        <w:rPr>
          <w:rFonts w:ascii="Segoe UI" w:hAnsi="Segoe UI" w:cs="Segoe UI"/>
          <w:sz w:val="20"/>
          <w:szCs w:val="20"/>
        </w:rPr>
        <w:t xml:space="preserve"> : les éditeurs de WebTV ont transmis leurs bilans financiers. Aucun n’a généré un chiffre d’affaire éligible justifiant une première contribution. </w:t>
      </w:r>
    </w:p>
    <w:p w14:paraId="49F6B75E" w14:textId="77777777" w:rsidR="00411B04" w:rsidRPr="006E6491" w:rsidRDefault="00411B04" w:rsidP="00411B04">
      <w:pPr>
        <w:spacing w:after="0" w:line="240" w:lineRule="auto"/>
        <w:ind w:left="284" w:hanging="284"/>
        <w:jc w:val="both"/>
        <w:rPr>
          <w:rFonts w:ascii="Segoe UI" w:hAnsi="Segoe UI" w:cs="Segoe UI"/>
          <w:sz w:val="20"/>
          <w:highlight w:val="yellow"/>
        </w:rPr>
      </w:pPr>
    </w:p>
    <w:p w14:paraId="18E56CCA" w14:textId="4F71E4B8" w:rsidR="00411B04" w:rsidRPr="00797FF5" w:rsidRDefault="00411B04" w:rsidP="00411B04">
      <w:pPr>
        <w:pStyle w:val="Paragraphedeliste"/>
        <w:numPr>
          <w:ilvl w:val="0"/>
          <w:numId w:val="23"/>
        </w:numPr>
        <w:spacing w:after="0" w:line="240" w:lineRule="auto"/>
        <w:ind w:left="284" w:hanging="284"/>
        <w:jc w:val="both"/>
        <w:rPr>
          <w:rFonts w:ascii="Segoe UI" w:hAnsi="Segoe UI" w:cs="Segoe UI"/>
          <w:sz w:val="20"/>
        </w:rPr>
      </w:pPr>
      <w:r w:rsidRPr="00797FF5">
        <w:rPr>
          <w:rFonts w:ascii="Segoe UI" w:hAnsi="Segoe UI" w:cs="Segoe UI"/>
          <w:sz w:val="20"/>
          <w:u w:val="single"/>
        </w:rPr>
        <w:t>Droits d’auteurs</w:t>
      </w:r>
      <w:r w:rsidRPr="00797FF5">
        <w:rPr>
          <w:rFonts w:ascii="Segoe UI" w:hAnsi="Segoe UI" w:cs="Segoe UI"/>
          <w:sz w:val="20"/>
        </w:rPr>
        <w:t xml:space="preserve"> : </w:t>
      </w:r>
      <w:r w:rsidR="003A79D4">
        <w:rPr>
          <w:rFonts w:ascii="Segoe UI" w:hAnsi="Segoe UI" w:cs="Segoe UI"/>
          <w:sz w:val="20"/>
        </w:rPr>
        <w:t xml:space="preserve">Les WebTV déclarent </w:t>
      </w:r>
      <w:r w:rsidRPr="00797FF5">
        <w:rPr>
          <w:rFonts w:ascii="Segoe UI" w:hAnsi="Segoe UI" w:cs="Segoe UI"/>
          <w:sz w:val="20"/>
        </w:rPr>
        <w:t>utiliser des musiques libres de droit. Quelques éditeurs font néanmoins état de rétribution de droits auprès de sociétés de gestion collective</w:t>
      </w:r>
      <w:r w:rsidR="00797FF5" w:rsidRPr="00797FF5">
        <w:rPr>
          <w:rFonts w:ascii="Segoe UI" w:hAnsi="Segoe UI" w:cs="Segoe UI"/>
          <w:sz w:val="20"/>
        </w:rPr>
        <w:t>.</w:t>
      </w:r>
    </w:p>
    <w:p w14:paraId="049A691D" w14:textId="77777777" w:rsidR="00797FF5" w:rsidRDefault="00797FF5" w:rsidP="00411B04">
      <w:pPr>
        <w:spacing w:after="0" w:line="240" w:lineRule="auto"/>
        <w:ind w:left="284"/>
        <w:jc w:val="both"/>
        <w:rPr>
          <w:rFonts w:ascii="Segoe UI" w:hAnsi="Segoe UI" w:cs="Segoe UI"/>
          <w:i/>
          <w:sz w:val="20"/>
        </w:rPr>
      </w:pPr>
    </w:p>
    <w:p w14:paraId="2B0668B0" w14:textId="46AF5218" w:rsidR="00411B04" w:rsidRPr="00797FF5" w:rsidRDefault="00411B04" w:rsidP="002342B0">
      <w:pPr>
        <w:spacing w:after="0" w:line="240" w:lineRule="auto"/>
        <w:ind w:left="1134"/>
        <w:jc w:val="both"/>
        <w:rPr>
          <w:rFonts w:ascii="Segoe UI" w:hAnsi="Segoe UI" w:cs="Segoe UI"/>
          <w:i/>
          <w:sz w:val="20"/>
        </w:rPr>
      </w:pPr>
      <w:r w:rsidRPr="00797FF5">
        <w:rPr>
          <w:rFonts w:ascii="Segoe UI" w:hAnsi="Segoe UI" w:cs="Segoe UI"/>
          <w:i/>
          <w:sz w:val="20"/>
        </w:rPr>
        <w:lastRenderedPageBreak/>
        <w:t xml:space="preserve">Un éditeur recourt aux services de « JAMENDO », catalogue de titres musicaux en ligne utilisables moyennant l’achat de crédits. Un autre éditeur s’est tourné vers l’aide juridique du « Namur Legal Lab » afin de mieux cerner ses obligations et de régulariser sa situation.   </w:t>
      </w:r>
    </w:p>
    <w:p w14:paraId="19AA03C6" w14:textId="0995D726" w:rsidR="00411B04" w:rsidRPr="00797FF5" w:rsidRDefault="00411B04" w:rsidP="002342B0">
      <w:pPr>
        <w:spacing w:after="0" w:line="240" w:lineRule="auto"/>
        <w:ind w:left="1134"/>
        <w:jc w:val="both"/>
        <w:rPr>
          <w:rFonts w:ascii="Segoe UI" w:hAnsi="Segoe UI" w:cs="Segoe UI"/>
          <w:i/>
          <w:sz w:val="20"/>
        </w:rPr>
      </w:pPr>
      <w:r w:rsidRPr="00797FF5">
        <w:rPr>
          <w:rFonts w:ascii="Segoe UI" w:hAnsi="Segoe UI" w:cs="Segoe UI"/>
          <w:i/>
          <w:sz w:val="20"/>
        </w:rPr>
        <w:t xml:space="preserve">Les enjeux liés aux droits d’auteurs, au droit à l’image et aux mentions légales obligatoires restent des préoccupations importantes des WebTV. Il s’agit de matières complexes pour lesquelles un soutien institutionnel </w:t>
      </w:r>
      <w:r w:rsidR="003A79D4">
        <w:rPr>
          <w:rFonts w:ascii="Segoe UI" w:hAnsi="Segoe UI" w:cs="Segoe UI"/>
          <w:i/>
          <w:sz w:val="20"/>
        </w:rPr>
        <w:t>peut</w:t>
      </w:r>
      <w:r w:rsidRPr="00797FF5">
        <w:rPr>
          <w:rFonts w:ascii="Segoe UI" w:hAnsi="Segoe UI" w:cs="Segoe UI"/>
          <w:i/>
          <w:sz w:val="20"/>
        </w:rPr>
        <w:t xml:space="preserve"> s’avérer utile.</w:t>
      </w:r>
    </w:p>
    <w:p w14:paraId="2A5F7489" w14:textId="77777777" w:rsidR="00411B04" w:rsidRPr="00350584" w:rsidRDefault="00411B04" w:rsidP="00411B04">
      <w:pPr>
        <w:pStyle w:val="Paragraphedeliste"/>
        <w:spacing w:after="0" w:line="240" w:lineRule="auto"/>
        <w:ind w:left="284" w:hanging="284"/>
        <w:jc w:val="both"/>
        <w:rPr>
          <w:rFonts w:ascii="Segoe UI" w:hAnsi="Segoe UI" w:cs="Segoe UI"/>
          <w:sz w:val="20"/>
          <w:highlight w:val="cyan"/>
        </w:rPr>
      </w:pPr>
    </w:p>
    <w:p w14:paraId="31DA5FE0" w14:textId="3A67645D" w:rsidR="00E473DA" w:rsidRDefault="00411B04" w:rsidP="00411B04">
      <w:pPr>
        <w:pStyle w:val="Paragraphedeliste"/>
        <w:numPr>
          <w:ilvl w:val="0"/>
          <w:numId w:val="23"/>
        </w:numPr>
        <w:spacing w:after="0" w:line="240" w:lineRule="auto"/>
        <w:ind w:left="284" w:hanging="284"/>
        <w:jc w:val="both"/>
        <w:rPr>
          <w:rFonts w:ascii="Segoe UI" w:hAnsi="Segoe UI" w:cs="Segoe UI"/>
          <w:sz w:val="20"/>
        </w:rPr>
      </w:pPr>
      <w:r w:rsidRPr="007D0A3A">
        <w:rPr>
          <w:rFonts w:ascii="Segoe UI" w:hAnsi="Segoe UI" w:cs="Segoe UI"/>
          <w:sz w:val="20"/>
          <w:u w:val="single"/>
        </w:rPr>
        <w:t>Transparence</w:t>
      </w:r>
      <w:r w:rsidRPr="007D0A3A">
        <w:rPr>
          <w:rFonts w:ascii="Segoe UI" w:hAnsi="Segoe UI" w:cs="Segoe UI"/>
          <w:sz w:val="20"/>
        </w:rPr>
        <w:t xml:space="preserve"> : le CSA constate à nouveau que plusieurs éditeurs ne </w:t>
      </w:r>
      <w:r w:rsidR="003A79D4">
        <w:rPr>
          <w:rFonts w:ascii="Segoe UI" w:hAnsi="Segoe UI" w:cs="Segoe UI"/>
          <w:sz w:val="20"/>
        </w:rPr>
        <w:t>publient</w:t>
      </w:r>
      <w:r w:rsidRPr="007D0A3A">
        <w:rPr>
          <w:rFonts w:ascii="Segoe UI" w:hAnsi="Segoe UI" w:cs="Segoe UI"/>
          <w:sz w:val="20"/>
        </w:rPr>
        <w:t xml:space="preserve"> pas les informations de base et mentions légales requises en vertu de l’article 6 du décret.</w:t>
      </w:r>
    </w:p>
    <w:p w14:paraId="41429760" w14:textId="77777777" w:rsidR="00E473DA" w:rsidRDefault="00E473DA" w:rsidP="00E473DA">
      <w:pPr>
        <w:spacing w:after="0" w:line="240" w:lineRule="auto"/>
        <w:jc w:val="both"/>
        <w:rPr>
          <w:rFonts w:ascii="Segoe UI" w:hAnsi="Segoe UI" w:cs="Segoe UI"/>
          <w:sz w:val="20"/>
        </w:rPr>
      </w:pPr>
    </w:p>
    <w:p w14:paraId="66941037" w14:textId="6675BED1" w:rsidR="00E473DA" w:rsidRPr="00797FF5" w:rsidRDefault="003A79D4" w:rsidP="002342B0">
      <w:pPr>
        <w:spacing w:after="0" w:line="240" w:lineRule="auto"/>
        <w:ind w:left="1134"/>
        <w:jc w:val="both"/>
        <w:rPr>
          <w:rFonts w:ascii="Segoe UI" w:hAnsi="Segoe UI" w:cs="Segoe UI"/>
          <w:i/>
          <w:sz w:val="20"/>
        </w:rPr>
      </w:pPr>
      <w:r>
        <w:rPr>
          <w:rFonts w:ascii="Segoe UI" w:hAnsi="Segoe UI" w:cs="Segoe UI"/>
          <w:i/>
          <w:sz w:val="20"/>
        </w:rPr>
        <w:t>Sur ce point, l</w:t>
      </w:r>
      <w:r w:rsidR="00E473DA" w:rsidRPr="00797FF5">
        <w:rPr>
          <w:rFonts w:ascii="Segoe UI" w:hAnsi="Segoe UI" w:cs="Segoe UI"/>
          <w:i/>
          <w:sz w:val="20"/>
        </w:rPr>
        <w:t xml:space="preserve">e CSA relève cependant les pratiques exemplaires de certains éditeurs, notamment </w:t>
      </w:r>
      <w:r w:rsidR="00E473DA">
        <w:rPr>
          <w:rFonts w:ascii="Segoe UI" w:hAnsi="Segoe UI" w:cs="Segoe UI"/>
          <w:i/>
          <w:sz w:val="20"/>
        </w:rPr>
        <w:t>« </w:t>
      </w:r>
      <w:r>
        <w:rPr>
          <w:rFonts w:ascii="Segoe UI" w:hAnsi="Segoe UI" w:cs="Segoe UI"/>
          <w:i/>
          <w:sz w:val="20"/>
        </w:rPr>
        <w:t>b</w:t>
      </w:r>
      <w:r w:rsidR="00E473DA" w:rsidRPr="00797FF5">
        <w:rPr>
          <w:rFonts w:ascii="Segoe UI" w:hAnsi="Segoe UI" w:cs="Segoe UI"/>
          <w:i/>
          <w:sz w:val="20"/>
        </w:rPr>
        <w:t>raine</w:t>
      </w:r>
      <w:r w:rsidR="009828E4">
        <w:rPr>
          <w:rFonts w:ascii="Segoe UI" w:hAnsi="Segoe UI" w:cs="Segoe UI"/>
          <w:i/>
          <w:sz w:val="20"/>
        </w:rPr>
        <w:t>.</w:t>
      </w:r>
      <w:r w:rsidR="00E473DA" w:rsidRPr="00797FF5">
        <w:rPr>
          <w:rFonts w:ascii="Segoe UI" w:hAnsi="Segoe UI" w:cs="Segoe UI"/>
          <w:i/>
          <w:sz w:val="20"/>
        </w:rPr>
        <w:t>TV</w:t>
      </w:r>
      <w:r w:rsidR="00E473DA">
        <w:rPr>
          <w:rFonts w:ascii="Segoe UI" w:hAnsi="Segoe UI" w:cs="Segoe UI"/>
          <w:i/>
          <w:sz w:val="20"/>
        </w:rPr>
        <w:t> »</w:t>
      </w:r>
      <w:r w:rsidR="00E473DA" w:rsidRPr="00797FF5">
        <w:rPr>
          <w:rFonts w:ascii="Segoe UI" w:hAnsi="Segoe UI" w:cs="Segoe UI"/>
          <w:i/>
          <w:sz w:val="20"/>
        </w:rPr>
        <w:t xml:space="preserve">, dont la page de mentions légales comprend ses coordonnées complètes, des informations relatives à l’hébergeur, un lien vers la page « pluralisme » du CSA, des modalités de droits de réponse ainsi que des précisions quant à l’utilisation des données personnelles. </w:t>
      </w:r>
    </w:p>
    <w:p w14:paraId="79933940" w14:textId="77777777" w:rsidR="00E473DA" w:rsidRPr="00E473DA" w:rsidRDefault="00E473DA" w:rsidP="00E473DA">
      <w:pPr>
        <w:spacing w:after="0" w:line="240" w:lineRule="auto"/>
        <w:jc w:val="both"/>
        <w:rPr>
          <w:rFonts w:ascii="Segoe UI" w:hAnsi="Segoe UI" w:cs="Segoe UI"/>
          <w:sz w:val="20"/>
        </w:rPr>
      </w:pPr>
    </w:p>
    <w:p w14:paraId="545D78BA" w14:textId="116C9431" w:rsidR="00CA25C7" w:rsidRPr="00B44F0C" w:rsidRDefault="00E473DA" w:rsidP="00B44F0C">
      <w:pPr>
        <w:pStyle w:val="Paragraphedeliste"/>
        <w:numPr>
          <w:ilvl w:val="0"/>
          <w:numId w:val="23"/>
        </w:numPr>
        <w:spacing w:after="0" w:line="240" w:lineRule="auto"/>
        <w:ind w:left="284" w:hanging="284"/>
        <w:jc w:val="both"/>
        <w:rPr>
          <w:rFonts w:ascii="Segoe UI" w:hAnsi="Segoe UI" w:cs="Segoe UI"/>
          <w:sz w:val="20"/>
          <w:szCs w:val="20"/>
        </w:rPr>
      </w:pPr>
      <w:r w:rsidRPr="00B44F0C">
        <w:rPr>
          <w:rFonts w:ascii="Segoe UI" w:hAnsi="Segoe UI" w:cs="Segoe UI"/>
          <w:sz w:val="20"/>
          <w:u w:val="single"/>
        </w:rPr>
        <w:t>Couverture des élections</w:t>
      </w:r>
      <w:r w:rsidRPr="00B44F0C">
        <w:rPr>
          <w:rFonts w:ascii="Segoe UI" w:hAnsi="Segoe UI" w:cs="Segoe UI"/>
          <w:sz w:val="20"/>
        </w:rPr>
        <w:t> :</w:t>
      </w:r>
      <w:r w:rsidR="00411B04" w:rsidRPr="00B44F0C">
        <w:rPr>
          <w:rFonts w:ascii="Segoe UI" w:hAnsi="Segoe UI" w:cs="Segoe UI"/>
          <w:sz w:val="20"/>
        </w:rPr>
        <w:t xml:space="preserve"> </w:t>
      </w:r>
      <w:r w:rsidR="00CA25C7" w:rsidRPr="00B44F0C">
        <w:rPr>
          <w:rFonts w:ascii="Segoe UI" w:hAnsi="Segoe UI" w:cs="Segoe UI"/>
          <w:sz w:val="20"/>
        </w:rPr>
        <w:t xml:space="preserve">en tant que médias de proximité, </w:t>
      </w:r>
      <w:r w:rsidR="00CA25C7" w:rsidRPr="00B44F0C">
        <w:rPr>
          <w:rFonts w:ascii="Segoe UI" w:eastAsia="Calibri" w:hAnsi="Segoe UI" w:cs="Segoe UI"/>
          <w:color w:val="000000"/>
          <w:sz w:val="20"/>
          <w:szCs w:val="20"/>
          <w:lang w:eastAsia="fr-BE"/>
        </w:rPr>
        <w:t>l</w:t>
      </w:r>
      <w:r w:rsidRPr="00B44F0C">
        <w:rPr>
          <w:rFonts w:ascii="Segoe UI" w:eastAsia="Calibri" w:hAnsi="Segoe UI" w:cs="Segoe UI"/>
          <w:color w:val="000000"/>
          <w:sz w:val="20"/>
          <w:szCs w:val="20"/>
          <w:lang w:eastAsia="fr-BE"/>
        </w:rPr>
        <w:t>es WebTV</w:t>
      </w:r>
      <w:r w:rsidR="00CA25C7" w:rsidRPr="00B44F0C">
        <w:rPr>
          <w:rFonts w:ascii="Segoe UI" w:eastAsia="Calibri" w:hAnsi="Segoe UI" w:cs="Segoe UI"/>
          <w:color w:val="000000"/>
          <w:sz w:val="20"/>
          <w:szCs w:val="20"/>
          <w:lang w:eastAsia="fr-BE"/>
        </w:rPr>
        <w:t xml:space="preserve"> </w:t>
      </w:r>
      <w:r w:rsidR="003A79D4">
        <w:rPr>
          <w:rFonts w:ascii="Segoe UI" w:eastAsia="Calibri" w:hAnsi="Segoe UI" w:cs="Segoe UI"/>
          <w:color w:val="000000"/>
          <w:sz w:val="20"/>
          <w:szCs w:val="20"/>
          <w:lang w:eastAsia="fr-BE"/>
        </w:rPr>
        <w:t>contribueront</w:t>
      </w:r>
      <w:r w:rsidR="00CA25C7" w:rsidRPr="00B44F0C">
        <w:rPr>
          <w:rFonts w:ascii="Segoe UI" w:eastAsia="Calibri" w:hAnsi="Segoe UI" w:cs="Segoe UI"/>
          <w:color w:val="000000"/>
          <w:sz w:val="20"/>
          <w:szCs w:val="20"/>
          <w:lang w:eastAsia="fr-BE"/>
        </w:rPr>
        <w:t xml:space="preserve"> </w:t>
      </w:r>
      <w:r w:rsidR="003A79D4">
        <w:rPr>
          <w:rFonts w:ascii="Segoe UI" w:eastAsia="Calibri" w:hAnsi="Segoe UI" w:cs="Segoe UI"/>
          <w:color w:val="000000"/>
          <w:sz w:val="20"/>
          <w:szCs w:val="20"/>
          <w:lang w:eastAsia="fr-BE"/>
        </w:rPr>
        <w:t>aux</w:t>
      </w:r>
      <w:r w:rsidR="00CA25C7" w:rsidRPr="00B44F0C">
        <w:rPr>
          <w:rFonts w:ascii="Segoe UI" w:eastAsia="Calibri" w:hAnsi="Segoe UI" w:cs="Segoe UI"/>
          <w:color w:val="000000"/>
          <w:sz w:val="20"/>
          <w:szCs w:val="20"/>
          <w:lang w:eastAsia="fr-BE"/>
        </w:rPr>
        <w:t xml:space="preserve"> débats à venir</w:t>
      </w:r>
      <w:r w:rsidR="003A79D4">
        <w:rPr>
          <w:rFonts w:ascii="Segoe UI" w:eastAsia="Calibri" w:hAnsi="Segoe UI" w:cs="Segoe UI"/>
          <w:color w:val="000000"/>
          <w:sz w:val="20"/>
          <w:szCs w:val="20"/>
          <w:lang w:eastAsia="fr-BE"/>
        </w:rPr>
        <w:t xml:space="preserve"> (élections communales d’octobre 2018, élections régionales de mai 2019)</w:t>
      </w:r>
      <w:r w:rsidR="00CA25C7" w:rsidRPr="00B44F0C">
        <w:rPr>
          <w:rFonts w:ascii="Segoe UI" w:eastAsia="Calibri" w:hAnsi="Segoe UI" w:cs="Segoe UI"/>
          <w:color w:val="000000"/>
          <w:sz w:val="20"/>
          <w:szCs w:val="20"/>
          <w:lang w:eastAsia="fr-BE"/>
        </w:rPr>
        <w:t xml:space="preserve">. </w:t>
      </w:r>
      <w:r w:rsidRPr="00B44F0C">
        <w:rPr>
          <w:rFonts w:ascii="Segoe UI" w:eastAsia="Calibri" w:hAnsi="Segoe UI" w:cs="Segoe UI"/>
          <w:color w:val="000000"/>
          <w:sz w:val="20"/>
          <w:szCs w:val="20"/>
          <w:lang w:eastAsia="fr-BE"/>
        </w:rPr>
        <w:t xml:space="preserve">De ce fait, </w:t>
      </w:r>
      <w:r w:rsidR="00CA25C7" w:rsidRPr="00B44F0C">
        <w:rPr>
          <w:rFonts w:ascii="Segoe UI" w:eastAsia="Calibri" w:hAnsi="Segoe UI" w:cs="Segoe UI"/>
          <w:color w:val="000000"/>
          <w:sz w:val="20"/>
          <w:szCs w:val="20"/>
          <w:lang w:eastAsia="fr-BE"/>
        </w:rPr>
        <w:t xml:space="preserve">au même titre que les autres SMA, elles doivent conscientiser leur </w:t>
      </w:r>
      <w:r w:rsidRPr="00B44F0C">
        <w:rPr>
          <w:rFonts w:ascii="Segoe UI" w:eastAsia="Calibri" w:hAnsi="Segoe UI" w:cs="Segoe UI"/>
          <w:color w:val="000000"/>
          <w:sz w:val="20"/>
          <w:szCs w:val="20"/>
          <w:lang w:eastAsia="fr-BE"/>
        </w:rPr>
        <w:t>responsabil</w:t>
      </w:r>
      <w:r w:rsidR="00CA25C7" w:rsidRPr="00B44F0C">
        <w:rPr>
          <w:rFonts w:ascii="Segoe UI" w:eastAsia="Calibri" w:hAnsi="Segoe UI" w:cs="Segoe UI"/>
          <w:color w:val="000000"/>
          <w:sz w:val="20"/>
          <w:szCs w:val="20"/>
          <w:lang w:eastAsia="fr-BE"/>
        </w:rPr>
        <w:t>ité</w:t>
      </w:r>
      <w:r w:rsidR="00B44F0C" w:rsidRPr="00B44F0C">
        <w:rPr>
          <w:rFonts w:ascii="Segoe UI" w:eastAsia="Calibri" w:hAnsi="Segoe UI" w:cs="Segoe UI"/>
          <w:color w:val="000000"/>
          <w:sz w:val="20"/>
          <w:szCs w:val="20"/>
          <w:lang w:eastAsia="fr-BE"/>
        </w:rPr>
        <w:t xml:space="preserve"> et prendre certaines dispositions</w:t>
      </w:r>
      <w:r w:rsidR="00CA25C7" w:rsidRPr="00B44F0C">
        <w:rPr>
          <w:rFonts w:ascii="Segoe UI" w:eastAsia="Calibri" w:hAnsi="Segoe UI" w:cs="Segoe UI"/>
          <w:color w:val="000000"/>
          <w:sz w:val="20"/>
          <w:szCs w:val="20"/>
          <w:lang w:eastAsia="fr-BE"/>
        </w:rPr>
        <w:t xml:space="preserve">. </w:t>
      </w:r>
      <w:r w:rsidR="00CA25C7" w:rsidRPr="00B44F0C">
        <w:rPr>
          <w:rFonts w:ascii="Segoe UI" w:hAnsi="Segoe UI" w:cs="Segoe UI"/>
          <w:sz w:val="20"/>
          <w:szCs w:val="20"/>
        </w:rPr>
        <w:t>Dans un courrier adressé à chaque WebTV</w:t>
      </w:r>
      <w:r w:rsidR="00B44F0C" w:rsidRPr="00B44F0C">
        <w:rPr>
          <w:rFonts w:ascii="Segoe UI" w:hAnsi="Segoe UI" w:cs="Segoe UI"/>
          <w:sz w:val="20"/>
          <w:szCs w:val="20"/>
        </w:rPr>
        <w:t xml:space="preserve"> (mai </w:t>
      </w:r>
      <w:r w:rsidR="002342B0">
        <w:rPr>
          <w:rFonts w:ascii="Segoe UI" w:hAnsi="Segoe UI" w:cs="Segoe UI"/>
          <w:sz w:val="20"/>
          <w:szCs w:val="20"/>
        </w:rPr>
        <w:t>2018</w:t>
      </w:r>
      <w:r w:rsidR="00B44F0C" w:rsidRPr="00B44F0C">
        <w:rPr>
          <w:rFonts w:ascii="Segoe UI" w:hAnsi="Segoe UI" w:cs="Segoe UI"/>
          <w:sz w:val="20"/>
          <w:szCs w:val="20"/>
        </w:rPr>
        <w:t>)</w:t>
      </w:r>
      <w:r w:rsidR="00CA25C7" w:rsidRPr="00B44F0C">
        <w:rPr>
          <w:rFonts w:ascii="Segoe UI" w:hAnsi="Segoe UI" w:cs="Segoe UI"/>
          <w:sz w:val="20"/>
          <w:szCs w:val="20"/>
        </w:rPr>
        <w:t>,</w:t>
      </w:r>
      <w:r w:rsidR="00B44F0C" w:rsidRPr="00B44F0C">
        <w:rPr>
          <w:rFonts w:ascii="Segoe UI" w:hAnsi="Segoe UI" w:cs="Segoe UI"/>
          <w:sz w:val="20"/>
          <w:szCs w:val="20"/>
        </w:rPr>
        <w:t xml:space="preserve"> le CSA rappelle les points de vigilance essentiels : règlement, équilibre des tendances </w:t>
      </w:r>
      <w:r w:rsidR="00C405CC">
        <w:rPr>
          <w:rFonts w:ascii="Segoe UI" w:hAnsi="Segoe UI" w:cs="Segoe UI"/>
          <w:sz w:val="20"/>
          <w:szCs w:val="20"/>
        </w:rPr>
        <w:t xml:space="preserve">dans la programmation, </w:t>
      </w:r>
      <w:r w:rsidR="00B44F0C" w:rsidRPr="00B44F0C">
        <w:rPr>
          <w:rFonts w:ascii="Segoe UI" w:hAnsi="Segoe UI" w:cs="Segoe UI"/>
          <w:sz w:val="20"/>
          <w:szCs w:val="20"/>
        </w:rPr>
        <w:t xml:space="preserve">précautions en « période de prudence ». </w:t>
      </w:r>
      <w:r w:rsidR="00CA25C7" w:rsidRPr="00B44F0C">
        <w:rPr>
          <w:rFonts w:ascii="Segoe UI" w:hAnsi="Segoe UI" w:cs="Segoe UI"/>
          <w:sz w:val="20"/>
          <w:szCs w:val="20"/>
        </w:rPr>
        <w:t xml:space="preserve"> </w:t>
      </w:r>
    </w:p>
    <w:p w14:paraId="5D6A1C47" w14:textId="0B9324D0" w:rsidR="00E473DA" w:rsidRDefault="00E473DA" w:rsidP="00B44F0C">
      <w:pPr>
        <w:spacing w:after="0" w:line="240" w:lineRule="auto"/>
        <w:ind w:left="284"/>
        <w:jc w:val="both"/>
        <w:rPr>
          <w:rFonts w:ascii="Segoe UI" w:hAnsi="Segoe UI" w:cs="Segoe UI"/>
          <w:sz w:val="20"/>
          <w:szCs w:val="20"/>
        </w:rPr>
      </w:pPr>
      <w:r w:rsidRPr="00E473DA">
        <w:rPr>
          <w:rFonts w:ascii="Segoe UI" w:hAnsi="Segoe UI" w:cs="Segoe UI"/>
          <w:b/>
          <w:sz w:val="20"/>
          <w:szCs w:val="20"/>
        </w:rPr>
        <w:br/>
      </w:r>
      <w:r w:rsidRPr="00E473DA">
        <w:rPr>
          <w:rFonts w:ascii="Segoe UI" w:hAnsi="Segoe UI" w:cs="Segoe UI"/>
          <w:sz w:val="20"/>
          <w:szCs w:val="20"/>
        </w:rPr>
        <w:t xml:space="preserve">Le positionnement des WebTV déclarées est susceptible de varier fortement : certaines, comme </w:t>
      </w:r>
      <w:r w:rsidR="00B44F0C">
        <w:rPr>
          <w:rFonts w:ascii="Segoe UI" w:hAnsi="Segoe UI" w:cs="Segoe UI"/>
          <w:sz w:val="20"/>
          <w:szCs w:val="20"/>
        </w:rPr>
        <w:t>« </w:t>
      </w:r>
      <w:r w:rsidRPr="00E473DA">
        <w:rPr>
          <w:rFonts w:ascii="Segoe UI" w:hAnsi="Segoe UI" w:cs="Segoe UI"/>
          <w:sz w:val="20"/>
          <w:szCs w:val="20"/>
        </w:rPr>
        <w:t>Almouwatin TV</w:t>
      </w:r>
      <w:r w:rsidR="00B44F0C">
        <w:rPr>
          <w:rFonts w:ascii="Segoe UI" w:hAnsi="Segoe UI" w:cs="Segoe UI"/>
          <w:sz w:val="20"/>
          <w:szCs w:val="20"/>
        </w:rPr>
        <w:t> », ont l’ambition de couvrir le scrutin en analysant les enjeux spécifiques à leurs audiences.</w:t>
      </w:r>
      <w:r w:rsidRPr="00E473DA">
        <w:rPr>
          <w:rFonts w:ascii="Segoe UI" w:hAnsi="Segoe UI" w:cs="Segoe UI"/>
          <w:sz w:val="20"/>
          <w:szCs w:val="20"/>
        </w:rPr>
        <w:t xml:space="preserve"> D’autres, </w:t>
      </w:r>
      <w:r w:rsidR="00B44F0C">
        <w:rPr>
          <w:rFonts w:ascii="Segoe UI" w:hAnsi="Segoe UI" w:cs="Segoe UI"/>
          <w:sz w:val="20"/>
          <w:szCs w:val="20"/>
        </w:rPr>
        <w:t xml:space="preserve">en dépit de leur positionnement </w:t>
      </w:r>
      <w:r w:rsidR="003A79D4">
        <w:rPr>
          <w:rFonts w:ascii="Segoe UI" w:hAnsi="Segoe UI" w:cs="Segoe UI"/>
          <w:sz w:val="20"/>
          <w:szCs w:val="20"/>
        </w:rPr>
        <w:t>micro-local</w:t>
      </w:r>
      <w:r w:rsidR="00B44F0C">
        <w:rPr>
          <w:rFonts w:ascii="Segoe UI" w:hAnsi="Segoe UI" w:cs="Segoe UI"/>
          <w:sz w:val="20"/>
          <w:szCs w:val="20"/>
        </w:rPr>
        <w:t>, pose</w:t>
      </w:r>
      <w:r w:rsidR="00C405CC">
        <w:rPr>
          <w:rFonts w:ascii="Segoe UI" w:hAnsi="Segoe UI" w:cs="Segoe UI"/>
          <w:sz w:val="20"/>
          <w:szCs w:val="20"/>
        </w:rPr>
        <w:t>nt</w:t>
      </w:r>
      <w:r w:rsidRPr="00E473DA">
        <w:rPr>
          <w:rFonts w:ascii="Segoe UI" w:hAnsi="Segoe UI" w:cs="Segoe UI"/>
          <w:sz w:val="20"/>
          <w:szCs w:val="20"/>
        </w:rPr>
        <w:t xml:space="preserve"> le choix de ne traiter </w:t>
      </w:r>
      <w:r w:rsidR="00B44F0C">
        <w:rPr>
          <w:rFonts w:ascii="Segoe UI" w:hAnsi="Segoe UI" w:cs="Segoe UI"/>
          <w:sz w:val="20"/>
          <w:szCs w:val="20"/>
        </w:rPr>
        <w:t>aucun sujet</w:t>
      </w:r>
      <w:r w:rsidRPr="00E473DA">
        <w:rPr>
          <w:rFonts w:ascii="Segoe UI" w:hAnsi="Segoe UI" w:cs="Segoe UI"/>
          <w:sz w:val="20"/>
          <w:szCs w:val="20"/>
        </w:rPr>
        <w:t xml:space="preserve"> en lien avec les élections</w:t>
      </w:r>
      <w:r w:rsidR="00B44F0C">
        <w:rPr>
          <w:rFonts w:ascii="Segoe UI" w:hAnsi="Segoe UI" w:cs="Segoe UI"/>
          <w:sz w:val="20"/>
          <w:szCs w:val="20"/>
        </w:rPr>
        <w:t xml:space="preserve"> et de garder</w:t>
      </w:r>
      <w:r w:rsidRPr="00E473DA">
        <w:rPr>
          <w:rFonts w:ascii="Segoe UI" w:hAnsi="Segoe UI" w:cs="Segoe UI"/>
          <w:sz w:val="20"/>
          <w:szCs w:val="20"/>
        </w:rPr>
        <w:t xml:space="preserve"> </w:t>
      </w:r>
      <w:r w:rsidR="00B44F0C">
        <w:rPr>
          <w:rFonts w:ascii="Segoe UI" w:hAnsi="Segoe UI" w:cs="Segoe UI"/>
          <w:sz w:val="20"/>
          <w:szCs w:val="20"/>
        </w:rPr>
        <w:t>une ligne éditoriale résolument</w:t>
      </w:r>
      <w:r w:rsidRPr="00E473DA">
        <w:rPr>
          <w:rFonts w:ascii="Segoe UI" w:hAnsi="Segoe UI" w:cs="Segoe UI"/>
          <w:sz w:val="20"/>
          <w:szCs w:val="20"/>
        </w:rPr>
        <w:t xml:space="preserve"> apolitique.</w:t>
      </w:r>
    </w:p>
    <w:p w14:paraId="5D76B361" w14:textId="77777777" w:rsidR="00B44F0C" w:rsidRDefault="00B44F0C" w:rsidP="00B44F0C">
      <w:pPr>
        <w:spacing w:after="0" w:line="240" w:lineRule="auto"/>
        <w:ind w:left="284"/>
        <w:jc w:val="both"/>
        <w:rPr>
          <w:rFonts w:ascii="Segoe UI" w:hAnsi="Segoe UI" w:cs="Segoe UI"/>
          <w:sz w:val="20"/>
          <w:szCs w:val="20"/>
        </w:rPr>
      </w:pPr>
    </w:p>
    <w:p w14:paraId="2DCC847E" w14:textId="079C6BCC" w:rsidR="00B44F0C" w:rsidRDefault="00B44F0C" w:rsidP="00B44F0C">
      <w:pPr>
        <w:spacing w:after="0" w:line="240" w:lineRule="auto"/>
        <w:ind w:left="284"/>
        <w:jc w:val="both"/>
        <w:rPr>
          <w:rFonts w:ascii="Segoe UI" w:hAnsi="Segoe UI" w:cs="Segoe UI"/>
          <w:sz w:val="20"/>
          <w:szCs w:val="20"/>
        </w:rPr>
      </w:pPr>
      <w:r>
        <w:rPr>
          <w:rFonts w:ascii="Segoe UI" w:hAnsi="Segoe UI" w:cs="Segoe UI"/>
          <w:sz w:val="20"/>
          <w:szCs w:val="20"/>
        </w:rPr>
        <w:t>En outre,</w:t>
      </w:r>
      <w:r w:rsidR="00C405CC">
        <w:rPr>
          <w:rFonts w:ascii="Segoe UI" w:hAnsi="Segoe UI" w:cs="Segoe UI"/>
          <w:sz w:val="20"/>
          <w:szCs w:val="20"/>
        </w:rPr>
        <w:t xml:space="preserve"> une activité audiovisuelle spécifique se développe </w:t>
      </w:r>
      <w:r w:rsidR="003A79D4">
        <w:rPr>
          <w:rFonts w:ascii="Segoe UI" w:hAnsi="Segoe UI" w:cs="Segoe UI"/>
          <w:sz w:val="20"/>
          <w:szCs w:val="20"/>
        </w:rPr>
        <w:t>sur internet</w:t>
      </w:r>
      <w:r w:rsidR="00C405CC">
        <w:rPr>
          <w:rFonts w:ascii="Segoe UI" w:hAnsi="Segoe UI" w:cs="Segoe UI"/>
          <w:sz w:val="20"/>
          <w:szCs w:val="20"/>
        </w:rPr>
        <w:t xml:space="preserve"> à l’occasion des élections :</w:t>
      </w:r>
    </w:p>
    <w:p w14:paraId="60EF8DDD" w14:textId="7138CA91" w:rsidR="00C405CC" w:rsidRDefault="00C405CC" w:rsidP="00E473DA">
      <w:pPr>
        <w:pStyle w:val="Paragraphedeliste"/>
        <w:numPr>
          <w:ilvl w:val="0"/>
          <w:numId w:val="50"/>
        </w:numPr>
        <w:spacing w:after="0" w:line="240" w:lineRule="auto"/>
        <w:jc w:val="both"/>
        <w:rPr>
          <w:rFonts w:ascii="Segoe UI" w:hAnsi="Segoe UI" w:cs="Segoe UI"/>
          <w:sz w:val="20"/>
          <w:szCs w:val="20"/>
        </w:rPr>
      </w:pPr>
      <w:r>
        <w:rPr>
          <w:rFonts w:ascii="Segoe UI" w:hAnsi="Segoe UI" w:cs="Segoe UI"/>
          <w:sz w:val="20"/>
          <w:szCs w:val="20"/>
        </w:rPr>
        <w:t>l</w:t>
      </w:r>
      <w:r w:rsidR="00E473DA" w:rsidRPr="00C405CC">
        <w:rPr>
          <w:rFonts w:ascii="Segoe UI" w:hAnsi="Segoe UI" w:cs="Segoe UI"/>
          <w:sz w:val="20"/>
          <w:szCs w:val="20"/>
        </w:rPr>
        <w:t xml:space="preserve">es partis et principales associations </w:t>
      </w:r>
      <w:r>
        <w:rPr>
          <w:rFonts w:ascii="Segoe UI" w:hAnsi="Segoe UI" w:cs="Segoe UI"/>
          <w:sz w:val="20"/>
          <w:szCs w:val="20"/>
        </w:rPr>
        <w:t>développent</w:t>
      </w:r>
      <w:r w:rsidR="00E473DA" w:rsidRPr="00C405CC">
        <w:rPr>
          <w:rFonts w:ascii="Segoe UI" w:hAnsi="Segoe UI" w:cs="Segoe UI"/>
          <w:sz w:val="20"/>
          <w:szCs w:val="20"/>
        </w:rPr>
        <w:t xml:space="preserve"> une section audiovisuelle</w:t>
      </w:r>
      <w:r>
        <w:rPr>
          <w:rFonts w:ascii="Segoe UI" w:hAnsi="Segoe UI" w:cs="Segoe UI"/>
          <w:sz w:val="20"/>
          <w:szCs w:val="20"/>
        </w:rPr>
        <w:t xml:space="preserve"> sur leur site internet et proposent des programmes via YouTube ou via les réseaux sociaux. </w:t>
      </w:r>
      <w:r w:rsidR="00E473DA" w:rsidRPr="00C405CC">
        <w:rPr>
          <w:rFonts w:ascii="Segoe UI" w:hAnsi="Segoe UI" w:cs="Segoe UI"/>
          <w:sz w:val="20"/>
          <w:szCs w:val="20"/>
        </w:rPr>
        <w:t xml:space="preserve"> </w:t>
      </w:r>
    </w:p>
    <w:p w14:paraId="220D9916" w14:textId="16E01993" w:rsidR="00E473DA" w:rsidRPr="00C405CC" w:rsidRDefault="00E473DA" w:rsidP="00E473DA">
      <w:pPr>
        <w:pStyle w:val="Paragraphedeliste"/>
        <w:numPr>
          <w:ilvl w:val="0"/>
          <w:numId w:val="50"/>
        </w:numPr>
        <w:spacing w:after="0" w:line="240" w:lineRule="auto"/>
        <w:jc w:val="both"/>
        <w:rPr>
          <w:rFonts w:ascii="Segoe UI" w:hAnsi="Segoe UI" w:cs="Segoe UI"/>
          <w:sz w:val="20"/>
          <w:szCs w:val="20"/>
        </w:rPr>
      </w:pPr>
      <w:r w:rsidRPr="00C405CC">
        <w:rPr>
          <w:rFonts w:ascii="Segoe UI" w:hAnsi="Segoe UI" w:cs="Segoe UI"/>
          <w:sz w:val="20"/>
          <w:szCs w:val="20"/>
        </w:rPr>
        <w:t>le «</w:t>
      </w:r>
      <w:r w:rsidR="00C405CC">
        <w:rPr>
          <w:rFonts w:ascii="Segoe UI" w:hAnsi="Segoe UI" w:cs="Segoe UI"/>
          <w:sz w:val="20"/>
          <w:szCs w:val="20"/>
        </w:rPr>
        <w:t> Parti Populaire – Le Peuple » dispose de</w:t>
      </w:r>
      <w:r w:rsidRPr="00C405CC">
        <w:rPr>
          <w:rFonts w:ascii="Segoe UI" w:hAnsi="Segoe UI" w:cs="Segoe UI"/>
          <w:sz w:val="20"/>
          <w:szCs w:val="20"/>
        </w:rPr>
        <w:t xml:space="preserve"> son propre service </w:t>
      </w:r>
      <w:r w:rsidR="00C405CC">
        <w:rPr>
          <w:rFonts w:ascii="Segoe UI" w:hAnsi="Segoe UI" w:cs="Segoe UI"/>
          <w:sz w:val="20"/>
          <w:szCs w:val="20"/>
        </w:rPr>
        <w:t xml:space="preserve">de </w:t>
      </w:r>
      <w:r w:rsidRPr="00C405CC">
        <w:rPr>
          <w:rFonts w:ascii="Segoe UI" w:hAnsi="Segoe UI" w:cs="Segoe UI"/>
          <w:sz w:val="20"/>
          <w:szCs w:val="20"/>
        </w:rPr>
        <w:t xml:space="preserve">média audiovisuel : « Le Peuple TV », qui </w:t>
      </w:r>
      <w:r w:rsidR="00C405CC">
        <w:rPr>
          <w:rFonts w:ascii="Segoe UI" w:hAnsi="Segoe UI" w:cs="Segoe UI"/>
          <w:sz w:val="20"/>
          <w:szCs w:val="20"/>
        </w:rPr>
        <w:t>propose</w:t>
      </w:r>
      <w:r w:rsidRPr="00C405CC">
        <w:rPr>
          <w:rFonts w:ascii="Segoe UI" w:hAnsi="Segoe UI" w:cs="Segoe UI"/>
          <w:sz w:val="20"/>
          <w:szCs w:val="20"/>
        </w:rPr>
        <w:t xml:space="preserve"> des vidéos organisées par th</w:t>
      </w:r>
      <w:r w:rsidR="00C405CC">
        <w:rPr>
          <w:rFonts w:ascii="Segoe UI" w:hAnsi="Segoe UI" w:cs="Segoe UI"/>
          <w:sz w:val="20"/>
          <w:szCs w:val="20"/>
        </w:rPr>
        <w:t>ème</w:t>
      </w:r>
      <w:r w:rsidR="003A79D4">
        <w:rPr>
          <w:rFonts w:ascii="Segoe UI" w:hAnsi="Segoe UI" w:cs="Segoe UI"/>
          <w:sz w:val="20"/>
          <w:szCs w:val="20"/>
        </w:rPr>
        <w:t>s</w:t>
      </w:r>
      <w:r w:rsidR="00C405CC">
        <w:rPr>
          <w:rFonts w:ascii="Segoe UI" w:hAnsi="Segoe UI" w:cs="Segoe UI"/>
          <w:sz w:val="20"/>
          <w:szCs w:val="20"/>
        </w:rPr>
        <w:t>, avec une forte présence du</w:t>
      </w:r>
      <w:r w:rsidRPr="00C405CC">
        <w:rPr>
          <w:rFonts w:ascii="Segoe UI" w:hAnsi="Segoe UI" w:cs="Segoe UI"/>
          <w:sz w:val="20"/>
          <w:szCs w:val="20"/>
        </w:rPr>
        <w:t xml:space="preserve"> fondateur du parti et de son chargé de communication. </w:t>
      </w:r>
    </w:p>
    <w:p w14:paraId="46993971" w14:textId="77777777" w:rsidR="00100E12" w:rsidRDefault="00100E12" w:rsidP="00C405CC">
      <w:pPr>
        <w:spacing w:after="0" w:line="240" w:lineRule="auto"/>
        <w:ind w:left="284"/>
        <w:jc w:val="both"/>
        <w:rPr>
          <w:rFonts w:ascii="Segoe UI" w:hAnsi="Segoe UI" w:cs="Segoe UI"/>
          <w:sz w:val="20"/>
          <w:szCs w:val="20"/>
        </w:rPr>
      </w:pPr>
    </w:p>
    <w:p w14:paraId="7F52C7CB" w14:textId="7205B1FD" w:rsidR="00C405CC" w:rsidRDefault="00C405CC" w:rsidP="00C405CC">
      <w:pPr>
        <w:spacing w:after="0" w:line="240" w:lineRule="auto"/>
        <w:ind w:left="284"/>
        <w:jc w:val="both"/>
        <w:rPr>
          <w:rFonts w:ascii="Segoe UI" w:hAnsi="Segoe UI" w:cs="Segoe UI"/>
          <w:sz w:val="20"/>
          <w:szCs w:val="20"/>
        </w:rPr>
      </w:pPr>
      <w:r>
        <w:rPr>
          <w:rFonts w:ascii="Segoe UI" w:hAnsi="Segoe UI" w:cs="Segoe UI"/>
          <w:sz w:val="20"/>
          <w:szCs w:val="20"/>
        </w:rPr>
        <w:t xml:space="preserve">Des monitorings spécifiques sont prévus afin d’assurer le respect par les SMA en ligne du cadre décrétal et de la Recommandation élection du Collège d’autorisation et de contrôle. </w:t>
      </w:r>
    </w:p>
    <w:p w14:paraId="173C4C96" w14:textId="77777777" w:rsidR="00C405CC" w:rsidRDefault="00C405CC" w:rsidP="00100E12">
      <w:pPr>
        <w:spacing w:after="0" w:line="240" w:lineRule="auto"/>
        <w:jc w:val="both"/>
        <w:rPr>
          <w:rFonts w:ascii="Segoe UI" w:hAnsi="Segoe UI" w:cs="Segoe UI"/>
          <w:sz w:val="20"/>
          <w:highlight w:val="cyan"/>
        </w:rPr>
      </w:pPr>
    </w:p>
    <w:p w14:paraId="21B0CC4C" w14:textId="77777777" w:rsidR="00716E33" w:rsidRPr="00411B04" w:rsidRDefault="00716E33" w:rsidP="00716E33">
      <w:pPr>
        <w:pStyle w:val="Paragraphedeliste"/>
        <w:numPr>
          <w:ilvl w:val="0"/>
          <w:numId w:val="4"/>
        </w:numPr>
        <w:spacing w:after="0" w:line="240" w:lineRule="auto"/>
        <w:ind w:left="284" w:hanging="284"/>
        <w:rPr>
          <w:rFonts w:ascii="Segoe UI" w:hAnsi="Segoe UI" w:cs="Segoe UI"/>
          <w:b/>
          <w:sz w:val="24"/>
          <w:szCs w:val="24"/>
        </w:rPr>
      </w:pPr>
      <w:r>
        <w:rPr>
          <w:rFonts w:ascii="Segoe UI" w:hAnsi="Segoe UI" w:cs="Segoe UI"/>
          <w:b/>
          <w:sz w:val="24"/>
          <w:szCs w:val="24"/>
        </w:rPr>
        <w:t>Conclusions</w:t>
      </w:r>
    </w:p>
    <w:p w14:paraId="593963D1" w14:textId="77777777" w:rsidR="00411B04" w:rsidRDefault="00411B04" w:rsidP="00716E33">
      <w:pPr>
        <w:spacing w:after="0" w:line="240" w:lineRule="auto"/>
        <w:jc w:val="both"/>
        <w:rPr>
          <w:rFonts w:ascii="Segoe UI" w:hAnsi="Segoe UI" w:cs="Segoe UI"/>
          <w:sz w:val="20"/>
          <w:highlight w:val="cyan"/>
        </w:rPr>
      </w:pPr>
    </w:p>
    <w:p w14:paraId="079D1F42" w14:textId="19D9D000" w:rsidR="00DD1CE9" w:rsidRPr="00752EE1" w:rsidRDefault="0003733B" w:rsidP="00DD1CE9">
      <w:pPr>
        <w:spacing w:after="0" w:line="240" w:lineRule="auto"/>
        <w:rPr>
          <w:rFonts w:ascii="Segoe UI" w:hAnsi="Segoe UI" w:cs="Segoe UI"/>
          <w:b/>
          <w:sz w:val="20"/>
          <w:szCs w:val="20"/>
        </w:rPr>
      </w:pPr>
      <w:r>
        <w:rPr>
          <w:rFonts w:ascii="Segoe UI" w:hAnsi="Segoe UI" w:cs="Segoe UI"/>
          <w:b/>
          <w:sz w:val="20"/>
          <w:szCs w:val="20"/>
        </w:rPr>
        <w:t>5</w:t>
      </w:r>
      <w:r w:rsidR="00DD1CE9" w:rsidRPr="003A3E27">
        <w:rPr>
          <w:rFonts w:ascii="Segoe UI" w:hAnsi="Segoe UI" w:cs="Segoe UI"/>
          <w:b/>
          <w:sz w:val="20"/>
          <w:szCs w:val="20"/>
        </w:rPr>
        <w:t xml:space="preserve">.1. </w:t>
      </w:r>
      <w:r w:rsidR="0070665E">
        <w:rPr>
          <w:rFonts w:ascii="Segoe UI" w:hAnsi="Segoe UI" w:cs="Segoe UI"/>
          <w:b/>
          <w:sz w:val="20"/>
          <w:szCs w:val="20"/>
        </w:rPr>
        <w:t>L</w:t>
      </w:r>
      <w:r w:rsidR="00D16512">
        <w:rPr>
          <w:rFonts w:ascii="Segoe UI" w:hAnsi="Segoe UI" w:cs="Segoe UI"/>
          <w:b/>
          <w:sz w:val="20"/>
          <w:szCs w:val="20"/>
        </w:rPr>
        <w:t>a ré</w:t>
      </w:r>
      <w:r w:rsidR="00DD1CE9">
        <w:rPr>
          <w:rFonts w:ascii="Segoe UI" w:hAnsi="Segoe UI" w:cs="Segoe UI"/>
          <w:b/>
          <w:sz w:val="20"/>
          <w:szCs w:val="20"/>
        </w:rPr>
        <w:t xml:space="preserve">appropriation </w:t>
      </w:r>
      <w:r w:rsidR="00D16512">
        <w:rPr>
          <w:rFonts w:ascii="Segoe UI" w:hAnsi="Segoe UI" w:cs="Segoe UI"/>
          <w:b/>
          <w:sz w:val="20"/>
          <w:szCs w:val="20"/>
        </w:rPr>
        <w:t>du média télé</w:t>
      </w:r>
    </w:p>
    <w:p w14:paraId="31C4D429" w14:textId="77777777" w:rsidR="00DD1CE9" w:rsidRDefault="00DD1CE9" w:rsidP="00DD1CE9">
      <w:pPr>
        <w:spacing w:after="0" w:line="240" w:lineRule="auto"/>
        <w:rPr>
          <w:rFonts w:ascii="Segoe UI" w:hAnsi="Segoe UI" w:cs="Segoe UI"/>
          <w:b/>
          <w:sz w:val="20"/>
          <w:szCs w:val="20"/>
        </w:rPr>
      </w:pPr>
    </w:p>
    <w:p w14:paraId="217BB291" w14:textId="26F7F9DC" w:rsidR="00C629FC" w:rsidRDefault="00D16512" w:rsidP="00FB0526">
      <w:pPr>
        <w:spacing w:after="0" w:line="240" w:lineRule="auto"/>
        <w:jc w:val="both"/>
        <w:rPr>
          <w:rFonts w:ascii="Segoe UI" w:hAnsi="Segoe UI" w:cs="Segoe UI"/>
          <w:sz w:val="20"/>
          <w:szCs w:val="20"/>
        </w:rPr>
      </w:pPr>
      <w:r>
        <w:rPr>
          <w:rFonts w:ascii="Segoe UI" w:hAnsi="Segoe UI" w:cs="Segoe UI"/>
          <w:sz w:val="20"/>
          <w:szCs w:val="20"/>
        </w:rPr>
        <w:t>La plupart des WebTV déclarées en Fédérat</w:t>
      </w:r>
      <w:r w:rsidR="002342B0">
        <w:rPr>
          <w:rFonts w:ascii="Segoe UI" w:hAnsi="Segoe UI" w:cs="Segoe UI"/>
          <w:sz w:val="20"/>
          <w:szCs w:val="20"/>
        </w:rPr>
        <w:t>ion Wallonie-Bruxelles oriente</w:t>
      </w:r>
      <w:r>
        <w:rPr>
          <w:rFonts w:ascii="Segoe UI" w:hAnsi="Segoe UI" w:cs="Segoe UI"/>
          <w:sz w:val="20"/>
          <w:szCs w:val="20"/>
        </w:rPr>
        <w:t xml:space="preserve"> leur programmation vers des missions d’intérêt général : information </w:t>
      </w:r>
      <w:r w:rsidR="00C629FC">
        <w:rPr>
          <w:rFonts w:ascii="Segoe UI" w:hAnsi="Segoe UI" w:cs="Segoe UI"/>
          <w:sz w:val="20"/>
          <w:szCs w:val="20"/>
        </w:rPr>
        <w:t>(micro)</w:t>
      </w:r>
      <w:r>
        <w:rPr>
          <w:rFonts w:ascii="Segoe UI" w:hAnsi="Segoe UI" w:cs="Segoe UI"/>
          <w:sz w:val="20"/>
          <w:szCs w:val="20"/>
        </w:rPr>
        <w:t>locale, éducation permanente, cohésion sociale</w:t>
      </w:r>
      <w:r w:rsidR="0045141A">
        <w:rPr>
          <w:rFonts w:ascii="Segoe UI" w:hAnsi="Segoe UI" w:cs="Segoe UI"/>
          <w:sz w:val="20"/>
          <w:szCs w:val="20"/>
        </w:rPr>
        <w:t>, promotion culturelle.</w:t>
      </w:r>
      <w:r w:rsidR="00FB0526">
        <w:rPr>
          <w:rFonts w:ascii="Segoe UI" w:hAnsi="Segoe UI" w:cs="Segoe UI"/>
          <w:sz w:val="20"/>
          <w:szCs w:val="20"/>
        </w:rPr>
        <w:t xml:space="preserve"> En outre, p</w:t>
      </w:r>
      <w:r>
        <w:rPr>
          <w:rFonts w:ascii="Segoe UI" w:hAnsi="Segoe UI" w:cs="Segoe UI"/>
          <w:sz w:val="20"/>
          <w:szCs w:val="20"/>
        </w:rPr>
        <w:t xml:space="preserve">lusieurs WebTV </w:t>
      </w:r>
      <w:r w:rsidR="00FB0526">
        <w:rPr>
          <w:rFonts w:ascii="Segoe UI" w:hAnsi="Segoe UI" w:cs="Segoe UI"/>
          <w:sz w:val="20"/>
          <w:szCs w:val="20"/>
        </w:rPr>
        <w:t>constituent</w:t>
      </w:r>
      <w:r>
        <w:rPr>
          <w:rFonts w:ascii="Segoe UI" w:hAnsi="Segoe UI" w:cs="Segoe UI"/>
          <w:sz w:val="20"/>
          <w:szCs w:val="20"/>
        </w:rPr>
        <w:t xml:space="preserve"> de</w:t>
      </w:r>
      <w:r w:rsidR="005B57E3">
        <w:rPr>
          <w:rFonts w:ascii="Segoe UI" w:hAnsi="Segoe UI" w:cs="Segoe UI"/>
          <w:sz w:val="20"/>
          <w:szCs w:val="20"/>
        </w:rPr>
        <w:t>s</w:t>
      </w:r>
      <w:r>
        <w:rPr>
          <w:rFonts w:ascii="Segoe UI" w:hAnsi="Segoe UI" w:cs="Segoe UI"/>
          <w:sz w:val="20"/>
          <w:szCs w:val="20"/>
        </w:rPr>
        <w:t xml:space="preserve"> espaces d’</w:t>
      </w:r>
      <w:r w:rsidR="00C629FC">
        <w:rPr>
          <w:rFonts w:ascii="Segoe UI" w:hAnsi="Segoe UI" w:cs="Segoe UI"/>
          <w:sz w:val="20"/>
          <w:szCs w:val="20"/>
        </w:rPr>
        <w:t>express</w:t>
      </w:r>
      <w:r>
        <w:rPr>
          <w:rFonts w:ascii="Segoe UI" w:hAnsi="Segoe UI" w:cs="Segoe UI"/>
          <w:sz w:val="20"/>
          <w:szCs w:val="20"/>
        </w:rPr>
        <w:t xml:space="preserve">ion </w:t>
      </w:r>
      <w:r w:rsidR="00FB0526">
        <w:rPr>
          <w:rFonts w:ascii="Segoe UI" w:hAnsi="Segoe UI" w:cs="Segoe UI"/>
          <w:sz w:val="20"/>
          <w:szCs w:val="20"/>
        </w:rPr>
        <w:t>pour</w:t>
      </w:r>
      <w:r>
        <w:rPr>
          <w:rFonts w:ascii="Segoe UI" w:hAnsi="Segoe UI" w:cs="Segoe UI"/>
          <w:sz w:val="20"/>
          <w:szCs w:val="20"/>
        </w:rPr>
        <w:t xml:space="preserve"> </w:t>
      </w:r>
      <w:r w:rsidR="00FB0526">
        <w:rPr>
          <w:rFonts w:ascii="Segoe UI" w:hAnsi="Segoe UI" w:cs="Segoe UI"/>
          <w:sz w:val="20"/>
          <w:szCs w:val="20"/>
        </w:rPr>
        <w:t xml:space="preserve">les </w:t>
      </w:r>
      <w:r>
        <w:rPr>
          <w:rFonts w:ascii="Segoe UI" w:hAnsi="Segoe UI" w:cs="Segoe UI"/>
          <w:sz w:val="20"/>
          <w:szCs w:val="20"/>
        </w:rPr>
        <w:t>diverses co</w:t>
      </w:r>
      <w:r w:rsidR="00C629FC">
        <w:rPr>
          <w:rFonts w:ascii="Segoe UI" w:hAnsi="Segoe UI" w:cs="Segoe UI"/>
          <w:sz w:val="20"/>
          <w:szCs w:val="20"/>
        </w:rPr>
        <w:t xml:space="preserve">mmunautés de Belgique </w:t>
      </w:r>
      <w:r w:rsidR="0045141A">
        <w:rPr>
          <w:rFonts w:ascii="Segoe UI" w:hAnsi="Segoe UI" w:cs="Segoe UI"/>
          <w:sz w:val="20"/>
          <w:szCs w:val="20"/>
        </w:rPr>
        <w:t>francophone</w:t>
      </w:r>
      <w:r w:rsidR="00FB0526">
        <w:rPr>
          <w:rFonts w:ascii="Segoe UI" w:hAnsi="Segoe UI" w:cs="Segoe UI"/>
          <w:sz w:val="20"/>
          <w:szCs w:val="20"/>
        </w:rPr>
        <w:t>, qu’elles soient d’origine</w:t>
      </w:r>
      <w:r w:rsidR="0045141A">
        <w:rPr>
          <w:rFonts w:ascii="Segoe UI" w:hAnsi="Segoe UI" w:cs="Segoe UI"/>
          <w:sz w:val="20"/>
          <w:szCs w:val="20"/>
        </w:rPr>
        <w:t> </w:t>
      </w:r>
      <w:r w:rsidR="00FB0526">
        <w:rPr>
          <w:rFonts w:ascii="Segoe UI" w:hAnsi="Segoe UI" w:cs="Segoe UI"/>
          <w:sz w:val="20"/>
          <w:szCs w:val="20"/>
        </w:rPr>
        <w:t xml:space="preserve">ou d’intérêt. L’objectif </w:t>
      </w:r>
      <w:r w:rsidR="00797FF5">
        <w:rPr>
          <w:rFonts w:ascii="Segoe UI" w:hAnsi="Segoe UI" w:cs="Segoe UI"/>
          <w:sz w:val="20"/>
          <w:szCs w:val="20"/>
        </w:rPr>
        <w:t xml:space="preserve">des WebTV </w:t>
      </w:r>
      <w:r w:rsidR="005B57E3">
        <w:rPr>
          <w:rFonts w:ascii="Segoe UI" w:hAnsi="Segoe UI" w:cs="Segoe UI"/>
          <w:sz w:val="20"/>
          <w:szCs w:val="20"/>
        </w:rPr>
        <w:t>semble</w:t>
      </w:r>
      <w:r w:rsidR="00FB0526">
        <w:rPr>
          <w:rFonts w:ascii="Segoe UI" w:hAnsi="Segoe UI" w:cs="Segoe UI"/>
          <w:sz w:val="20"/>
          <w:szCs w:val="20"/>
        </w:rPr>
        <w:t xml:space="preserve"> se </w:t>
      </w:r>
      <w:r w:rsidR="00797FF5">
        <w:rPr>
          <w:rFonts w:ascii="Segoe UI" w:hAnsi="Segoe UI" w:cs="Segoe UI"/>
          <w:sz w:val="20"/>
          <w:szCs w:val="20"/>
        </w:rPr>
        <w:t>positionner</w:t>
      </w:r>
      <w:r w:rsidR="00FB0526">
        <w:rPr>
          <w:rFonts w:ascii="Segoe UI" w:hAnsi="Segoe UI" w:cs="Segoe UI"/>
          <w:sz w:val="20"/>
          <w:szCs w:val="20"/>
        </w:rPr>
        <w:t xml:space="preserve"> de manière complémentaire </w:t>
      </w:r>
      <w:r w:rsidR="00797FF5">
        <w:rPr>
          <w:rFonts w:ascii="Segoe UI" w:hAnsi="Segoe UI" w:cs="Segoe UI"/>
          <w:sz w:val="20"/>
          <w:szCs w:val="20"/>
        </w:rPr>
        <w:t xml:space="preserve">aux télévisions traditionnelles </w:t>
      </w:r>
      <w:r w:rsidR="00FB0526">
        <w:rPr>
          <w:rFonts w:ascii="Segoe UI" w:hAnsi="Segoe UI" w:cs="Segoe UI"/>
          <w:sz w:val="20"/>
          <w:szCs w:val="20"/>
        </w:rPr>
        <w:t xml:space="preserve">en valorisant des publics ou des thématiques </w:t>
      </w:r>
      <w:r w:rsidR="00797FF5">
        <w:rPr>
          <w:rFonts w:ascii="Segoe UI" w:hAnsi="Segoe UI" w:cs="Segoe UI"/>
          <w:sz w:val="20"/>
          <w:szCs w:val="20"/>
        </w:rPr>
        <w:t>qu’elles considèrent</w:t>
      </w:r>
      <w:r w:rsidR="00FB0526">
        <w:rPr>
          <w:rFonts w:ascii="Segoe UI" w:hAnsi="Segoe UI" w:cs="Segoe UI"/>
          <w:sz w:val="20"/>
          <w:szCs w:val="20"/>
        </w:rPr>
        <w:t xml:space="preserve"> </w:t>
      </w:r>
      <w:r w:rsidR="003309C6">
        <w:rPr>
          <w:rFonts w:ascii="Segoe UI" w:hAnsi="Segoe UI" w:cs="Segoe UI"/>
          <w:sz w:val="20"/>
          <w:szCs w:val="20"/>
        </w:rPr>
        <w:t>comme trop peu écoutés ou traitées.</w:t>
      </w:r>
    </w:p>
    <w:p w14:paraId="04FFA79B" w14:textId="426CEFB0" w:rsidR="00DD1CE9" w:rsidRDefault="00FB0526" w:rsidP="00DD1CE9">
      <w:pPr>
        <w:spacing w:after="0" w:line="240" w:lineRule="auto"/>
        <w:jc w:val="both"/>
        <w:rPr>
          <w:rFonts w:ascii="Segoe UI" w:hAnsi="Segoe UI" w:cs="Segoe UI"/>
          <w:sz w:val="20"/>
          <w:szCs w:val="20"/>
        </w:rPr>
      </w:pPr>
      <w:r>
        <w:rPr>
          <w:rFonts w:ascii="Segoe UI" w:hAnsi="Segoe UI" w:cs="Segoe UI"/>
          <w:sz w:val="20"/>
          <w:szCs w:val="20"/>
        </w:rPr>
        <w:t>L</w:t>
      </w:r>
      <w:r w:rsidR="00DD1CE9">
        <w:rPr>
          <w:rFonts w:ascii="Segoe UI" w:hAnsi="Segoe UI" w:cs="Segoe UI"/>
          <w:sz w:val="20"/>
          <w:szCs w:val="20"/>
        </w:rPr>
        <w:t>es WebTV communautaires</w:t>
      </w:r>
      <w:r w:rsidR="002369B1">
        <w:rPr>
          <w:rFonts w:ascii="Segoe UI" w:hAnsi="Segoe UI" w:cs="Segoe UI"/>
          <w:sz w:val="20"/>
          <w:szCs w:val="20"/>
        </w:rPr>
        <w:t>, par exemple</w:t>
      </w:r>
      <w:r>
        <w:rPr>
          <w:rFonts w:ascii="Segoe UI" w:hAnsi="Segoe UI" w:cs="Segoe UI"/>
          <w:sz w:val="20"/>
          <w:szCs w:val="20"/>
        </w:rPr>
        <w:t>,</w:t>
      </w:r>
      <w:r w:rsidR="00DD1CE9">
        <w:rPr>
          <w:rFonts w:ascii="Segoe UI" w:hAnsi="Segoe UI" w:cs="Segoe UI"/>
          <w:sz w:val="20"/>
          <w:szCs w:val="20"/>
        </w:rPr>
        <w:t xml:space="preserve"> </w:t>
      </w:r>
      <w:r>
        <w:rPr>
          <w:rFonts w:ascii="Segoe UI" w:hAnsi="Segoe UI" w:cs="Segoe UI"/>
          <w:sz w:val="20"/>
          <w:szCs w:val="20"/>
        </w:rPr>
        <w:t>fidélisent</w:t>
      </w:r>
      <w:r w:rsidR="00DD1CE9">
        <w:rPr>
          <w:rFonts w:ascii="Segoe UI" w:hAnsi="Segoe UI" w:cs="Segoe UI"/>
          <w:sz w:val="20"/>
          <w:szCs w:val="20"/>
        </w:rPr>
        <w:t xml:space="preserve"> une audience </w:t>
      </w:r>
      <w:r w:rsidR="005B57E3">
        <w:rPr>
          <w:rFonts w:ascii="Segoe UI" w:hAnsi="Segoe UI" w:cs="Segoe UI"/>
          <w:sz w:val="20"/>
          <w:szCs w:val="20"/>
        </w:rPr>
        <w:t>importante</w:t>
      </w:r>
      <w:r w:rsidR="00B90910">
        <w:rPr>
          <w:rFonts w:ascii="Segoe UI" w:hAnsi="Segoe UI" w:cs="Segoe UI"/>
          <w:sz w:val="20"/>
          <w:szCs w:val="20"/>
        </w:rPr>
        <w:t xml:space="preserve"> notamment </w:t>
      </w:r>
      <w:r w:rsidR="005B57E3">
        <w:rPr>
          <w:rFonts w:ascii="Segoe UI" w:hAnsi="Segoe UI" w:cs="Segoe UI"/>
          <w:sz w:val="20"/>
          <w:szCs w:val="20"/>
        </w:rPr>
        <w:t xml:space="preserve">parce que les préoccupations de leurs publics cibles semblent peu relayées par ailleurs : </w:t>
      </w:r>
      <w:r w:rsidR="00224764">
        <w:rPr>
          <w:rFonts w:ascii="Segoe UI" w:hAnsi="Segoe UI" w:cs="Segoe UI"/>
          <w:sz w:val="20"/>
          <w:szCs w:val="20"/>
        </w:rPr>
        <w:t xml:space="preserve">en FWB, </w:t>
      </w:r>
      <w:r w:rsidR="006E0ABC">
        <w:rPr>
          <w:rFonts w:ascii="Segoe UI" w:hAnsi="Segoe UI" w:cs="Segoe UI"/>
          <w:sz w:val="20"/>
          <w:szCs w:val="20"/>
        </w:rPr>
        <w:t>« </w:t>
      </w:r>
      <w:r w:rsidR="00DD1CE9">
        <w:rPr>
          <w:rFonts w:ascii="Segoe UI" w:hAnsi="Segoe UI" w:cs="Segoe UI"/>
          <w:sz w:val="20"/>
          <w:szCs w:val="20"/>
        </w:rPr>
        <w:t>Bel’Afrika</w:t>
      </w:r>
      <w:r w:rsidR="006E0ABC">
        <w:rPr>
          <w:rFonts w:ascii="Segoe UI" w:hAnsi="Segoe UI" w:cs="Segoe UI"/>
          <w:sz w:val="20"/>
          <w:szCs w:val="20"/>
        </w:rPr>
        <w:t xml:space="preserve"> Media » </w:t>
      </w:r>
      <w:r w:rsidR="005B57E3">
        <w:rPr>
          <w:rFonts w:ascii="Segoe UI" w:hAnsi="Segoe UI" w:cs="Segoe UI"/>
          <w:sz w:val="20"/>
          <w:szCs w:val="20"/>
        </w:rPr>
        <w:t>compte</w:t>
      </w:r>
      <w:r w:rsidR="00DD1CE9">
        <w:rPr>
          <w:rFonts w:ascii="Segoe UI" w:hAnsi="Segoe UI" w:cs="Segoe UI"/>
          <w:sz w:val="20"/>
          <w:szCs w:val="20"/>
        </w:rPr>
        <w:t xml:space="preserve"> </w:t>
      </w:r>
      <w:r w:rsidR="005B57E3">
        <w:rPr>
          <w:rFonts w:ascii="Segoe UI" w:hAnsi="Segoe UI" w:cs="Segoe UI"/>
          <w:sz w:val="20"/>
          <w:szCs w:val="20"/>
        </w:rPr>
        <w:t xml:space="preserve">parmi les seuls </w:t>
      </w:r>
      <w:r w:rsidR="00224764">
        <w:rPr>
          <w:rFonts w:ascii="Segoe UI" w:hAnsi="Segoe UI" w:cs="Segoe UI"/>
          <w:sz w:val="20"/>
          <w:szCs w:val="20"/>
        </w:rPr>
        <w:t xml:space="preserve">médias </w:t>
      </w:r>
      <w:r w:rsidR="003309C6">
        <w:rPr>
          <w:rFonts w:ascii="Segoe UI" w:hAnsi="Segoe UI" w:cs="Segoe UI"/>
          <w:sz w:val="20"/>
          <w:szCs w:val="20"/>
        </w:rPr>
        <w:t>centrés sur la</w:t>
      </w:r>
      <w:r w:rsidR="00224764">
        <w:rPr>
          <w:rFonts w:ascii="Segoe UI" w:hAnsi="Segoe UI" w:cs="Segoe UI"/>
          <w:sz w:val="20"/>
          <w:szCs w:val="20"/>
        </w:rPr>
        <w:t xml:space="preserve"> </w:t>
      </w:r>
      <w:r w:rsidR="003309C6">
        <w:rPr>
          <w:rFonts w:ascii="Segoe UI" w:hAnsi="Segoe UI" w:cs="Segoe UI"/>
          <w:sz w:val="20"/>
          <w:szCs w:val="20"/>
        </w:rPr>
        <w:t>diaspora</w:t>
      </w:r>
      <w:r w:rsidR="00DD1CE9">
        <w:rPr>
          <w:rFonts w:ascii="Segoe UI" w:hAnsi="Segoe UI" w:cs="Segoe UI"/>
          <w:sz w:val="20"/>
          <w:szCs w:val="20"/>
        </w:rPr>
        <w:t xml:space="preserve"> africaine</w:t>
      </w:r>
      <w:r w:rsidR="00224764">
        <w:rPr>
          <w:rFonts w:ascii="Segoe UI" w:hAnsi="Segoe UI" w:cs="Segoe UI"/>
          <w:sz w:val="20"/>
          <w:szCs w:val="20"/>
        </w:rPr>
        <w:t>.</w:t>
      </w:r>
    </w:p>
    <w:p w14:paraId="6EFC495C" w14:textId="77777777" w:rsidR="009330E3" w:rsidRDefault="009330E3" w:rsidP="00DD1CE9">
      <w:pPr>
        <w:spacing w:after="0" w:line="240" w:lineRule="auto"/>
        <w:jc w:val="both"/>
        <w:rPr>
          <w:rFonts w:ascii="Segoe UI" w:hAnsi="Segoe UI" w:cs="Segoe UI"/>
          <w:sz w:val="20"/>
          <w:szCs w:val="20"/>
        </w:rPr>
      </w:pPr>
    </w:p>
    <w:p w14:paraId="5F973991" w14:textId="347A30DA" w:rsidR="009330E3" w:rsidRDefault="009330E3" w:rsidP="00DD1CE9">
      <w:pPr>
        <w:spacing w:after="0" w:line="240" w:lineRule="auto"/>
        <w:jc w:val="both"/>
        <w:rPr>
          <w:rFonts w:ascii="Segoe UI" w:hAnsi="Segoe UI" w:cs="Segoe UI"/>
          <w:sz w:val="20"/>
          <w:szCs w:val="20"/>
        </w:rPr>
      </w:pPr>
      <w:r w:rsidRPr="004723A4">
        <w:rPr>
          <w:rFonts w:ascii="Segoe UI" w:hAnsi="Segoe UI" w:cs="Segoe UI"/>
          <w:sz w:val="20"/>
          <w:szCs w:val="20"/>
        </w:rPr>
        <w:lastRenderedPageBreak/>
        <w:t>Média</w:t>
      </w:r>
      <w:r>
        <w:rPr>
          <w:rFonts w:ascii="Segoe UI" w:hAnsi="Segoe UI" w:cs="Segoe UI"/>
          <w:sz w:val="20"/>
          <w:szCs w:val="20"/>
        </w:rPr>
        <w:t>s</w:t>
      </w:r>
      <w:r w:rsidRPr="004723A4">
        <w:rPr>
          <w:rFonts w:ascii="Segoe UI" w:hAnsi="Segoe UI" w:cs="Segoe UI"/>
          <w:sz w:val="20"/>
          <w:szCs w:val="20"/>
        </w:rPr>
        <w:t xml:space="preserve"> </w:t>
      </w:r>
      <w:r>
        <w:rPr>
          <w:rFonts w:ascii="Segoe UI" w:hAnsi="Segoe UI" w:cs="Segoe UI"/>
          <w:sz w:val="20"/>
          <w:szCs w:val="20"/>
        </w:rPr>
        <w:t>participatifs</w:t>
      </w:r>
      <w:r w:rsidRPr="004723A4">
        <w:rPr>
          <w:rFonts w:ascii="Segoe UI" w:hAnsi="Segoe UI" w:cs="Segoe UI"/>
          <w:sz w:val="20"/>
          <w:szCs w:val="20"/>
        </w:rPr>
        <w:t>,</w:t>
      </w:r>
      <w:r>
        <w:rPr>
          <w:rFonts w:ascii="Segoe UI" w:hAnsi="Segoe UI" w:cs="Segoe UI"/>
          <w:sz w:val="20"/>
          <w:szCs w:val="20"/>
        </w:rPr>
        <w:t xml:space="preserve"> les WebTV incluent de nombreux collaborateurs bénévoles qui </w:t>
      </w:r>
      <w:r w:rsidR="00224764">
        <w:rPr>
          <w:rFonts w:ascii="Segoe UI" w:hAnsi="Segoe UI" w:cs="Segoe UI"/>
          <w:sz w:val="20"/>
          <w:szCs w:val="20"/>
        </w:rPr>
        <w:t xml:space="preserve">apportent </w:t>
      </w:r>
      <w:r w:rsidR="003309C6">
        <w:rPr>
          <w:rFonts w:ascii="Segoe UI" w:hAnsi="Segoe UI" w:cs="Segoe UI"/>
          <w:sz w:val="20"/>
          <w:szCs w:val="20"/>
        </w:rPr>
        <w:t>des</w:t>
      </w:r>
      <w:r w:rsidR="00224764">
        <w:rPr>
          <w:rFonts w:ascii="Segoe UI" w:hAnsi="Segoe UI" w:cs="Segoe UI"/>
          <w:sz w:val="20"/>
          <w:szCs w:val="20"/>
        </w:rPr>
        <w:t xml:space="preserve"> </w:t>
      </w:r>
      <w:r>
        <w:rPr>
          <w:rFonts w:ascii="Segoe UI" w:hAnsi="Segoe UI" w:cs="Segoe UI"/>
          <w:sz w:val="20"/>
          <w:szCs w:val="20"/>
        </w:rPr>
        <w:t xml:space="preserve">expertises particulières. Elles sont en outre particulièrement attentives à maintenir une interactivité quotidienne avec leurs communautés sur les réseaux sociaux. Cette dynamique aboutit à ce que les audiences s’impliquent </w:t>
      </w:r>
      <w:r w:rsidR="00224764">
        <w:rPr>
          <w:rFonts w:ascii="Segoe UI" w:hAnsi="Segoe UI" w:cs="Segoe UI"/>
          <w:sz w:val="20"/>
          <w:szCs w:val="20"/>
        </w:rPr>
        <w:t>dans la programmation via des</w:t>
      </w:r>
      <w:r>
        <w:rPr>
          <w:rFonts w:ascii="Segoe UI" w:hAnsi="Segoe UI" w:cs="Segoe UI"/>
          <w:sz w:val="20"/>
          <w:szCs w:val="20"/>
        </w:rPr>
        <w:t xml:space="preserve"> </w:t>
      </w:r>
      <w:r w:rsidR="00224764">
        <w:rPr>
          <w:rFonts w:ascii="Segoe UI" w:hAnsi="Segoe UI" w:cs="Segoe UI"/>
          <w:sz w:val="20"/>
          <w:szCs w:val="20"/>
        </w:rPr>
        <w:t xml:space="preserve">propositions </w:t>
      </w:r>
      <w:r>
        <w:rPr>
          <w:rFonts w:ascii="Segoe UI" w:hAnsi="Segoe UI" w:cs="Segoe UI"/>
          <w:sz w:val="20"/>
          <w:szCs w:val="20"/>
        </w:rPr>
        <w:t>de sujets</w:t>
      </w:r>
      <w:r w:rsidR="00224764">
        <w:rPr>
          <w:rFonts w:ascii="Segoe UI" w:hAnsi="Segoe UI" w:cs="Segoe UI"/>
          <w:sz w:val="20"/>
          <w:szCs w:val="20"/>
        </w:rPr>
        <w:t xml:space="preserve"> </w:t>
      </w:r>
      <w:r w:rsidR="00797FF5">
        <w:rPr>
          <w:rFonts w:ascii="Segoe UI" w:hAnsi="Segoe UI" w:cs="Segoe UI"/>
          <w:sz w:val="20"/>
          <w:szCs w:val="20"/>
        </w:rPr>
        <w:t xml:space="preserve">ou de thématiques </w:t>
      </w:r>
      <w:r w:rsidR="00224764">
        <w:rPr>
          <w:rFonts w:ascii="Segoe UI" w:hAnsi="Segoe UI" w:cs="Segoe UI"/>
          <w:sz w:val="20"/>
          <w:szCs w:val="20"/>
        </w:rPr>
        <w:t>à traiter</w:t>
      </w:r>
      <w:r>
        <w:rPr>
          <w:rFonts w:ascii="Segoe UI" w:hAnsi="Segoe UI" w:cs="Segoe UI"/>
          <w:sz w:val="20"/>
          <w:szCs w:val="20"/>
        </w:rPr>
        <w:t xml:space="preserve">. </w:t>
      </w:r>
    </w:p>
    <w:p w14:paraId="05D388D9" w14:textId="77777777" w:rsidR="00B90910" w:rsidRPr="00B90910" w:rsidRDefault="00B90910" w:rsidP="00DD1CE9">
      <w:pPr>
        <w:spacing w:after="0" w:line="240" w:lineRule="auto"/>
        <w:jc w:val="both"/>
        <w:rPr>
          <w:rFonts w:ascii="Segoe UI" w:hAnsi="Segoe UI" w:cs="Segoe UI"/>
          <w:sz w:val="20"/>
          <w:szCs w:val="20"/>
        </w:rPr>
      </w:pPr>
    </w:p>
    <w:p w14:paraId="5ECD9FAD" w14:textId="1979F7BF" w:rsidR="00DD1CE9" w:rsidRDefault="00DD1CE9" w:rsidP="00DD1CE9">
      <w:pPr>
        <w:spacing w:after="0" w:line="240" w:lineRule="auto"/>
        <w:jc w:val="both"/>
        <w:rPr>
          <w:rFonts w:ascii="Segoe UI" w:hAnsi="Segoe UI" w:cs="Segoe UI"/>
          <w:sz w:val="20"/>
          <w:szCs w:val="20"/>
        </w:rPr>
      </w:pPr>
      <w:r w:rsidRPr="00752EE1">
        <w:rPr>
          <w:rFonts w:ascii="Segoe UI" w:hAnsi="Segoe UI" w:cs="Segoe UI"/>
          <w:sz w:val="20"/>
          <w:szCs w:val="20"/>
        </w:rPr>
        <w:t xml:space="preserve">Au vu des éléments précités, les rapprochements avec le secteur des radios indépendantes </w:t>
      </w:r>
      <w:r>
        <w:rPr>
          <w:rFonts w:ascii="Segoe UI" w:hAnsi="Segoe UI" w:cs="Segoe UI"/>
          <w:sz w:val="20"/>
          <w:szCs w:val="20"/>
        </w:rPr>
        <w:t>demeurent</w:t>
      </w:r>
      <w:r w:rsidRPr="00752EE1">
        <w:rPr>
          <w:rFonts w:ascii="Segoe UI" w:hAnsi="Segoe UI" w:cs="Segoe UI"/>
          <w:sz w:val="20"/>
          <w:szCs w:val="20"/>
        </w:rPr>
        <w:t xml:space="preserve"> pertinents : médias collaboratifs</w:t>
      </w:r>
      <w:r w:rsidR="003309C6">
        <w:rPr>
          <w:rFonts w:ascii="Segoe UI" w:hAnsi="Segoe UI" w:cs="Segoe UI"/>
          <w:sz w:val="20"/>
          <w:szCs w:val="20"/>
        </w:rPr>
        <w:t>,</w:t>
      </w:r>
      <w:r w:rsidRPr="00752EE1">
        <w:rPr>
          <w:rFonts w:ascii="Segoe UI" w:hAnsi="Segoe UI" w:cs="Segoe UI"/>
          <w:sz w:val="20"/>
          <w:szCs w:val="20"/>
        </w:rPr>
        <w:t xml:space="preserve"> </w:t>
      </w:r>
      <w:r w:rsidR="00B90910">
        <w:rPr>
          <w:rFonts w:ascii="Segoe UI" w:hAnsi="Segoe UI" w:cs="Segoe UI"/>
          <w:sz w:val="20"/>
          <w:szCs w:val="20"/>
        </w:rPr>
        <w:t xml:space="preserve">constitués de petites équipes bénévoles, </w:t>
      </w:r>
      <w:r w:rsidRPr="00752EE1">
        <w:rPr>
          <w:rFonts w:ascii="Segoe UI" w:hAnsi="Segoe UI" w:cs="Segoe UI"/>
          <w:sz w:val="20"/>
          <w:szCs w:val="20"/>
        </w:rPr>
        <w:t>lignes éditoriales axées sur la découverte</w:t>
      </w:r>
      <w:r w:rsidR="00B90910">
        <w:rPr>
          <w:rFonts w:ascii="Segoe UI" w:hAnsi="Segoe UI" w:cs="Segoe UI"/>
          <w:sz w:val="20"/>
          <w:szCs w:val="20"/>
        </w:rPr>
        <w:t xml:space="preserve">, contribution au pluralisme et à la diversité, </w:t>
      </w:r>
      <w:r w:rsidRPr="00752EE1">
        <w:rPr>
          <w:rFonts w:ascii="Segoe UI" w:hAnsi="Segoe UI" w:cs="Segoe UI"/>
          <w:sz w:val="20"/>
          <w:szCs w:val="20"/>
        </w:rPr>
        <w:t>volonté non lucrative</w:t>
      </w:r>
      <w:r w:rsidR="00B90910">
        <w:rPr>
          <w:rFonts w:ascii="Segoe UI" w:hAnsi="Segoe UI" w:cs="Segoe UI"/>
          <w:sz w:val="20"/>
          <w:szCs w:val="20"/>
        </w:rPr>
        <w:t>…</w:t>
      </w:r>
      <w:r w:rsidR="00224764">
        <w:rPr>
          <w:rFonts w:ascii="Segoe UI" w:hAnsi="Segoe UI" w:cs="Segoe UI"/>
          <w:sz w:val="20"/>
          <w:szCs w:val="20"/>
        </w:rPr>
        <w:t xml:space="preserve"> Il apparait que</w:t>
      </w:r>
      <w:r w:rsidR="00B90910">
        <w:rPr>
          <w:rFonts w:ascii="Segoe UI" w:hAnsi="Segoe UI" w:cs="Segoe UI"/>
          <w:sz w:val="20"/>
          <w:szCs w:val="20"/>
        </w:rPr>
        <w:t xml:space="preserve"> l’allègement des coûts de la </w:t>
      </w:r>
      <w:r w:rsidR="00606E5B">
        <w:rPr>
          <w:rFonts w:ascii="Segoe UI" w:hAnsi="Segoe UI" w:cs="Segoe UI"/>
          <w:sz w:val="20"/>
          <w:szCs w:val="20"/>
        </w:rPr>
        <w:t>production</w:t>
      </w:r>
      <w:r w:rsidR="00B90910">
        <w:rPr>
          <w:rFonts w:ascii="Segoe UI" w:hAnsi="Segoe UI" w:cs="Segoe UI"/>
          <w:sz w:val="20"/>
          <w:szCs w:val="20"/>
        </w:rPr>
        <w:t xml:space="preserve"> audiovisuelle</w:t>
      </w:r>
      <w:r w:rsidR="00606E5B">
        <w:rPr>
          <w:rFonts w:ascii="Segoe UI" w:hAnsi="Segoe UI" w:cs="Segoe UI"/>
          <w:sz w:val="20"/>
          <w:szCs w:val="20"/>
        </w:rPr>
        <w:t xml:space="preserve"> et la multiplication des canaux de diffusion suscite </w:t>
      </w:r>
      <w:r w:rsidR="003309C6">
        <w:rPr>
          <w:rFonts w:ascii="Segoe UI" w:hAnsi="Segoe UI" w:cs="Segoe UI"/>
          <w:sz w:val="20"/>
          <w:szCs w:val="20"/>
        </w:rPr>
        <w:t>un</w:t>
      </w:r>
      <w:r w:rsidR="00606E5B">
        <w:rPr>
          <w:rFonts w:ascii="Segoe UI" w:hAnsi="Segoe UI" w:cs="Segoe UI"/>
          <w:sz w:val="20"/>
          <w:szCs w:val="20"/>
        </w:rPr>
        <w:t xml:space="preserve"> élan des créateurs et des communautés vers le média télévisuel connecté. Cet élan est en </w:t>
      </w:r>
      <w:r w:rsidR="0070665E">
        <w:rPr>
          <w:rFonts w:ascii="Segoe UI" w:hAnsi="Segoe UI" w:cs="Segoe UI"/>
          <w:sz w:val="20"/>
          <w:szCs w:val="20"/>
        </w:rPr>
        <w:t>certains</w:t>
      </w:r>
      <w:r w:rsidR="00606E5B">
        <w:rPr>
          <w:rFonts w:ascii="Segoe UI" w:hAnsi="Segoe UI" w:cs="Segoe UI"/>
          <w:sz w:val="20"/>
          <w:szCs w:val="20"/>
        </w:rPr>
        <w:t xml:space="preserve"> points</w:t>
      </w:r>
      <w:r w:rsidR="00B90910">
        <w:rPr>
          <w:rFonts w:ascii="Segoe UI" w:hAnsi="Segoe UI" w:cs="Segoe UI"/>
          <w:sz w:val="20"/>
          <w:szCs w:val="20"/>
        </w:rPr>
        <w:t xml:space="preserve"> </w:t>
      </w:r>
      <w:r w:rsidR="00606E5B">
        <w:rPr>
          <w:rFonts w:ascii="Segoe UI" w:hAnsi="Segoe UI" w:cs="Segoe UI"/>
          <w:sz w:val="20"/>
          <w:szCs w:val="20"/>
        </w:rPr>
        <w:t xml:space="preserve">comparables à celui vers les radios libres dans les années 80. </w:t>
      </w:r>
    </w:p>
    <w:p w14:paraId="76144FBD" w14:textId="77777777" w:rsidR="00DD1CE9" w:rsidRPr="00B6277C" w:rsidRDefault="00DD1CE9" w:rsidP="00DD1CE9">
      <w:pPr>
        <w:spacing w:after="0" w:line="240" w:lineRule="auto"/>
        <w:jc w:val="both"/>
        <w:rPr>
          <w:rFonts w:ascii="Segoe UI" w:hAnsi="Segoe UI" w:cs="Segoe UI"/>
          <w:sz w:val="20"/>
          <w:szCs w:val="20"/>
        </w:rPr>
      </w:pPr>
    </w:p>
    <w:p w14:paraId="04440E7C" w14:textId="7AB03F9C" w:rsidR="00DD1CE9" w:rsidRPr="006729EE" w:rsidRDefault="0003733B" w:rsidP="00DD1CE9">
      <w:pPr>
        <w:spacing w:after="0" w:line="240" w:lineRule="auto"/>
        <w:jc w:val="both"/>
        <w:rPr>
          <w:rFonts w:ascii="Segoe UI" w:hAnsi="Segoe UI" w:cs="Segoe UI"/>
          <w:b/>
          <w:sz w:val="20"/>
          <w:szCs w:val="20"/>
        </w:rPr>
      </w:pPr>
      <w:r>
        <w:rPr>
          <w:rFonts w:ascii="Segoe UI" w:hAnsi="Segoe UI" w:cs="Segoe UI"/>
          <w:b/>
          <w:sz w:val="20"/>
          <w:szCs w:val="20"/>
        </w:rPr>
        <w:t>5</w:t>
      </w:r>
      <w:r w:rsidR="0070665E">
        <w:rPr>
          <w:rFonts w:ascii="Segoe UI" w:hAnsi="Segoe UI" w:cs="Segoe UI"/>
          <w:b/>
          <w:sz w:val="20"/>
          <w:szCs w:val="20"/>
        </w:rPr>
        <w:t>.2</w:t>
      </w:r>
      <w:r w:rsidR="00DD1CE9" w:rsidRPr="006729EE">
        <w:rPr>
          <w:rFonts w:ascii="Segoe UI" w:hAnsi="Segoe UI" w:cs="Segoe UI"/>
          <w:b/>
          <w:sz w:val="20"/>
          <w:szCs w:val="20"/>
        </w:rPr>
        <w:t xml:space="preserve">. </w:t>
      </w:r>
      <w:r w:rsidR="00DD1CE9">
        <w:rPr>
          <w:rFonts w:ascii="Segoe UI" w:hAnsi="Segoe UI" w:cs="Segoe UI"/>
          <w:b/>
          <w:sz w:val="20"/>
          <w:szCs w:val="20"/>
        </w:rPr>
        <w:t>Modèles</w:t>
      </w:r>
      <w:r w:rsidR="00DD1CE9" w:rsidRPr="006729EE">
        <w:rPr>
          <w:rFonts w:ascii="Segoe UI" w:hAnsi="Segoe UI" w:cs="Segoe UI"/>
          <w:b/>
          <w:sz w:val="20"/>
          <w:szCs w:val="20"/>
        </w:rPr>
        <w:t xml:space="preserve"> de financement</w:t>
      </w:r>
      <w:r w:rsidR="00DD1CE9">
        <w:rPr>
          <w:rFonts w:ascii="Segoe UI" w:hAnsi="Segoe UI" w:cs="Segoe UI"/>
          <w:b/>
          <w:sz w:val="20"/>
          <w:szCs w:val="20"/>
        </w:rPr>
        <w:t> : entre fragilité</w:t>
      </w:r>
      <w:r w:rsidR="00850517">
        <w:rPr>
          <w:rFonts w:ascii="Segoe UI" w:hAnsi="Segoe UI" w:cs="Segoe UI"/>
          <w:b/>
          <w:sz w:val="20"/>
          <w:szCs w:val="20"/>
        </w:rPr>
        <w:t xml:space="preserve"> et créativité</w:t>
      </w:r>
    </w:p>
    <w:p w14:paraId="094C09DE" w14:textId="4523333C" w:rsidR="00224764" w:rsidRDefault="00224764" w:rsidP="00DD1CE9">
      <w:pPr>
        <w:spacing w:after="0" w:line="240" w:lineRule="auto"/>
        <w:jc w:val="both"/>
        <w:rPr>
          <w:rFonts w:ascii="Segoe UI" w:hAnsi="Segoe UI" w:cs="Segoe UI"/>
          <w:sz w:val="20"/>
          <w:szCs w:val="20"/>
        </w:rPr>
      </w:pPr>
    </w:p>
    <w:p w14:paraId="7271575D" w14:textId="6B0A18FF" w:rsidR="00224764" w:rsidRDefault="00224764" w:rsidP="00DD1CE9">
      <w:pPr>
        <w:spacing w:after="0" w:line="240" w:lineRule="auto"/>
        <w:jc w:val="both"/>
        <w:rPr>
          <w:rFonts w:ascii="Segoe UI" w:hAnsi="Segoe UI" w:cs="Segoe UI"/>
          <w:sz w:val="20"/>
          <w:szCs w:val="20"/>
        </w:rPr>
      </w:pPr>
      <w:r>
        <w:rPr>
          <w:rFonts w:ascii="Segoe UI" w:hAnsi="Segoe UI" w:cs="Segoe UI"/>
          <w:sz w:val="20"/>
          <w:szCs w:val="20"/>
        </w:rPr>
        <w:t xml:space="preserve">À l’initiative de plusieurs WebTV déclarées au CSA, la constitution d’une Fédération est en </w:t>
      </w:r>
      <w:r w:rsidR="00850517">
        <w:rPr>
          <w:rFonts w:ascii="Segoe UI" w:hAnsi="Segoe UI" w:cs="Segoe UI"/>
          <w:sz w:val="20"/>
          <w:szCs w:val="20"/>
        </w:rPr>
        <w:t>voie d’aboutir</w:t>
      </w:r>
      <w:r w:rsidR="00FF7EA0">
        <w:rPr>
          <w:rFonts w:ascii="Segoe UI" w:hAnsi="Segoe UI" w:cs="Segoe UI"/>
          <w:sz w:val="20"/>
          <w:szCs w:val="20"/>
        </w:rPr>
        <w:t xml:space="preserve">. </w:t>
      </w:r>
      <w:r w:rsidR="00524160">
        <w:rPr>
          <w:rFonts w:ascii="Segoe UI" w:hAnsi="Segoe UI" w:cs="Segoe UI"/>
          <w:sz w:val="20"/>
          <w:szCs w:val="20"/>
        </w:rPr>
        <w:t>L</w:t>
      </w:r>
      <w:r w:rsidR="003309C6">
        <w:rPr>
          <w:rFonts w:ascii="Segoe UI" w:hAnsi="Segoe UI" w:cs="Segoe UI"/>
          <w:sz w:val="20"/>
          <w:szCs w:val="20"/>
        </w:rPr>
        <w:t>’objectif</w:t>
      </w:r>
      <w:r w:rsidR="00FF7EA0">
        <w:rPr>
          <w:rFonts w:ascii="Segoe UI" w:hAnsi="Segoe UI" w:cs="Segoe UI"/>
          <w:sz w:val="20"/>
          <w:szCs w:val="20"/>
        </w:rPr>
        <w:t xml:space="preserve"> est de développer des synergies dans les domaines éditorial et technique mais aussi de partager les pistes en matière de recherche de financement.</w:t>
      </w:r>
      <w:r w:rsidR="00524160">
        <w:rPr>
          <w:rFonts w:ascii="Segoe UI" w:hAnsi="Segoe UI" w:cs="Segoe UI"/>
          <w:sz w:val="20"/>
          <w:szCs w:val="20"/>
        </w:rPr>
        <w:t xml:space="preserve"> </w:t>
      </w:r>
      <w:r w:rsidR="00FF7EA0">
        <w:rPr>
          <w:rFonts w:ascii="Segoe UI" w:hAnsi="Segoe UI" w:cs="Segoe UI"/>
          <w:sz w:val="20"/>
          <w:szCs w:val="20"/>
        </w:rPr>
        <w:t>Une revendication du secteur réside dans une reconnaissance du travail d’intérêt général concrétisé et sur la nécessité d’un soutien financier proportionnel. La transposition aux WebTV du statut de « radio associative et d’expression » est une piste envisagée.</w:t>
      </w:r>
    </w:p>
    <w:p w14:paraId="6803A0AC" w14:textId="77777777" w:rsidR="00524160" w:rsidRPr="00524160" w:rsidRDefault="00524160" w:rsidP="005B1644">
      <w:pPr>
        <w:spacing w:after="0" w:line="240" w:lineRule="auto"/>
        <w:jc w:val="both"/>
        <w:rPr>
          <w:rFonts w:ascii="Segoe UI" w:hAnsi="Segoe UI" w:cs="Segoe UI"/>
          <w:sz w:val="20"/>
          <w:szCs w:val="20"/>
        </w:rPr>
      </w:pPr>
    </w:p>
    <w:p w14:paraId="31748A86" w14:textId="77777777" w:rsidR="009E5B05" w:rsidRPr="005B1644" w:rsidRDefault="009E5B05" w:rsidP="009E5B05">
      <w:pPr>
        <w:spacing w:after="0" w:line="240" w:lineRule="auto"/>
        <w:jc w:val="both"/>
        <w:rPr>
          <w:rFonts w:ascii="Segoe UI" w:hAnsi="Segoe UI" w:cs="Segoe UI"/>
          <w:sz w:val="20"/>
          <w:szCs w:val="20"/>
        </w:rPr>
      </w:pPr>
      <w:r w:rsidRPr="005B1644">
        <w:rPr>
          <w:rFonts w:ascii="Segoe UI" w:hAnsi="Segoe UI" w:cs="Segoe UI"/>
          <w:sz w:val="20"/>
          <w:szCs w:val="20"/>
        </w:rPr>
        <w:t xml:space="preserve">Dans un </w:t>
      </w:r>
      <w:r>
        <w:rPr>
          <w:rFonts w:ascii="Segoe UI" w:hAnsi="Segoe UI" w:cs="Segoe UI"/>
          <w:sz w:val="20"/>
          <w:szCs w:val="20"/>
        </w:rPr>
        <w:t xml:space="preserve">communiqué récent, </w:t>
      </w:r>
      <w:r w:rsidRPr="005B1644">
        <w:rPr>
          <w:rFonts w:ascii="Segoe UI" w:hAnsi="Segoe UI" w:cs="Segoe UI"/>
          <w:sz w:val="20"/>
          <w:szCs w:val="20"/>
        </w:rPr>
        <w:t>le CSA résumait la situation de ce secteur émergent : « </w:t>
      </w:r>
      <w:r w:rsidRPr="005B1644">
        <w:rPr>
          <w:rFonts w:ascii="Segoe UI" w:hAnsi="Segoe UI" w:cs="Segoe UI"/>
          <w:i/>
          <w:sz w:val="20"/>
          <w:szCs w:val="20"/>
        </w:rPr>
        <w:t>certains éditeurs sont pionniers de la télévision sur internet en FWB, ils produisent des contenus répondant à des missions de service public et tentent de résister aux géants de la distribution audiovisuelle sur le net en entretenant une plateforme propre. C’est à ce triple titre qu’ils revendiquent plus de reconnaissance des pouvoirs publics</w:t>
      </w:r>
      <w:r w:rsidRPr="005B1644">
        <w:rPr>
          <w:rFonts w:ascii="Segoe UI" w:hAnsi="Segoe UI" w:cs="Segoe UI"/>
          <w:sz w:val="20"/>
          <w:szCs w:val="20"/>
        </w:rPr>
        <w:t> ».</w:t>
      </w:r>
    </w:p>
    <w:p w14:paraId="5EF2F5EB" w14:textId="77777777" w:rsidR="009E5B05" w:rsidRDefault="009E5B05" w:rsidP="005B1644">
      <w:pPr>
        <w:spacing w:after="0" w:line="240" w:lineRule="auto"/>
        <w:jc w:val="both"/>
        <w:rPr>
          <w:rFonts w:ascii="Segoe UI" w:hAnsi="Segoe UI" w:cs="Segoe UI"/>
          <w:sz w:val="20"/>
          <w:szCs w:val="20"/>
        </w:rPr>
      </w:pPr>
    </w:p>
    <w:p w14:paraId="4148F8F0" w14:textId="281A6FE6" w:rsidR="005B1644" w:rsidRDefault="005B1644" w:rsidP="005B1644">
      <w:pPr>
        <w:spacing w:after="0" w:line="240" w:lineRule="auto"/>
        <w:jc w:val="both"/>
        <w:rPr>
          <w:rFonts w:ascii="Segoe UI" w:hAnsi="Segoe UI" w:cs="Segoe UI"/>
          <w:sz w:val="20"/>
          <w:szCs w:val="20"/>
        </w:rPr>
      </w:pPr>
      <w:r w:rsidRPr="005B1644">
        <w:rPr>
          <w:rFonts w:ascii="Segoe UI" w:hAnsi="Segoe UI" w:cs="Segoe UI"/>
          <w:sz w:val="20"/>
          <w:szCs w:val="20"/>
        </w:rPr>
        <w:t xml:space="preserve">Le CSA </w:t>
      </w:r>
      <w:r w:rsidR="001507DC">
        <w:rPr>
          <w:rFonts w:ascii="Segoe UI" w:hAnsi="Segoe UI" w:cs="Segoe UI"/>
          <w:sz w:val="20"/>
          <w:szCs w:val="20"/>
        </w:rPr>
        <w:t>constate</w:t>
      </w:r>
      <w:r w:rsidRPr="005B1644">
        <w:rPr>
          <w:rFonts w:ascii="Segoe UI" w:hAnsi="Segoe UI" w:cs="Segoe UI"/>
          <w:sz w:val="20"/>
          <w:szCs w:val="20"/>
        </w:rPr>
        <w:t xml:space="preserve"> </w:t>
      </w:r>
      <w:r w:rsidR="009E5B05">
        <w:rPr>
          <w:rFonts w:ascii="Segoe UI" w:hAnsi="Segoe UI" w:cs="Segoe UI"/>
          <w:sz w:val="20"/>
          <w:szCs w:val="20"/>
        </w:rPr>
        <w:t xml:space="preserve">en effet </w:t>
      </w:r>
      <w:r w:rsidRPr="005B1644">
        <w:rPr>
          <w:rFonts w:ascii="Segoe UI" w:hAnsi="Segoe UI" w:cs="Segoe UI"/>
          <w:sz w:val="20"/>
          <w:szCs w:val="20"/>
        </w:rPr>
        <w:t xml:space="preserve">que la situation économique </w:t>
      </w:r>
      <w:r w:rsidR="009E5B05">
        <w:rPr>
          <w:rFonts w:ascii="Segoe UI" w:hAnsi="Segoe UI" w:cs="Segoe UI"/>
          <w:sz w:val="20"/>
          <w:szCs w:val="20"/>
        </w:rPr>
        <w:t>des WebTV demeure</w:t>
      </w:r>
      <w:r w:rsidRPr="005B1644">
        <w:rPr>
          <w:rFonts w:ascii="Segoe UI" w:hAnsi="Segoe UI" w:cs="Segoe UI"/>
          <w:sz w:val="20"/>
          <w:szCs w:val="20"/>
        </w:rPr>
        <w:t xml:space="preserve"> précaire. </w:t>
      </w:r>
      <w:r w:rsidR="009E5B05">
        <w:rPr>
          <w:rFonts w:ascii="Segoe UI" w:hAnsi="Segoe UI" w:cs="Segoe UI"/>
          <w:sz w:val="20"/>
          <w:szCs w:val="20"/>
        </w:rPr>
        <w:t>Celles</w:t>
      </w:r>
      <w:r w:rsidRPr="005B1644">
        <w:rPr>
          <w:rFonts w:ascii="Segoe UI" w:hAnsi="Segoe UI" w:cs="Segoe UI"/>
          <w:sz w:val="20"/>
          <w:szCs w:val="20"/>
        </w:rPr>
        <w:t xml:space="preserve"> qui ne disposent d’aucun soutien public éprouvent des difficultés à développer, voire </w:t>
      </w:r>
      <w:r w:rsidR="003309C6">
        <w:rPr>
          <w:rFonts w:ascii="Segoe UI" w:hAnsi="Segoe UI" w:cs="Segoe UI"/>
          <w:sz w:val="20"/>
          <w:szCs w:val="20"/>
        </w:rPr>
        <w:t>à</w:t>
      </w:r>
      <w:r w:rsidRPr="005B1644">
        <w:rPr>
          <w:rFonts w:ascii="Segoe UI" w:hAnsi="Segoe UI" w:cs="Segoe UI"/>
          <w:sz w:val="20"/>
          <w:szCs w:val="20"/>
        </w:rPr>
        <w:t xml:space="preserve"> maintenir leurs activités. Les subsides dont certaines disposent sont généralement mal adaptés à leur activité principale de création audiovisuelle. Toutes expriment le besoin d’un </w:t>
      </w:r>
      <w:r>
        <w:rPr>
          <w:rFonts w:ascii="Segoe UI" w:hAnsi="Segoe UI" w:cs="Segoe UI"/>
          <w:sz w:val="20"/>
          <w:szCs w:val="20"/>
        </w:rPr>
        <w:t xml:space="preserve">mécanisme de </w:t>
      </w:r>
      <w:r w:rsidR="002D747F">
        <w:rPr>
          <w:rFonts w:ascii="Segoe UI" w:hAnsi="Segoe UI" w:cs="Segoe UI"/>
          <w:sz w:val="20"/>
          <w:szCs w:val="20"/>
        </w:rPr>
        <w:t>subside</w:t>
      </w:r>
      <w:r w:rsidRPr="005B1644">
        <w:rPr>
          <w:rFonts w:ascii="Segoe UI" w:hAnsi="Segoe UI" w:cs="Segoe UI"/>
          <w:sz w:val="20"/>
          <w:szCs w:val="20"/>
        </w:rPr>
        <w:t xml:space="preserve"> structurel. </w:t>
      </w:r>
      <w:r>
        <w:rPr>
          <w:rFonts w:ascii="Segoe UI" w:hAnsi="Segoe UI" w:cs="Segoe UI"/>
          <w:sz w:val="20"/>
          <w:szCs w:val="20"/>
        </w:rPr>
        <w:t>Le CSA est disponible pour dégager des pistes de réflexions en ce sens. Un modèle de soutien</w:t>
      </w:r>
      <w:r w:rsidR="009E5B05">
        <w:rPr>
          <w:rFonts w:ascii="Segoe UI" w:hAnsi="Segoe UI" w:cs="Segoe UI"/>
          <w:sz w:val="20"/>
          <w:szCs w:val="20"/>
        </w:rPr>
        <w:t xml:space="preserve"> proportionnel, centralisé et basé sur des critères objectifs </w:t>
      </w:r>
      <w:r>
        <w:rPr>
          <w:rFonts w:ascii="Segoe UI" w:hAnsi="Segoe UI" w:cs="Segoe UI"/>
          <w:sz w:val="20"/>
          <w:szCs w:val="20"/>
        </w:rPr>
        <w:t xml:space="preserve">pourrait </w:t>
      </w:r>
      <w:r w:rsidR="002D747F">
        <w:rPr>
          <w:rFonts w:ascii="Segoe UI" w:hAnsi="Segoe UI" w:cs="Segoe UI"/>
          <w:sz w:val="20"/>
          <w:szCs w:val="20"/>
        </w:rPr>
        <w:t xml:space="preserve">assurer plus de </w:t>
      </w:r>
      <w:r>
        <w:rPr>
          <w:rFonts w:ascii="Segoe UI" w:hAnsi="Segoe UI" w:cs="Segoe UI"/>
          <w:sz w:val="20"/>
          <w:szCs w:val="20"/>
        </w:rPr>
        <w:t xml:space="preserve">stabilité </w:t>
      </w:r>
      <w:r w:rsidR="009E5B05">
        <w:rPr>
          <w:rFonts w:ascii="Segoe UI" w:hAnsi="Segoe UI" w:cs="Segoe UI"/>
          <w:sz w:val="20"/>
          <w:szCs w:val="20"/>
        </w:rPr>
        <w:t xml:space="preserve">au secteur et permettre aux WebTV les plus investies dans des missions d’intérêt général de </w:t>
      </w:r>
      <w:r w:rsidR="002D747F">
        <w:rPr>
          <w:rFonts w:ascii="Segoe UI" w:hAnsi="Segoe UI" w:cs="Segoe UI"/>
          <w:sz w:val="20"/>
          <w:szCs w:val="20"/>
        </w:rPr>
        <w:t>poursuivre leur développement</w:t>
      </w:r>
      <w:r w:rsidR="009E5B05">
        <w:rPr>
          <w:rFonts w:ascii="Segoe UI" w:hAnsi="Segoe UI" w:cs="Segoe UI"/>
          <w:sz w:val="20"/>
          <w:szCs w:val="20"/>
        </w:rPr>
        <w:t>.</w:t>
      </w:r>
    </w:p>
    <w:p w14:paraId="580EFA83" w14:textId="77777777" w:rsidR="001507DC" w:rsidRDefault="001507DC" w:rsidP="005B1644">
      <w:pPr>
        <w:spacing w:after="0" w:line="240" w:lineRule="auto"/>
        <w:jc w:val="both"/>
        <w:rPr>
          <w:rFonts w:ascii="Segoe UI" w:hAnsi="Segoe UI" w:cs="Segoe UI"/>
          <w:sz w:val="20"/>
          <w:szCs w:val="20"/>
        </w:rPr>
      </w:pPr>
    </w:p>
    <w:p w14:paraId="18E6BB1A" w14:textId="23511EA4" w:rsidR="007707FD" w:rsidRDefault="001507DC" w:rsidP="009E5B05">
      <w:pPr>
        <w:spacing w:after="0" w:line="240" w:lineRule="auto"/>
        <w:jc w:val="both"/>
        <w:rPr>
          <w:rFonts w:ascii="Segoe UI" w:hAnsi="Segoe UI" w:cs="Segoe UI"/>
          <w:sz w:val="20"/>
          <w:szCs w:val="20"/>
        </w:rPr>
      </w:pPr>
      <w:r>
        <w:rPr>
          <w:rFonts w:ascii="Segoe UI" w:hAnsi="Segoe UI" w:cs="Segoe UI"/>
          <w:sz w:val="20"/>
          <w:szCs w:val="20"/>
        </w:rPr>
        <w:t>Les dons et le « </w:t>
      </w:r>
      <w:r w:rsidRPr="001507DC">
        <w:rPr>
          <w:rFonts w:ascii="Segoe UI" w:hAnsi="Segoe UI" w:cs="Segoe UI"/>
          <w:i/>
          <w:sz w:val="20"/>
          <w:szCs w:val="20"/>
        </w:rPr>
        <w:t>crowdfunding</w:t>
      </w:r>
      <w:r>
        <w:rPr>
          <w:rFonts w:ascii="Segoe UI" w:hAnsi="Segoe UI" w:cs="Segoe UI"/>
          <w:sz w:val="20"/>
          <w:szCs w:val="20"/>
        </w:rPr>
        <w:t> » sont également des ressources</w:t>
      </w:r>
      <w:r w:rsidR="007707FD">
        <w:rPr>
          <w:rFonts w:ascii="Segoe UI" w:hAnsi="Segoe UI" w:cs="Segoe UI"/>
          <w:sz w:val="20"/>
          <w:szCs w:val="20"/>
        </w:rPr>
        <w:t xml:space="preserve"> potentielles</w:t>
      </w:r>
      <w:r>
        <w:rPr>
          <w:rFonts w:ascii="Segoe UI" w:hAnsi="Segoe UI" w:cs="Segoe UI"/>
          <w:sz w:val="20"/>
          <w:szCs w:val="20"/>
        </w:rPr>
        <w:t xml:space="preserve"> </w:t>
      </w:r>
      <w:r w:rsidR="009E5B05">
        <w:rPr>
          <w:rFonts w:ascii="Segoe UI" w:hAnsi="Segoe UI" w:cs="Segoe UI"/>
          <w:sz w:val="20"/>
          <w:szCs w:val="20"/>
        </w:rPr>
        <w:t>à envisager</w:t>
      </w:r>
      <w:r>
        <w:rPr>
          <w:rFonts w:ascii="Segoe UI" w:hAnsi="Segoe UI" w:cs="Segoe UI"/>
          <w:sz w:val="20"/>
          <w:szCs w:val="20"/>
        </w:rPr>
        <w:t xml:space="preserve">. </w:t>
      </w:r>
      <w:r w:rsidR="009E5B05">
        <w:rPr>
          <w:rFonts w:ascii="Segoe UI" w:hAnsi="Segoe UI" w:cs="Segoe UI"/>
          <w:sz w:val="20"/>
          <w:szCs w:val="20"/>
        </w:rPr>
        <w:t>En effet, le</w:t>
      </w:r>
      <w:r>
        <w:rPr>
          <w:rFonts w:ascii="Segoe UI" w:hAnsi="Segoe UI" w:cs="Segoe UI"/>
          <w:sz w:val="20"/>
          <w:szCs w:val="20"/>
        </w:rPr>
        <w:t xml:space="preserve"> financement participatif </w:t>
      </w:r>
      <w:r w:rsidR="009E4379">
        <w:rPr>
          <w:rFonts w:ascii="Segoe UI" w:hAnsi="Segoe UI" w:cs="Segoe UI"/>
          <w:sz w:val="20"/>
          <w:szCs w:val="20"/>
        </w:rPr>
        <w:t>ap</w:t>
      </w:r>
      <w:r>
        <w:rPr>
          <w:rFonts w:ascii="Segoe UI" w:hAnsi="Segoe UI" w:cs="Segoe UI"/>
          <w:sz w:val="20"/>
          <w:szCs w:val="20"/>
        </w:rPr>
        <w:t>para</w:t>
      </w:r>
      <w:r w:rsidR="009E5B05">
        <w:rPr>
          <w:rFonts w:ascii="Segoe UI" w:hAnsi="Segoe UI" w:cs="Segoe UI"/>
          <w:sz w:val="20"/>
          <w:szCs w:val="20"/>
        </w:rPr>
        <w:t>i</w:t>
      </w:r>
      <w:r>
        <w:rPr>
          <w:rFonts w:ascii="Segoe UI" w:hAnsi="Segoe UI" w:cs="Segoe UI"/>
          <w:sz w:val="20"/>
          <w:szCs w:val="20"/>
        </w:rPr>
        <w:t xml:space="preserve">t très en phase avec les modèles de fonctionnement des WebTV. L’éditeur de « V’RO TV » s’est </w:t>
      </w:r>
      <w:r w:rsidR="009E5B05">
        <w:rPr>
          <w:rFonts w:ascii="Segoe UI" w:hAnsi="Segoe UI" w:cs="Segoe UI"/>
          <w:sz w:val="20"/>
          <w:szCs w:val="20"/>
        </w:rPr>
        <w:t xml:space="preserve">d’ailleurs </w:t>
      </w:r>
      <w:r>
        <w:rPr>
          <w:rFonts w:ascii="Segoe UI" w:hAnsi="Segoe UI" w:cs="Segoe UI"/>
          <w:sz w:val="20"/>
          <w:szCs w:val="20"/>
        </w:rPr>
        <w:t>récemment lancé avec succès dans une campagne de levée de fonds via la plateforme « Ulule ». D’autres outils de ce type existent. Ils ont l’avantage d’impliquer et de fidéliser l’audience</w:t>
      </w:r>
      <w:r w:rsidR="007707FD">
        <w:rPr>
          <w:rFonts w:ascii="Segoe UI" w:hAnsi="Segoe UI" w:cs="Segoe UI"/>
          <w:sz w:val="20"/>
          <w:szCs w:val="20"/>
        </w:rPr>
        <w:t xml:space="preserve">. </w:t>
      </w:r>
      <w:r w:rsidR="009E5B05">
        <w:rPr>
          <w:rFonts w:ascii="Segoe UI" w:hAnsi="Segoe UI" w:cs="Segoe UI"/>
          <w:sz w:val="20"/>
          <w:szCs w:val="20"/>
        </w:rPr>
        <w:t xml:space="preserve">Ce soutien </w:t>
      </w:r>
      <w:r w:rsidR="009E4379">
        <w:rPr>
          <w:rFonts w:ascii="Segoe UI" w:hAnsi="Segoe UI" w:cs="Segoe UI"/>
          <w:sz w:val="20"/>
          <w:szCs w:val="20"/>
        </w:rPr>
        <w:t xml:space="preserve">des téléspectateurs </w:t>
      </w:r>
      <w:r w:rsidR="009E5B05">
        <w:rPr>
          <w:rFonts w:ascii="Segoe UI" w:hAnsi="Segoe UI" w:cs="Segoe UI"/>
          <w:sz w:val="20"/>
          <w:szCs w:val="20"/>
        </w:rPr>
        <w:t>permet</w:t>
      </w:r>
      <w:r w:rsidR="007707FD">
        <w:rPr>
          <w:rFonts w:ascii="Segoe UI" w:hAnsi="Segoe UI" w:cs="Segoe UI"/>
          <w:sz w:val="20"/>
          <w:szCs w:val="20"/>
        </w:rPr>
        <w:t xml:space="preserve"> également de démontrer la légitimité </w:t>
      </w:r>
      <w:r w:rsidR="009E5B05">
        <w:rPr>
          <w:rFonts w:ascii="Segoe UI" w:hAnsi="Segoe UI" w:cs="Segoe UI"/>
          <w:sz w:val="20"/>
          <w:szCs w:val="20"/>
        </w:rPr>
        <w:t>du travail des</w:t>
      </w:r>
      <w:r w:rsidR="007707FD">
        <w:rPr>
          <w:rFonts w:ascii="Segoe UI" w:hAnsi="Segoe UI" w:cs="Segoe UI"/>
          <w:sz w:val="20"/>
          <w:szCs w:val="20"/>
        </w:rPr>
        <w:t xml:space="preserve"> WebTV</w:t>
      </w:r>
      <w:r w:rsidR="009E4379">
        <w:rPr>
          <w:rFonts w:ascii="Segoe UI" w:hAnsi="Segoe UI" w:cs="Segoe UI"/>
          <w:sz w:val="20"/>
          <w:szCs w:val="20"/>
        </w:rPr>
        <w:t xml:space="preserve"> et de </w:t>
      </w:r>
      <w:r w:rsidR="009E5B05">
        <w:rPr>
          <w:rFonts w:ascii="Segoe UI" w:hAnsi="Segoe UI" w:cs="Segoe UI"/>
          <w:sz w:val="20"/>
          <w:szCs w:val="20"/>
        </w:rPr>
        <w:t>leur mainten</w:t>
      </w:r>
      <w:r w:rsidR="009E4379">
        <w:rPr>
          <w:rFonts w:ascii="Segoe UI" w:hAnsi="Segoe UI" w:cs="Segoe UI"/>
          <w:sz w:val="20"/>
          <w:szCs w:val="20"/>
        </w:rPr>
        <w:t>ir</w:t>
      </w:r>
      <w:r w:rsidR="009E5B05">
        <w:rPr>
          <w:rFonts w:ascii="Segoe UI" w:hAnsi="Segoe UI" w:cs="Segoe UI"/>
          <w:sz w:val="20"/>
          <w:szCs w:val="20"/>
        </w:rPr>
        <w:t xml:space="preserve"> une autonomie vis-à-vis des pouvoirs publics.</w:t>
      </w:r>
      <w:r w:rsidR="007707FD">
        <w:rPr>
          <w:rFonts w:ascii="Segoe UI" w:hAnsi="Segoe UI" w:cs="Segoe UI"/>
          <w:sz w:val="20"/>
          <w:szCs w:val="20"/>
        </w:rPr>
        <w:t xml:space="preserve"> Autre solution observée : la possibilité de conditionner l</w:t>
      </w:r>
      <w:r w:rsidR="009E5B05">
        <w:rPr>
          <w:rFonts w:ascii="Segoe UI" w:hAnsi="Segoe UI" w:cs="Segoe UI"/>
          <w:sz w:val="20"/>
          <w:szCs w:val="20"/>
        </w:rPr>
        <w:t xml:space="preserve">’accès à </w:t>
      </w:r>
      <w:r w:rsidR="007707FD">
        <w:rPr>
          <w:rFonts w:ascii="Segoe UI" w:hAnsi="Segoe UI" w:cs="Segoe UI"/>
          <w:sz w:val="20"/>
          <w:szCs w:val="20"/>
        </w:rPr>
        <w:t xml:space="preserve">certains programmes emblématiques </w:t>
      </w:r>
      <w:r w:rsidR="009E5B05">
        <w:rPr>
          <w:rFonts w:ascii="Segoe UI" w:hAnsi="Segoe UI" w:cs="Segoe UI"/>
          <w:sz w:val="20"/>
          <w:szCs w:val="20"/>
        </w:rPr>
        <w:t>au versement d’un don libre. On se rapproche ici du modèle de financement des projets musicaux tel que proposé par des plateformes comme « </w:t>
      </w:r>
      <w:r w:rsidR="009E5B05" w:rsidRPr="009E5B05">
        <w:rPr>
          <w:rFonts w:ascii="Segoe UI" w:hAnsi="Segoe UI" w:cs="Segoe UI"/>
          <w:i/>
          <w:sz w:val="20"/>
          <w:szCs w:val="20"/>
        </w:rPr>
        <w:t>Bandcamp</w:t>
      </w:r>
      <w:r w:rsidR="009E5B05">
        <w:rPr>
          <w:rFonts w:ascii="Segoe UI" w:hAnsi="Segoe UI" w:cs="Segoe UI"/>
          <w:sz w:val="20"/>
          <w:szCs w:val="20"/>
        </w:rPr>
        <w:t xml:space="preserve"> ». </w:t>
      </w:r>
    </w:p>
    <w:p w14:paraId="2B12E3A3" w14:textId="77777777" w:rsidR="00DD1CE9" w:rsidRDefault="00DD1CE9" w:rsidP="00DD1CE9">
      <w:pPr>
        <w:spacing w:after="0" w:line="240" w:lineRule="auto"/>
        <w:jc w:val="both"/>
        <w:rPr>
          <w:rFonts w:ascii="Segoe UI" w:hAnsi="Segoe UI" w:cs="Segoe UI"/>
          <w:sz w:val="20"/>
          <w:szCs w:val="20"/>
        </w:rPr>
      </w:pPr>
    </w:p>
    <w:p w14:paraId="7FA403A6" w14:textId="77777777" w:rsidR="007C2051" w:rsidRDefault="007C2051" w:rsidP="00DD1CE9">
      <w:pPr>
        <w:spacing w:after="0" w:line="240" w:lineRule="auto"/>
        <w:jc w:val="both"/>
        <w:rPr>
          <w:rFonts w:ascii="Segoe UI" w:hAnsi="Segoe UI" w:cs="Segoe UI"/>
          <w:sz w:val="20"/>
          <w:szCs w:val="20"/>
        </w:rPr>
      </w:pPr>
    </w:p>
    <w:p w14:paraId="00AA02D5" w14:textId="77777777" w:rsidR="00060AFF" w:rsidRDefault="00060AFF" w:rsidP="00DD1CE9">
      <w:pPr>
        <w:spacing w:after="0" w:line="240" w:lineRule="auto"/>
        <w:jc w:val="both"/>
        <w:rPr>
          <w:rFonts w:ascii="Segoe UI" w:hAnsi="Segoe UI" w:cs="Segoe UI"/>
          <w:sz w:val="20"/>
          <w:szCs w:val="20"/>
        </w:rPr>
      </w:pPr>
    </w:p>
    <w:p w14:paraId="22FDE75E" w14:textId="77777777" w:rsidR="00060AFF" w:rsidRDefault="00060AFF" w:rsidP="00DD1CE9">
      <w:pPr>
        <w:spacing w:after="0" w:line="240" w:lineRule="auto"/>
        <w:jc w:val="both"/>
        <w:rPr>
          <w:rFonts w:ascii="Segoe UI" w:hAnsi="Segoe UI" w:cs="Segoe UI"/>
          <w:sz w:val="20"/>
          <w:szCs w:val="20"/>
        </w:rPr>
      </w:pPr>
    </w:p>
    <w:p w14:paraId="01A1C27D" w14:textId="77777777" w:rsidR="00060AFF" w:rsidRDefault="00060AFF" w:rsidP="00DD1CE9">
      <w:pPr>
        <w:spacing w:after="0" w:line="240" w:lineRule="auto"/>
        <w:jc w:val="both"/>
        <w:rPr>
          <w:rFonts w:ascii="Segoe UI" w:hAnsi="Segoe UI" w:cs="Segoe UI"/>
          <w:sz w:val="20"/>
          <w:szCs w:val="20"/>
        </w:rPr>
      </w:pPr>
    </w:p>
    <w:p w14:paraId="12392C8A" w14:textId="77777777" w:rsidR="000540DE" w:rsidRDefault="000540DE" w:rsidP="00DD1CE9">
      <w:pPr>
        <w:spacing w:after="0" w:line="240" w:lineRule="auto"/>
        <w:jc w:val="both"/>
        <w:rPr>
          <w:rFonts w:ascii="Segoe UI" w:hAnsi="Segoe UI" w:cs="Segoe UI"/>
          <w:sz w:val="20"/>
          <w:szCs w:val="20"/>
        </w:rPr>
      </w:pPr>
    </w:p>
    <w:p w14:paraId="522D0358" w14:textId="77777777" w:rsidR="007C2051" w:rsidRDefault="007C2051" w:rsidP="00DD1CE9">
      <w:pPr>
        <w:spacing w:after="0" w:line="240" w:lineRule="auto"/>
        <w:jc w:val="both"/>
        <w:rPr>
          <w:rFonts w:ascii="Segoe UI" w:hAnsi="Segoe UI" w:cs="Segoe UI"/>
          <w:sz w:val="20"/>
          <w:szCs w:val="20"/>
        </w:rPr>
      </w:pPr>
    </w:p>
    <w:p w14:paraId="1E3BEB88" w14:textId="0630B590" w:rsidR="00DD1CE9" w:rsidRPr="006E6491" w:rsidRDefault="003309C6" w:rsidP="00DD1CE9">
      <w:pPr>
        <w:spacing w:after="0" w:line="240" w:lineRule="auto"/>
        <w:jc w:val="both"/>
        <w:rPr>
          <w:rFonts w:ascii="Segoe UI" w:hAnsi="Segoe UI" w:cs="Segoe UI"/>
          <w:sz w:val="20"/>
          <w:szCs w:val="20"/>
        </w:rPr>
      </w:pPr>
      <w:r>
        <w:rPr>
          <w:rFonts w:ascii="Segoe UI" w:hAnsi="Segoe UI" w:cs="Segoe UI"/>
          <w:b/>
          <w:sz w:val="20"/>
          <w:szCs w:val="20"/>
        </w:rPr>
        <w:lastRenderedPageBreak/>
        <w:t>5.3</w:t>
      </w:r>
      <w:r w:rsidR="00DD1CE9" w:rsidRPr="006E6491">
        <w:rPr>
          <w:rFonts w:ascii="Segoe UI" w:hAnsi="Segoe UI" w:cs="Segoe UI"/>
          <w:b/>
          <w:sz w:val="20"/>
          <w:szCs w:val="20"/>
        </w:rPr>
        <w:t>.</w:t>
      </w:r>
      <w:r w:rsidR="00DD1CE9">
        <w:rPr>
          <w:rFonts w:ascii="Segoe UI" w:hAnsi="Segoe UI" w:cs="Segoe UI"/>
          <w:sz w:val="20"/>
          <w:szCs w:val="20"/>
        </w:rPr>
        <w:t xml:space="preserve"> </w:t>
      </w:r>
      <w:r w:rsidR="004A4515">
        <w:rPr>
          <w:rFonts w:ascii="Segoe UI" w:hAnsi="Segoe UI" w:cs="Segoe UI"/>
          <w:b/>
          <w:sz w:val="20"/>
          <w:szCs w:val="20"/>
        </w:rPr>
        <w:t>Le CSA, carrefour d’expertise</w:t>
      </w:r>
    </w:p>
    <w:p w14:paraId="7BC77C7F" w14:textId="27499725" w:rsidR="00DD1CE9" w:rsidRDefault="00DD1CE9" w:rsidP="00DD1CE9">
      <w:pPr>
        <w:spacing w:after="0" w:line="240" w:lineRule="auto"/>
        <w:jc w:val="both"/>
        <w:rPr>
          <w:rFonts w:ascii="Segoe UI" w:hAnsi="Segoe UI" w:cs="Segoe UI"/>
          <w:b/>
          <w:sz w:val="20"/>
          <w:szCs w:val="20"/>
        </w:rPr>
      </w:pPr>
    </w:p>
    <w:p w14:paraId="4D3830B2" w14:textId="6E0F7FCC" w:rsidR="004A4515" w:rsidRPr="004A4515" w:rsidRDefault="004A4515" w:rsidP="00DD1CE9">
      <w:pPr>
        <w:spacing w:after="0" w:line="240" w:lineRule="auto"/>
        <w:jc w:val="both"/>
        <w:rPr>
          <w:rFonts w:ascii="Segoe UI" w:hAnsi="Segoe UI" w:cs="Segoe UI"/>
          <w:sz w:val="20"/>
          <w:szCs w:val="20"/>
        </w:rPr>
      </w:pPr>
      <w:r w:rsidRPr="004A4515">
        <w:rPr>
          <w:rFonts w:ascii="Segoe UI" w:hAnsi="Segoe UI" w:cs="Segoe UI"/>
          <w:sz w:val="20"/>
          <w:szCs w:val="20"/>
        </w:rPr>
        <w:t>Outre le fait qu’il s’agit d’une obligation légale, les éditeurs de WebTV perçoivent, notamment par le biais d’un travail de dialogue et de rencontre, plusieurs avantages à se déclarer au CSA :</w:t>
      </w:r>
    </w:p>
    <w:p w14:paraId="33C6DBDA" w14:textId="529A89EC" w:rsidR="004A4515" w:rsidRDefault="005B1644" w:rsidP="004A4515">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la déclaration</w:t>
      </w:r>
      <w:r w:rsidR="004A4515" w:rsidRPr="004A4515">
        <w:rPr>
          <w:rFonts w:ascii="Segoe UI" w:hAnsi="Segoe UI" w:cs="Segoe UI"/>
          <w:sz w:val="20"/>
          <w:szCs w:val="20"/>
        </w:rPr>
        <w:t xml:space="preserve"> leur confère une légitimité </w:t>
      </w:r>
      <w:r w:rsidR="00CF5166" w:rsidRPr="004A4515">
        <w:rPr>
          <w:rFonts w:ascii="Segoe UI" w:hAnsi="Segoe UI" w:cs="Segoe UI"/>
          <w:sz w:val="20"/>
          <w:szCs w:val="20"/>
        </w:rPr>
        <w:t>supplémentaire</w:t>
      </w:r>
      <w:r w:rsidR="004A4515" w:rsidRPr="004A4515">
        <w:rPr>
          <w:rFonts w:ascii="Segoe UI" w:hAnsi="Segoe UI" w:cs="Segoe UI"/>
          <w:sz w:val="20"/>
          <w:szCs w:val="20"/>
        </w:rPr>
        <w:t xml:space="preserve"> dans </w:t>
      </w:r>
      <w:r w:rsidR="00CF5166" w:rsidRPr="004A4515">
        <w:rPr>
          <w:rFonts w:ascii="Segoe UI" w:hAnsi="Segoe UI" w:cs="Segoe UI"/>
          <w:sz w:val="20"/>
          <w:szCs w:val="20"/>
        </w:rPr>
        <w:t>leurs</w:t>
      </w:r>
      <w:r w:rsidR="004A4515" w:rsidRPr="004A4515">
        <w:rPr>
          <w:rFonts w:ascii="Segoe UI" w:hAnsi="Segoe UI" w:cs="Segoe UI"/>
          <w:sz w:val="20"/>
          <w:szCs w:val="20"/>
        </w:rPr>
        <w:t xml:space="preserve"> activités au </w:t>
      </w:r>
      <w:r w:rsidR="00CF5166" w:rsidRPr="004A4515">
        <w:rPr>
          <w:rFonts w:ascii="Segoe UI" w:hAnsi="Segoe UI" w:cs="Segoe UI"/>
          <w:sz w:val="20"/>
          <w:szCs w:val="20"/>
        </w:rPr>
        <w:t>quotidien</w:t>
      </w:r>
      <w:r w:rsidR="004A4515" w:rsidRPr="004A4515">
        <w:rPr>
          <w:rFonts w:ascii="Segoe UI" w:hAnsi="Segoe UI" w:cs="Segoe UI"/>
          <w:sz w:val="20"/>
          <w:szCs w:val="20"/>
        </w:rPr>
        <w:t xml:space="preserve"> (rapports a</w:t>
      </w:r>
      <w:r w:rsidR="00CF5166">
        <w:rPr>
          <w:rFonts w:ascii="Segoe UI" w:hAnsi="Segoe UI" w:cs="Segoe UI"/>
          <w:sz w:val="20"/>
          <w:szCs w:val="20"/>
        </w:rPr>
        <w:t>v</w:t>
      </w:r>
      <w:r w:rsidR="004A4515" w:rsidRPr="004A4515">
        <w:rPr>
          <w:rFonts w:ascii="Segoe UI" w:hAnsi="Segoe UI" w:cs="Segoe UI"/>
          <w:sz w:val="20"/>
          <w:szCs w:val="20"/>
        </w:rPr>
        <w:t>ec les médias traditionnels, accès à l’inform</w:t>
      </w:r>
      <w:r w:rsidR="00CF5166">
        <w:rPr>
          <w:rFonts w:ascii="Segoe UI" w:hAnsi="Segoe UI" w:cs="Segoe UI"/>
          <w:sz w:val="20"/>
          <w:szCs w:val="20"/>
        </w:rPr>
        <w:t>a</w:t>
      </w:r>
      <w:r w:rsidR="004A4515" w:rsidRPr="004A4515">
        <w:rPr>
          <w:rFonts w:ascii="Segoe UI" w:hAnsi="Segoe UI" w:cs="Segoe UI"/>
          <w:sz w:val="20"/>
          <w:szCs w:val="20"/>
        </w:rPr>
        <w:t>tion, recherche de subsides)</w:t>
      </w:r>
      <w:r w:rsidR="004A4515">
        <w:rPr>
          <w:rFonts w:ascii="Segoe UI" w:hAnsi="Segoe UI" w:cs="Segoe UI"/>
          <w:sz w:val="20"/>
          <w:szCs w:val="20"/>
        </w:rPr>
        <w:t>. Cependant, cette</w:t>
      </w:r>
      <w:r>
        <w:rPr>
          <w:rFonts w:ascii="Segoe UI" w:hAnsi="Segoe UI" w:cs="Segoe UI"/>
          <w:sz w:val="20"/>
          <w:szCs w:val="20"/>
        </w:rPr>
        <w:t xml:space="preserve"> « officialisation »</w:t>
      </w:r>
      <w:r w:rsidR="004A4515">
        <w:rPr>
          <w:rFonts w:ascii="Segoe UI" w:hAnsi="Segoe UI" w:cs="Segoe UI"/>
          <w:sz w:val="20"/>
          <w:szCs w:val="20"/>
        </w:rPr>
        <w:t xml:space="preserve"> peut aussi</w:t>
      </w:r>
      <w:r w:rsidR="00CF5166">
        <w:rPr>
          <w:rFonts w:ascii="Segoe UI" w:hAnsi="Segoe UI" w:cs="Segoe UI"/>
          <w:sz w:val="20"/>
          <w:szCs w:val="20"/>
        </w:rPr>
        <w:t>, dans certains cas,</w:t>
      </w:r>
      <w:r w:rsidR="004A4515">
        <w:rPr>
          <w:rFonts w:ascii="Segoe UI" w:hAnsi="Segoe UI" w:cs="Segoe UI"/>
          <w:sz w:val="20"/>
          <w:szCs w:val="20"/>
        </w:rPr>
        <w:t xml:space="preserve"> </w:t>
      </w:r>
      <w:r w:rsidR="00CF5166">
        <w:rPr>
          <w:rFonts w:ascii="Segoe UI" w:hAnsi="Segoe UI" w:cs="Segoe UI"/>
          <w:sz w:val="20"/>
          <w:szCs w:val="20"/>
        </w:rPr>
        <w:t>les mettre en situation de</w:t>
      </w:r>
      <w:r w:rsidR="004A4515">
        <w:rPr>
          <w:rFonts w:ascii="Segoe UI" w:hAnsi="Segoe UI" w:cs="Segoe UI"/>
          <w:sz w:val="20"/>
          <w:szCs w:val="20"/>
        </w:rPr>
        <w:t xml:space="preserve"> concurrence</w:t>
      </w:r>
      <w:r w:rsidR="00CF5166">
        <w:rPr>
          <w:rFonts w:ascii="Segoe UI" w:hAnsi="Segoe UI" w:cs="Segoe UI"/>
          <w:sz w:val="20"/>
          <w:szCs w:val="20"/>
        </w:rPr>
        <w:t xml:space="preserve"> accrue</w:t>
      </w:r>
      <w:r w:rsidR="004A4515">
        <w:rPr>
          <w:rFonts w:ascii="Segoe UI" w:hAnsi="Segoe UI" w:cs="Segoe UI"/>
          <w:sz w:val="20"/>
          <w:szCs w:val="20"/>
        </w:rPr>
        <w:t xml:space="preserve"> avec </w:t>
      </w:r>
      <w:r w:rsidR="00CF5166">
        <w:rPr>
          <w:rFonts w:ascii="Segoe UI" w:hAnsi="Segoe UI" w:cs="Segoe UI"/>
          <w:sz w:val="20"/>
          <w:szCs w:val="20"/>
        </w:rPr>
        <w:t>les médias</w:t>
      </w:r>
      <w:r w:rsidR="004A4515">
        <w:rPr>
          <w:rFonts w:ascii="Segoe UI" w:hAnsi="Segoe UI" w:cs="Segoe UI"/>
          <w:sz w:val="20"/>
          <w:szCs w:val="20"/>
        </w:rPr>
        <w:t xml:space="preserve"> traditionnels.</w:t>
      </w:r>
    </w:p>
    <w:p w14:paraId="181A6F3F" w14:textId="02EAB18C" w:rsidR="004A4515" w:rsidRDefault="00CF5166" w:rsidP="004A4515">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Le</w:t>
      </w:r>
      <w:r w:rsidR="004A4515">
        <w:rPr>
          <w:rFonts w:ascii="Segoe UI" w:hAnsi="Segoe UI" w:cs="Segoe UI"/>
          <w:sz w:val="20"/>
          <w:szCs w:val="20"/>
        </w:rPr>
        <w:t xml:space="preserve"> fait d’être valorisé dans les communication</w:t>
      </w:r>
      <w:r w:rsidR="00060AFF">
        <w:rPr>
          <w:rFonts w:ascii="Segoe UI" w:hAnsi="Segoe UI" w:cs="Segoe UI"/>
          <w:sz w:val="20"/>
          <w:szCs w:val="20"/>
        </w:rPr>
        <w:t>s</w:t>
      </w:r>
      <w:r w:rsidR="004A4515">
        <w:rPr>
          <w:rFonts w:ascii="Segoe UI" w:hAnsi="Segoe UI" w:cs="Segoe UI"/>
          <w:sz w:val="20"/>
          <w:szCs w:val="20"/>
        </w:rPr>
        <w:t xml:space="preserve"> du </w:t>
      </w:r>
      <w:r>
        <w:rPr>
          <w:rFonts w:ascii="Segoe UI" w:hAnsi="Segoe UI" w:cs="Segoe UI"/>
          <w:sz w:val="20"/>
          <w:szCs w:val="20"/>
        </w:rPr>
        <w:t>régulateur</w:t>
      </w:r>
      <w:r w:rsidR="004A4515">
        <w:rPr>
          <w:rFonts w:ascii="Segoe UI" w:hAnsi="Segoe UI" w:cs="Segoe UI"/>
          <w:sz w:val="20"/>
          <w:szCs w:val="20"/>
        </w:rPr>
        <w:t xml:space="preserve"> contribue à la notoriété</w:t>
      </w:r>
      <w:r>
        <w:rPr>
          <w:rFonts w:ascii="Segoe UI" w:hAnsi="Segoe UI" w:cs="Segoe UI"/>
          <w:sz w:val="20"/>
          <w:szCs w:val="20"/>
        </w:rPr>
        <w:t xml:space="preserve"> de la WebTV.</w:t>
      </w:r>
    </w:p>
    <w:p w14:paraId="4B977EB2" w14:textId="1499939D" w:rsidR="00DD1CE9" w:rsidRPr="004A4515" w:rsidRDefault="00CF5166" w:rsidP="00DD1CE9">
      <w:pPr>
        <w:pStyle w:val="Paragraphedeliste"/>
        <w:numPr>
          <w:ilvl w:val="0"/>
          <w:numId w:val="2"/>
        </w:numPr>
        <w:spacing w:after="0" w:line="240" w:lineRule="auto"/>
        <w:jc w:val="both"/>
        <w:rPr>
          <w:rFonts w:ascii="Segoe UI" w:hAnsi="Segoe UI" w:cs="Segoe UI"/>
          <w:sz w:val="20"/>
          <w:szCs w:val="20"/>
        </w:rPr>
      </w:pPr>
      <w:r>
        <w:rPr>
          <w:rFonts w:ascii="Segoe UI" w:hAnsi="Segoe UI" w:cs="Segoe UI"/>
          <w:sz w:val="20"/>
          <w:szCs w:val="20"/>
        </w:rPr>
        <w:t>Le</w:t>
      </w:r>
      <w:r w:rsidR="004A4515">
        <w:rPr>
          <w:rFonts w:ascii="Segoe UI" w:hAnsi="Segoe UI" w:cs="Segoe UI"/>
          <w:sz w:val="20"/>
          <w:szCs w:val="20"/>
        </w:rPr>
        <w:t xml:space="preserve"> CSA est perçu comme un </w:t>
      </w:r>
      <w:r>
        <w:rPr>
          <w:rFonts w:ascii="Segoe UI" w:hAnsi="Segoe UI" w:cs="Segoe UI"/>
          <w:sz w:val="20"/>
          <w:szCs w:val="20"/>
        </w:rPr>
        <w:t>carrefour</w:t>
      </w:r>
      <w:r w:rsidR="004A4515">
        <w:rPr>
          <w:rFonts w:ascii="Segoe UI" w:hAnsi="Segoe UI" w:cs="Segoe UI"/>
          <w:sz w:val="20"/>
          <w:szCs w:val="20"/>
        </w:rPr>
        <w:t>, un lieu de rencontre et de débats, un</w:t>
      </w:r>
      <w:r>
        <w:rPr>
          <w:rFonts w:ascii="Segoe UI" w:hAnsi="Segoe UI" w:cs="Segoe UI"/>
          <w:sz w:val="20"/>
          <w:szCs w:val="20"/>
        </w:rPr>
        <w:t>e</w:t>
      </w:r>
      <w:r w:rsidR="004A4515">
        <w:rPr>
          <w:rFonts w:ascii="Segoe UI" w:hAnsi="Segoe UI" w:cs="Segoe UI"/>
          <w:sz w:val="20"/>
          <w:szCs w:val="20"/>
        </w:rPr>
        <w:t xml:space="preserve"> possibilité de </w:t>
      </w:r>
      <w:r>
        <w:rPr>
          <w:rFonts w:ascii="Segoe UI" w:hAnsi="Segoe UI" w:cs="Segoe UI"/>
          <w:sz w:val="20"/>
          <w:szCs w:val="20"/>
        </w:rPr>
        <w:t>réseauter</w:t>
      </w:r>
      <w:r w:rsidR="004A4515">
        <w:rPr>
          <w:rFonts w:ascii="Segoe UI" w:hAnsi="Segoe UI" w:cs="Segoe UI"/>
          <w:sz w:val="20"/>
          <w:szCs w:val="20"/>
        </w:rPr>
        <w:t xml:space="preserve">, ainsi qu’un guichet d’expertises </w:t>
      </w:r>
      <w:r>
        <w:rPr>
          <w:rFonts w:ascii="Segoe UI" w:hAnsi="Segoe UI" w:cs="Segoe UI"/>
          <w:sz w:val="20"/>
          <w:szCs w:val="20"/>
        </w:rPr>
        <w:t>utile</w:t>
      </w:r>
      <w:r w:rsidR="00524160">
        <w:rPr>
          <w:rFonts w:ascii="Segoe UI" w:hAnsi="Segoe UI" w:cs="Segoe UI"/>
          <w:sz w:val="20"/>
          <w:szCs w:val="20"/>
        </w:rPr>
        <w:t xml:space="preserve"> en cas d’insécurité </w:t>
      </w:r>
      <w:r>
        <w:rPr>
          <w:rFonts w:ascii="Segoe UI" w:hAnsi="Segoe UI" w:cs="Segoe UI"/>
          <w:sz w:val="20"/>
          <w:szCs w:val="20"/>
        </w:rPr>
        <w:t xml:space="preserve">juridique. </w:t>
      </w:r>
    </w:p>
    <w:p w14:paraId="2AC02366" w14:textId="62C0A914" w:rsidR="00524160" w:rsidRDefault="00524160">
      <w:pPr>
        <w:rPr>
          <w:rFonts w:ascii="Segoe UI" w:hAnsi="Segoe UI" w:cs="Segoe UI"/>
          <w:sz w:val="20"/>
          <w:highlight w:val="cyan"/>
        </w:rPr>
      </w:pPr>
      <w:r>
        <w:rPr>
          <w:rFonts w:ascii="Segoe UI" w:hAnsi="Segoe UI" w:cs="Segoe UI"/>
          <w:sz w:val="20"/>
          <w:highlight w:val="cyan"/>
        </w:rPr>
        <w:br w:type="page"/>
      </w:r>
    </w:p>
    <w:p w14:paraId="14234334" w14:textId="77777777" w:rsidR="00C405CC" w:rsidRDefault="00C405CC" w:rsidP="00855E0B">
      <w:pPr>
        <w:spacing w:after="0" w:line="240" w:lineRule="auto"/>
        <w:rPr>
          <w:rFonts w:ascii="Segoe UI" w:hAnsi="Segoe UI" w:cs="Segoe UI"/>
          <w:sz w:val="20"/>
          <w:highlight w:val="cyan"/>
        </w:rPr>
      </w:pPr>
    </w:p>
    <w:p w14:paraId="22D6D042" w14:textId="77777777" w:rsidR="00855E0B" w:rsidRPr="007D0A3A" w:rsidRDefault="00855E0B" w:rsidP="00855E0B">
      <w:pPr>
        <w:spacing w:after="0" w:line="240" w:lineRule="auto"/>
        <w:rPr>
          <w:rFonts w:ascii="Segoe UI" w:hAnsi="Segoe UI" w:cs="Segoe UI"/>
          <w:b/>
          <w:sz w:val="24"/>
          <w:szCs w:val="24"/>
        </w:rPr>
      </w:pPr>
      <w:r w:rsidRPr="007D0A3A">
        <w:rPr>
          <w:rFonts w:ascii="Segoe UI" w:hAnsi="Segoe UI" w:cs="Segoe UI"/>
          <w:b/>
          <w:sz w:val="24"/>
          <w:szCs w:val="24"/>
        </w:rPr>
        <w:t>Avis n°XX/2018 du Collège d’autorisation et de contrôle</w:t>
      </w:r>
    </w:p>
    <w:p w14:paraId="2600285A" w14:textId="77777777" w:rsidR="00855E0B" w:rsidRPr="007D0A3A" w:rsidRDefault="00855E0B" w:rsidP="00855E0B">
      <w:pPr>
        <w:spacing w:after="0" w:line="240" w:lineRule="auto"/>
        <w:rPr>
          <w:rFonts w:ascii="Segoe UI" w:hAnsi="Segoe UI" w:cs="Segoe UI"/>
          <w:b/>
          <w:sz w:val="24"/>
          <w:szCs w:val="24"/>
        </w:rPr>
      </w:pPr>
      <w:r w:rsidRPr="007D0A3A">
        <w:rPr>
          <w:rFonts w:ascii="Segoe UI" w:hAnsi="Segoe UI" w:cs="Segoe UI"/>
          <w:b/>
          <w:sz w:val="24"/>
          <w:szCs w:val="24"/>
        </w:rPr>
        <w:t>Contrôle transversal des éditeurs de WebTV pour l’exercice 2017</w:t>
      </w:r>
    </w:p>
    <w:p w14:paraId="6F18DD42" w14:textId="77777777" w:rsidR="00855E0B" w:rsidRPr="007D0A3A" w:rsidRDefault="00855E0B" w:rsidP="00855E0B">
      <w:pPr>
        <w:spacing w:after="0" w:line="240" w:lineRule="auto"/>
        <w:jc w:val="both"/>
        <w:rPr>
          <w:rFonts w:ascii="Segoe UI" w:hAnsi="Segoe UI" w:cs="Segoe UI"/>
          <w:sz w:val="20"/>
          <w:szCs w:val="20"/>
        </w:rPr>
      </w:pPr>
    </w:p>
    <w:p w14:paraId="04B679A4" w14:textId="4885C4E4" w:rsidR="00694756" w:rsidRPr="007D0A3A" w:rsidRDefault="007D0A3A" w:rsidP="00694756">
      <w:pPr>
        <w:spacing w:after="0" w:line="240" w:lineRule="auto"/>
        <w:jc w:val="both"/>
        <w:rPr>
          <w:rFonts w:ascii="Segoe UI" w:hAnsi="Segoe UI" w:cs="Segoe UI"/>
          <w:sz w:val="20"/>
          <w:szCs w:val="20"/>
        </w:rPr>
      </w:pPr>
      <w:r w:rsidRPr="007D0A3A">
        <w:rPr>
          <w:rFonts w:ascii="Segoe UI" w:hAnsi="Segoe UI" w:cs="Segoe UI"/>
          <w:sz w:val="20"/>
          <w:szCs w:val="20"/>
        </w:rPr>
        <w:t xml:space="preserve">Pour l’édition de leurs services pour l’exercice 2017, les éditeurs </w:t>
      </w:r>
      <w:r w:rsidR="0092022F">
        <w:rPr>
          <w:rFonts w:ascii="Segoe UI" w:hAnsi="Segoe UI" w:cs="Segoe UI"/>
          <w:sz w:val="20"/>
          <w:szCs w:val="20"/>
        </w:rPr>
        <w:t>de WebTV (</w:t>
      </w:r>
      <w:r w:rsidRPr="007D0A3A">
        <w:rPr>
          <w:rFonts w:ascii="Segoe UI" w:hAnsi="Segoe UI" w:cs="Segoe UI"/>
          <w:sz w:val="20"/>
          <w:szCs w:val="20"/>
        </w:rPr>
        <w:t>liste reprise ci-après</w:t>
      </w:r>
      <w:r w:rsidR="0092022F">
        <w:rPr>
          <w:rFonts w:ascii="Segoe UI" w:hAnsi="Segoe UI" w:cs="Segoe UI"/>
          <w:sz w:val="20"/>
          <w:szCs w:val="20"/>
        </w:rPr>
        <w:t>)</w:t>
      </w:r>
      <w:r w:rsidR="00AD148F">
        <w:rPr>
          <w:rFonts w:ascii="Segoe UI" w:hAnsi="Segoe UI" w:cs="Segoe UI"/>
          <w:sz w:val="20"/>
          <w:szCs w:val="20"/>
        </w:rPr>
        <w:t xml:space="preserve"> ont satisfait à l’obligation</w:t>
      </w:r>
      <w:r w:rsidRPr="007D0A3A">
        <w:rPr>
          <w:rFonts w:ascii="Segoe UI" w:hAnsi="Segoe UI" w:cs="Segoe UI"/>
          <w:sz w:val="20"/>
          <w:szCs w:val="20"/>
        </w:rPr>
        <w:t xml:space="preserve"> de remise d’un rapport annuel</w:t>
      </w:r>
      <w:r w:rsidR="00694756">
        <w:rPr>
          <w:rFonts w:ascii="Segoe UI" w:hAnsi="Segoe UI" w:cs="Segoe UI"/>
          <w:sz w:val="20"/>
          <w:szCs w:val="20"/>
        </w:rPr>
        <w:t xml:space="preserve">. </w:t>
      </w:r>
      <w:r w:rsidR="00694756" w:rsidRPr="007D0A3A">
        <w:rPr>
          <w:rFonts w:ascii="Segoe UI" w:hAnsi="Segoe UI" w:cs="Segoe UI"/>
          <w:sz w:val="20"/>
          <w:szCs w:val="20"/>
        </w:rPr>
        <w:t>Le Collège relève qu’aucun parmi ces éditeurs n’atteint le chiffre d’affaire</w:t>
      </w:r>
      <w:r w:rsidR="00694756">
        <w:rPr>
          <w:rFonts w:ascii="Segoe UI" w:hAnsi="Segoe UI" w:cs="Segoe UI"/>
          <w:sz w:val="20"/>
          <w:szCs w:val="20"/>
        </w:rPr>
        <w:t>s</w:t>
      </w:r>
      <w:r w:rsidR="00694756" w:rsidRPr="007D0A3A">
        <w:rPr>
          <w:rFonts w:ascii="Segoe UI" w:hAnsi="Segoe UI" w:cs="Segoe UI"/>
          <w:sz w:val="20"/>
          <w:szCs w:val="20"/>
        </w:rPr>
        <w:t xml:space="preserve"> justifiant une contribution à la production. Vu les programmations proposées, le Collège considère que l’obligation de mise en valeur des œuvres européennes est inapplicabl</w:t>
      </w:r>
      <w:r w:rsidR="00694756">
        <w:rPr>
          <w:rFonts w:ascii="Segoe UI" w:hAnsi="Segoe UI" w:cs="Segoe UI"/>
          <w:sz w:val="20"/>
          <w:szCs w:val="20"/>
        </w:rPr>
        <w:t>e</w:t>
      </w:r>
      <w:r w:rsidR="00694756" w:rsidRPr="007D0A3A">
        <w:rPr>
          <w:rFonts w:ascii="Segoe UI" w:hAnsi="Segoe UI" w:cs="Segoe UI"/>
          <w:sz w:val="20"/>
          <w:szCs w:val="20"/>
        </w:rPr>
        <w:t>.</w:t>
      </w:r>
      <w:r w:rsidR="00694756">
        <w:rPr>
          <w:rFonts w:ascii="Segoe UI" w:hAnsi="Segoe UI" w:cs="Segoe UI"/>
          <w:sz w:val="20"/>
          <w:szCs w:val="20"/>
        </w:rPr>
        <w:t xml:space="preserve"> Les éditeurs déclarent que leur programmation est conforme à la législation relative aux droits d’auteurs et aux droits voisins.</w:t>
      </w:r>
    </w:p>
    <w:p w14:paraId="37E9B55B" w14:textId="77777777" w:rsidR="007D0A3A" w:rsidRPr="007D0A3A" w:rsidRDefault="007D0A3A" w:rsidP="00855E0B">
      <w:pPr>
        <w:spacing w:after="0" w:line="240" w:lineRule="auto"/>
        <w:jc w:val="both"/>
        <w:rPr>
          <w:rFonts w:ascii="Segoe UI" w:hAnsi="Segoe UI" w:cs="Segoe UI"/>
          <w:sz w:val="20"/>
          <w:szCs w:val="20"/>
        </w:rPr>
      </w:pPr>
    </w:p>
    <w:p w14:paraId="23E10B66" w14:textId="6EFB4A97" w:rsidR="00855E0B" w:rsidRPr="007D0A3A" w:rsidRDefault="007D0A3A" w:rsidP="007D0A3A">
      <w:pPr>
        <w:spacing w:after="0" w:line="240" w:lineRule="auto"/>
        <w:jc w:val="both"/>
        <w:rPr>
          <w:rFonts w:ascii="Segoe UI" w:hAnsi="Segoe UI" w:cs="Segoe UI"/>
          <w:sz w:val="20"/>
        </w:rPr>
      </w:pPr>
      <w:r w:rsidRPr="007D0A3A">
        <w:rPr>
          <w:rFonts w:ascii="Segoe UI" w:hAnsi="Segoe UI" w:cs="Segoe UI"/>
          <w:sz w:val="20"/>
        </w:rPr>
        <w:t>L</w:t>
      </w:r>
      <w:r w:rsidR="00855E0B" w:rsidRPr="007D0A3A">
        <w:rPr>
          <w:rFonts w:ascii="Segoe UI" w:hAnsi="Segoe UI" w:cs="Segoe UI"/>
          <w:sz w:val="20"/>
        </w:rPr>
        <w:t xml:space="preserve">e CSA constate à nouveau que plusieurs éditeurs ne mentionnent pas </w:t>
      </w:r>
      <w:r w:rsidR="00694756">
        <w:rPr>
          <w:rFonts w:ascii="Segoe UI" w:hAnsi="Segoe UI" w:cs="Segoe UI"/>
          <w:sz w:val="20"/>
        </w:rPr>
        <w:t xml:space="preserve">sur leur portail </w:t>
      </w:r>
      <w:r w:rsidR="00855E0B" w:rsidRPr="007D0A3A">
        <w:rPr>
          <w:rFonts w:ascii="Segoe UI" w:hAnsi="Segoe UI" w:cs="Segoe UI"/>
          <w:sz w:val="20"/>
        </w:rPr>
        <w:t xml:space="preserve">les informations de base et mentions légales requises en vertu de l’article 6 du décret. </w:t>
      </w:r>
    </w:p>
    <w:p w14:paraId="0B7F0E1E" w14:textId="77777777" w:rsidR="00855E0B" w:rsidRPr="007D0A3A" w:rsidRDefault="00855E0B" w:rsidP="007D0A3A">
      <w:pPr>
        <w:spacing w:after="0" w:line="240" w:lineRule="auto"/>
        <w:jc w:val="both"/>
        <w:rPr>
          <w:rFonts w:ascii="Segoe UI" w:hAnsi="Segoe UI" w:cs="Segoe UI"/>
          <w:sz w:val="20"/>
        </w:rPr>
      </w:pPr>
      <w:r w:rsidRPr="007D0A3A">
        <w:rPr>
          <w:rFonts w:ascii="Segoe UI" w:hAnsi="Segoe UI" w:cs="Segoe UI"/>
          <w:sz w:val="20"/>
        </w:rPr>
        <w:t xml:space="preserve">L’obligation n’est pas rencontrée. </w:t>
      </w:r>
    </w:p>
    <w:p w14:paraId="244D4202" w14:textId="77777777" w:rsidR="00855E0B" w:rsidRPr="007D0A3A" w:rsidRDefault="00855E0B" w:rsidP="00855E0B">
      <w:pPr>
        <w:spacing w:after="0" w:line="240" w:lineRule="auto"/>
        <w:ind w:left="284"/>
        <w:jc w:val="both"/>
        <w:rPr>
          <w:rFonts w:ascii="Segoe UI" w:hAnsi="Segoe UI" w:cs="Segoe UI"/>
          <w:sz w:val="20"/>
        </w:rPr>
      </w:pPr>
    </w:p>
    <w:p w14:paraId="42EA078A" w14:textId="3E943665" w:rsidR="00855E0B" w:rsidRPr="007D0A3A" w:rsidRDefault="00855E0B" w:rsidP="007D0A3A">
      <w:pPr>
        <w:spacing w:after="0" w:line="240" w:lineRule="auto"/>
        <w:jc w:val="both"/>
        <w:rPr>
          <w:rFonts w:ascii="Segoe UI" w:hAnsi="Segoe UI" w:cs="Segoe UI"/>
          <w:sz w:val="20"/>
        </w:rPr>
      </w:pPr>
      <w:r w:rsidRPr="007D0A3A">
        <w:rPr>
          <w:rFonts w:ascii="Segoe UI" w:hAnsi="Segoe UI" w:cs="Segoe UI"/>
          <w:sz w:val="20"/>
        </w:rPr>
        <w:t xml:space="preserve">Le Collège charge les services du CSA de s’adresser aux éditeurs concernés afin d’assurer d’une mise en conformité sur ce point. La mise en avant des bonnes pratiques </w:t>
      </w:r>
      <w:r w:rsidR="00AD148F">
        <w:rPr>
          <w:rFonts w:ascii="Segoe UI" w:hAnsi="Segoe UI" w:cs="Segoe UI"/>
          <w:sz w:val="20"/>
        </w:rPr>
        <w:t>de</w:t>
      </w:r>
      <w:r w:rsidR="00CB5D3B">
        <w:rPr>
          <w:rFonts w:ascii="Segoe UI" w:hAnsi="Segoe UI" w:cs="Segoe UI"/>
          <w:sz w:val="20"/>
        </w:rPr>
        <w:t xml:space="preserve"> certaines WebTV</w:t>
      </w:r>
      <w:r w:rsidRPr="007D0A3A">
        <w:rPr>
          <w:rFonts w:ascii="Segoe UI" w:hAnsi="Segoe UI" w:cs="Segoe UI"/>
          <w:sz w:val="20"/>
        </w:rPr>
        <w:t xml:space="preserve"> pourrait servir de modèle aux éditeurs restés en défaut</w:t>
      </w:r>
      <w:r w:rsidR="007D0A3A" w:rsidRPr="007D0A3A">
        <w:rPr>
          <w:rFonts w:ascii="Segoe UI" w:hAnsi="Segoe UI" w:cs="Segoe UI"/>
          <w:sz w:val="20"/>
        </w:rPr>
        <w:t xml:space="preserve"> de transparence</w:t>
      </w:r>
      <w:r w:rsidRPr="007D0A3A">
        <w:rPr>
          <w:rFonts w:ascii="Segoe UI" w:hAnsi="Segoe UI" w:cs="Segoe UI"/>
          <w:sz w:val="20"/>
        </w:rPr>
        <w:t xml:space="preserve">. Pour rappel, conformément à la Recommandation du Collège, </w:t>
      </w:r>
      <w:r w:rsidR="007D0A3A" w:rsidRPr="007D0A3A">
        <w:rPr>
          <w:rFonts w:ascii="Segoe UI" w:hAnsi="Segoe UI" w:cs="Segoe UI"/>
          <w:sz w:val="20"/>
        </w:rPr>
        <w:t>sera considérée</w:t>
      </w:r>
      <w:r w:rsidRPr="007D0A3A">
        <w:rPr>
          <w:rFonts w:ascii="Segoe UI" w:hAnsi="Segoe UI" w:cs="Segoe UI"/>
          <w:sz w:val="20"/>
        </w:rPr>
        <w:t xml:space="preserve"> comme recevable une formule hybride s’inspirant de celle d’application pour les radios indépendantes, à savoir la mention d’informations </w:t>
      </w:r>
      <w:r w:rsidRPr="000540DE">
        <w:rPr>
          <w:rFonts w:ascii="Segoe UI" w:hAnsi="Segoe UI" w:cs="Segoe UI"/>
          <w:i/>
          <w:sz w:val="20"/>
        </w:rPr>
        <w:t>a minima</w:t>
      </w:r>
      <w:r w:rsidRPr="007D0A3A">
        <w:rPr>
          <w:rFonts w:ascii="Segoe UI" w:hAnsi="Segoe UI" w:cs="Segoe UI"/>
          <w:sz w:val="20"/>
        </w:rPr>
        <w:t xml:space="preserve"> sur le site de chaque WebTV et le renvoi vers le site du CSA pour plus de détails. </w:t>
      </w:r>
    </w:p>
    <w:p w14:paraId="2730178B" w14:textId="77777777" w:rsidR="00855E0B" w:rsidRPr="007D0A3A" w:rsidRDefault="00855E0B" w:rsidP="00855E0B">
      <w:pPr>
        <w:spacing w:after="0" w:line="240" w:lineRule="auto"/>
        <w:ind w:left="284"/>
        <w:jc w:val="both"/>
        <w:rPr>
          <w:rFonts w:ascii="Segoe UI" w:hAnsi="Segoe UI" w:cs="Segoe UI"/>
          <w:sz w:val="20"/>
        </w:rPr>
      </w:pPr>
    </w:p>
    <w:p w14:paraId="7B04043D" w14:textId="77777777" w:rsidR="00855E0B" w:rsidRPr="007D0A3A" w:rsidRDefault="00855E0B" w:rsidP="007D0A3A">
      <w:pPr>
        <w:spacing w:after="0" w:line="240" w:lineRule="auto"/>
        <w:jc w:val="both"/>
        <w:rPr>
          <w:rFonts w:ascii="Segoe UI" w:hAnsi="Segoe UI" w:cs="Segoe UI"/>
          <w:sz w:val="20"/>
        </w:rPr>
      </w:pPr>
      <w:r w:rsidRPr="007D0A3A">
        <w:rPr>
          <w:rFonts w:ascii="Segoe UI" w:hAnsi="Segoe UI" w:cs="Segoe UI"/>
          <w:sz w:val="20"/>
        </w:rPr>
        <w:t>Le Collège sera attentif à l’évolution du secteur sur ce point dans la perspective du contrôle prochain.</w:t>
      </w:r>
    </w:p>
    <w:p w14:paraId="642382B5" w14:textId="77777777" w:rsidR="00855E0B" w:rsidRPr="007D0A3A" w:rsidRDefault="00855E0B" w:rsidP="00855E0B">
      <w:pPr>
        <w:spacing w:after="0" w:line="240" w:lineRule="auto"/>
        <w:rPr>
          <w:rFonts w:ascii="Segoe UI" w:hAnsi="Segoe UI" w:cs="Segoe UI"/>
          <w:sz w:val="20"/>
          <w:szCs w:val="20"/>
        </w:rPr>
      </w:pPr>
    </w:p>
    <w:p w14:paraId="415A3EFB" w14:textId="77777777" w:rsidR="00855E0B" w:rsidRPr="007D0A3A" w:rsidRDefault="00855E0B" w:rsidP="00855E0B">
      <w:pPr>
        <w:spacing w:after="0" w:line="240" w:lineRule="auto"/>
        <w:rPr>
          <w:rFonts w:ascii="Segoe UI" w:hAnsi="Segoe UI" w:cs="Segoe UI"/>
          <w:sz w:val="20"/>
          <w:szCs w:val="20"/>
        </w:rPr>
      </w:pPr>
    </w:p>
    <w:p w14:paraId="3E2F0C3C" w14:textId="77777777" w:rsidR="00855E0B" w:rsidRPr="007D0A3A" w:rsidRDefault="00855E0B" w:rsidP="00855E0B">
      <w:pPr>
        <w:spacing w:after="0" w:line="240" w:lineRule="auto"/>
        <w:jc w:val="right"/>
        <w:rPr>
          <w:rFonts w:ascii="Segoe UI" w:hAnsi="Segoe UI" w:cs="Segoe UI"/>
          <w:sz w:val="20"/>
          <w:szCs w:val="20"/>
        </w:rPr>
      </w:pPr>
      <w:r w:rsidRPr="007D0A3A">
        <w:rPr>
          <w:rFonts w:ascii="Segoe UI" w:hAnsi="Segoe UI" w:cs="Segoe UI"/>
          <w:sz w:val="20"/>
          <w:szCs w:val="20"/>
        </w:rPr>
        <w:t>Fait à Bruxelles le 28 juin 2018</w:t>
      </w:r>
    </w:p>
    <w:p w14:paraId="2DF5269A" w14:textId="77777777" w:rsidR="00855E0B" w:rsidRPr="007D0A3A" w:rsidRDefault="00855E0B" w:rsidP="00855E0B">
      <w:pPr>
        <w:spacing w:after="0" w:line="240" w:lineRule="auto"/>
        <w:jc w:val="right"/>
        <w:rPr>
          <w:rFonts w:ascii="Segoe UI" w:hAnsi="Segoe UI" w:cs="Segoe UI"/>
          <w:sz w:val="20"/>
          <w:szCs w:val="20"/>
        </w:rPr>
      </w:pPr>
      <w:r w:rsidRPr="007D0A3A">
        <w:rPr>
          <w:rFonts w:ascii="Segoe UI" w:hAnsi="Segoe UI" w:cs="Segoe UI"/>
          <w:sz w:val="20"/>
          <w:szCs w:val="20"/>
        </w:rPr>
        <w:t>Madeleine Cantaert, conseillère services télévisuels</w:t>
      </w:r>
    </w:p>
    <w:p w14:paraId="30D69C64" w14:textId="77777777" w:rsidR="00855E0B" w:rsidRPr="007D0A3A" w:rsidRDefault="00855E0B" w:rsidP="00855E0B">
      <w:pPr>
        <w:spacing w:after="0" w:line="240" w:lineRule="auto"/>
        <w:jc w:val="right"/>
        <w:rPr>
          <w:rFonts w:ascii="Segoe UI" w:hAnsi="Segoe UI" w:cs="Segoe UI"/>
          <w:sz w:val="20"/>
          <w:szCs w:val="20"/>
        </w:rPr>
      </w:pPr>
      <w:r w:rsidRPr="007D0A3A">
        <w:rPr>
          <w:rFonts w:ascii="Segoe UI" w:hAnsi="Segoe UI" w:cs="Segoe UI"/>
          <w:sz w:val="20"/>
          <w:szCs w:val="20"/>
        </w:rPr>
        <w:t>Noël Theben, responsable de l’unité télévisions</w:t>
      </w:r>
    </w:p>
    <w:p w14:paraId="4ADEE57A" w14:textId="59283543" w:rsidR="00770F51" w:rsidRDefault="00855E0B" w:rsidP="00770F51">
      <w:pPr>
        <w:spacing w:after="0" w:line="240" w:lineRule="auto"/>
        <w:jc w:val="right"/>
        <w:rPr>
          <w:rFonts w:ascii="Segoe UI" w:hAnsi="Segoe UI" w:cs="Segoe UI"/>
          <w:sz w:val="20"/>
          <w:szCs w:val="20"/>
        </w:rPr>
      </w:pPr>
      <w:r w:rsidRPr="007D0A3A">
        <w:rPr>
          <w:rFonts w:ascii="Segoe UI" w:hAnsi="Segoe UI" w:cs="Segoe UI"/>
          <w:sz w:val="20"/>
          <w:szCs w:val="20"/>
        </w:rPr>
        <w:t>Be</w:t>
      </w:r>
      <w:r w:rsidR="00770F51">
        <w:rPr>
          <w:rFonts w:ascii="Segoe UI" w:hAnsi="Segoe UI" w:cs="Segoe UI"/>
          <w:sz w:val="20"/>
          <w:szCs w:val="20"/>
        </w:rPr>
        <w:t>rnardo Herman, directeur général</w:t>
      </w:r>
    </w:p>
    <w:p w14:paraId="2F4730CF" w14:textId="769030CA" w:rsidR="00770F51" w:rsidRDefault="00770F51">
      <w:pPr>
        <w:rPr>
          <w:rFonts w:ascii="Segoe UI" w:hAnsi="Segoe UI" w:cs="Segoe UI"/>
          <w:sz w:val="20"/>
          <w:szCs w:val="20"/>
        </w:rPr>
      </w:pPr>
      <w:r>
        <w:rPr>
          <w:rFonts w:ascii="Segoe UI" w:hAnsi="Segoe UI" w:cs="Segoe UI"/>
          <w:sz w:val="20"/>
          <w:szCs w:val="20"/>
        </w:rPr>
        <w:br w:type="page"/>
      </w:r>
    </w:p>
    <w:p w14:paraId="4068D11E" w14:textId="77777777" w:rsidR="00770F51" w:rsidRPr="006E6491" w:rsidRDefault="00770F51" w:rsidP="00770F51">
      <w:pPr>
        <w:rPr>
          <w:rFonts w:ascii="Segoe UI" w:hAnsi="Segoe UI" w:cs="Segoe UI"/>
          <w:sz w:val="20"/>
          <w:szCs w:val="20"/>
          <w:highlight w:val="yellow"/>
        </w:rPr>
      </w:pPr>
    </w:p>
    <w:p w14:paraId="102B54CD" w14:textId="77777777" w:rsidR="00770F51" w:rsidRPr="002E0294" w:rsidRDefault="00770F51" w:rsidP="00770F51">
      <w:pPr>
        <w:rPr>
          <w:rFonts w:ascii="Segoe UI" w:hAnsi="Segoe UI" w:cs="Segoe UI"/>
          <w:sz w:val="20"/>
          <w:szCs w:val="20"/>
        </w:rPr>
      </w:pPr>
      <w:r w:rsidRPr="002E0294">
        <w:rPr>
          <w:rFonts w:ascii="Segoe UI" w:hAnsi="Segoe UI" w:cs="Segoe UI"/>
          <w:sz w:val="20"/>
          <w:szCs w:val="20"/>
        </w:rPr>
        <w:t>Liste des services contrôlés :</w:t>
      </w:r>
    </w:p>
    <w:tbl>
      <w:tblPr>
        <w:tblStyle w:val="Grilledutableau"/>
        <w:tblW w:w="9212" w:type="dxa"/>
        <w:tblInd w:w="-5" w:type="dxa"/>
        <w:tblLayout w:type="fixed"/>
        <w:tblLook w:val="04A0" w:firstRow="1" w:lastRow="0" w:firstColumn="1" w:lastColumn="0" w:noHBand="0" w:noVBand="1"/>
      </w:tblPr>
      <w:tblGrid>
        <w:gridCol w:w="1413"/>
        <w:gridCol w:w="1564"/>
        <w:gridCol w:w="1838"/>
        <w:gridCol w:w="4397"/>
      </w:tblGrid>
      <w:tr w:rsidR="00770F51" w:rsidRPr="006E6491" w14:paraId="5862D92C" w14:textId="77777777" w:rsidTr="00770F51">
        <w:tc>
          <w:tcPr>
            <w:tcW w:w="1413" w:type="dxa"/>
            <w:shd w:val="clear" w:color="auto" w:fill="DEEAF6" w:themeFill="accent5" w:themeFillTint="33"/>
          </w:tcPr>
          <w:p w14:paraId="6960FB56"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Services</w:t>
            </w:r>
          </w:p>
        </w:tc>
        <w:tc>
          <w:tcPr>
            <w:tcW w:w="1564" w:type="dxa"/>
            <w:shd w:val="clear" w:color="auto" w:fill="DEEAF6" w:themeFill="accent5" w:themeFillTint="33"/>
          </w:tcPr>
          <w:p w14:paraId="4896FB4B"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Editeurs</w:t>
            </w:r>
          </w:p>
        </w:tc>
        <w:tc>
          <w:tcPr>
            <w:tcW w:w="1838" w:type="dxa"/>
            <w:shd w:val="clear" w:color="auto" w:fill="DEEAF6" w:themeFill="accent5" w:themeFillTint="33"/>
          </w:tcPr>
          <w:p w14:paraId="6333390C"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 xml:space="preserve">Liens </w:t>
            </w:r>
          </w:p>
        </w:tc>
        <w:tc>
          <w:tcPr>
            <w:tcW w:w="4397" w:type="dxa"/>
            <w:shd w:val="clear" w:color="auto" w:fill="DEEAF6" w:themeFill="accent5" w:themeFillTint="33"/>
          </w:tcPr>
          <w:p w14:paraId="3F20622B" w14:textId="77777777" w:rsidR="00770F51" w:rsidRPr="00E730B7" w:rsidRDefault="00770F51" w:rsidP="00770F51">
            <w:pPr>
              <w:tabs>
                <w:tab w:val="left" w:pos="7563"/>
              </w:tabs>
              <w:ind w:right="-106"/>
              <w:jc w:val="both"/>
              <w:rPr>
                <w:rFonts w:ascii="Segoe UI" w:hAnsi="Segoe UI" w:cs="Segoe UI"/>
                <w:b/>
                <w:sz w:val="20"/>
                <w:szCs w:val="20"/>
              </w:rPr>
            </w:pPr>
            <w:r w:rsidRPr="00E730B7">
              <w:rPr>
                <w:rFonts w:ascii="Segoe UI" w:hAnsi="Segoe UI" w:cs="Segoe UI"/>
                <w:b/>
                <w:sz w:val="20"/>
                <w:szCs w:val="20"/>
              </w:rPr>
              <w:t>Descriptifs</w:t>
            </w:r>
          </w:p>
        </w:tc>
      </w:tr>
      <w:tr w:rsidR="00770F51" w:rsidRPr="006E6491" w14:paraId="5C1E2E97" w14:textId="77777777" w:rsidTr="00770F51">
        <w:tc>
          <w:tcPr>
            <w:tcW w:w="1413" w:type="dxa"/>
            <w:shd w:val="clear" w:color="auto" w:fill="auto"/>
          </w:tcPr>
          <w:p w14:paraId="633246BF" w14:textId="77777777" w:rsidR="00770F51" w:rsidRPr="00E730B7" w:rsidRDefault="00770F51" w:rsidP="00770F51">
            <w:pPr>
              <w:jc w:val="both"/>
              <w:rPr>
                <w:rFonts w:ascii="Segoe UI" w:hAnsi="Segoe UI" w:cs="Segoe UI"/>
                <w:b/>
                <w:sz w:val="20"/>
                <w:szCs w:val="20"/>
              </w:rPr>
            </w:pPr>
            <w:r>
              <w:rPr>
                <w:rFonts w:ascii="Segoe UI" w:hAnsi="Segoe UI" w:cs="Segoe UI"/>
                <w:b/>
                <w:sz w:val="20"/>
                <w:szCs w:val="20"/>
              </w:rPr>
              <w:t>ACTU-TV</w:t>
            </w:r>
          </w:p>
        </w:tc>
        <w:tc>
          <w:tcPr>
            <w:tcW w:w="1564" w:type="dxa"/>
          </w:tcPr>
          <w:p w14:paraId="1AD0FE75" w14:textId="77777777" w:rsidR="00770F51" w:rsidRPr="00E730B7" w:rsidRDefault="00770F51" w:rsidP="00770F51">
            <w:pPr>
              <w:rPr>
                <w:rFonts w:ascii="Segoe UI" w:hAnsi="Segoe UI" w:cs="Segoe UI"/>
                <w:sz w:val="20"/>
                <w:szCs w:val="20"/>
              </w:rPr>
            </w:pPr>
            <w:r>
              <w:rPr>
                <w:rFonts w:ascii="Segoe UI" w:hAnsi="Segoe UI" w:cs="Segoe UI"/>
                <w:sz w:val="20"/>
                <w:szCs w:val="20"/>
              </w:rPr>
              <w:t>Personne physique</w:t>
            </w:r>
          </w:p>
        </w:tc>
        <w:tc>
          <w:tcPr>
            <w:tcW w:w="1838" w:type="dxa"/>
            <w:shd w:val="clear" w:color="auto" w:fill="auto"/>
          </w:tcPr>
          <w:p w14:paraId="5EBE85A6" w14:textId="77777777" w:rsidR="00770F51" w:rsidRPr="00E730B7" w:rsidRDefault="000540DE" w:rsidP="00770F51">
            <w:pPr>
              <w:jc w:val="both"/>
            </w:pPr>
            <w:hyperlink r:id="rId10" w:history="1">
              <w:r w:rsidR="00770F51" w:rsidRPr="00813D88">
                <w:rPr>
                  <w:rStyle w:val="Lienhypertexte"/>
                </w:rPr>
                <w:t>http://www.actu-tv.net/</w:t>
              </w:r>
            </w:hyperlink>
          </w:p>
        </w:tc>
        <w:tc>
          <w:tcPr>
            <w:tcW w:w="4397" w:type="dxa"/>
            <w:shd w:val="clear" w:color="auto" w:fill="auto"/>
          </w:tcPr>
          <w:p w14:paraId="4E1A2585" w14:textId="59BEF8D1" w:rsidR="00770F51" w:rsidRPr="00E730B7" w:rsidRDefault="00770F51" w:rsidP="00434950">
            <w:pPr>
              <w:jc w:val="both"/>
              <w:rPr>
                <w:rFonts w:ascii="Segoe UI" w:hAnsi="Segoe UI" w:cs="Segoe UI"/>
                <w:i/>
                <w:sz w:val="20"/>
                <w:szCs w:val="20"/>
              </w:rPr>
            </w:pPr>
            <w:r>
              <w:rPr>
                <w:rFonts w:ascii="Segoe UI" w:hAnsi="Segoe UI" w:cs="Segoe UI"/>
                <w:i/>
                <w:sz w:val="20"/>
                <w:szCs w:val="20"/>
              </w:rPr>
              <w:t xml:space="preserve">WebTV proposant des </w:t>
            </w:r>
            <w:r w:rsidR="00434950">
              <w:rPr>
                <w:rFonts w:ascii="Segoe UI" w:hAnsi="Segoe UI" w:cs="Segoe UI"/>
                <w:i/>
                <w:sz w:val="20"/>
                <w:szCs w:val="20"/>
              </w:rPr>
              <w:t>programmes</w:t>
            </w:r>
            <w:r>
              <w:rPr>
                <w:rFonts w:ascii="Segoe UI" w:hAnsi="Segoe UI" w:cs="Segoe UI"/>
                <w:i/>
                <w:sz w:val="20"/>
                <w:szCs w:val="20"/>
              </w:rPr>
              <w:t xml:space="preserve"> culturels</w:t>
            </w:r>
            <w:r w:rsidR="00434950">
              <w:rPr>
                <w:rFonts w:ascii="Segoe UI" w:hAnsi="Segoe UI" w:cs="Segoe UI"/>
                <w:i/>
                <w:sz w:val="20"/>
                <w:szCs w:val="20"/>
              </w:rPr>
              <w:t xml:space="preserve"> et couvrant un large éventail de disciplines.</w:t>
            </w:r>
          </w:p>
        </w:tc>
      </w:tr>
      <w:tr w:rsidR="00770F51" w:rsidRPr="006E6491" w14:paraId="782D653A" w14:textId="77777777" w:rsidTr="00770F51">
        <w:tc>
          <w:tcPr>
            <w:tcW w:w="1413" w:type="dxa"/>
          </w:tcPr>
          <w:p w14:paraId="0CEE3771"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 xml:space="preserve">AIR TV </w:t>
            </w:r>
          </w:p>
        </w:tc>
        <w:tc>
          <w:tcPr>
            <w:tcW w:w="1564" w:type="dxa"/>
          </w:tcPr>
          <w:p w14:paraId="29D1A2B3"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 xml:space="preserve">ASBL ETNIK </w:t>
            </w:r>
          </w:p>
        </w:tc>
        <w:tc>
          <w:tcPr>
            <w:tcW w:w="1838" w:type="dxa"/>
          </w:tcPr>
          <w:p w14:paraId="6A5B6CCA" w14:textId="77777777" w:rsidR="00770F51" w:rsidRPr="00E730B7" w:rsidRDefault="000540DE" w:rsidP="00770F51">
            <w:pPr>
              <w:jc w:val="both"/>
              <w:rPr>
                <w:rFonts w:ascii="Segoe UI" w:hAnsi="Segoe UI" w:cs="Segoe UI"/>
                <w:sz w:val="20"/>
                <w:szCs w:val="20"/>
              </w:rPr>
            </w:pPr>
            <w:hyperlink r:id="rId11" w:history="1">
              <w:r w:rsidR="00770F51" w:rsidRPr="00E730B7">
                <w:rPr>
                  <w:rStyle w:val="Lienhypertexte"/>
                  <w:rFonts w:ascii="Segoe UI" w:hAnsi="Segoe UI" w:cs="Segoe UI"/>
                  <w:sz w:val="20"/>
                  <w:szCs w:val="20"/>
                </w:rPr>
                <w:t>http://www.airtvmusic.be/</w:t>
              </w:r>
            </w:hyperlink>
            <w:r w:rsidR="00770F51" w:rsidRPr="00E730B7">
              <w:rPr>
                <w:rFonts w:ascii="Segoe UI" w:hAnsi="Segoe UI" w:cs="Segoe UI"/>
                <w:sz w:val="20"/>
                <w:szCs w:val="20"/>
              </w:rPr>
              <w:t xml:space="preserve"> </w:t>
            </w:r>
          </w:p>
        </w:tc>
        <w:tc>
          <w:tcPr>
            <w:tcW w:w="4397" w:type="dxa"/>
          </w:tcPr>
          <w:p w14:paraId="50697153" w14:textId="77777777"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d’actualité de la scène musicale belge francophone.</w:t>
            </w:r>
          </w:p>
        </w:tc>
      </w:tr>
      <w:tr w:rsidR="00770F51" w:rsidRPr="006E6491" w14:paraId="1A60CDAC" w14:textId="77777777" w:rsidTr="00770F51">
        <w:tc>
          <w:tcPr>
            <w:tcW w:w="1413" w:type="dxa"/>
          </w:tcPr>
          <w:p w14:paraId="00914761" w14:textId="77777777" w:rsidR="00770F51" w:rsidRPr="00E730B7" w:rsidRDefault="00770F51" w:rsidP="00770F51">
            <w:pPr>
              <w:jc w:val="both"/>
              <w:rPr>
                <w:rFonts w:ascii="Segoe UI" w:hAnsi="Segoe UI" w:cs="Segoe UI"/>
                <w:b/>
                <w:sz w:val="20"/>
                <w:szCs w:val="20"/>
              </w:rPr>
            </w:pPr>
            <w:r>
              <w:rPr>
                <w:rFonts w:ascii="Segoe UI" w:hAnsi="Segoe UI" w:cs="Segoe UI"/>
                <w:b/>
                <w:sz w:val="20"/>
                <w:szCs w:val="20"/>
              </w:rPr>
              <w:t>Almouwatin TV</w:t>
            </w:r>
            <w:r w:rsidRPr="00E730B7">
              <w:rPr>
                <w:rFonts w:ascii="Segoe UI" w:hAnsi="Segoe UI" w:cs="Segoe UI"/>
                <w:b/>
                <w:sz w:val="20"/>
                <w:szCs w:val="20"/>
              </w:rPr>
              <w:t xml:space="preserve"> </w:t>
            </w:r>
          </w:p>
        </w:tc>
        <w:tc>
          <w:tcPr>
            <w:tcW w:w="1564" w:type="dxa"/>
          </w:tcPr>
          <w:p w14:paraId="606BF787" w14:textId="77777777" w:rsidR="00770F51" w:rsidRPr="00E730B7" w:rsidRDefault="00770F51" w:rsidP="00770F51">
            <w:pPr>
              <w:jc w:val="both"/>
              <w:rPr>
                <w:rFonts w:ascii="Segoe UI" w:hAnsi="Segoe UI" w:cs="Segoe UI"/>
                <w:sz w:val="20"/>
                <w:szCs w:val="20"/>
              </w:rPr>
            </w:pPr>
            <w:r>
              <w:rPr>
                <w:rFonts w:ascii="Segoe UI" w:hAnsi="Segoe UI" w:cs="Segoe UI"/>
                <w:sz w:val="20"/>
                <w:szCs w:val="20"/>
              </w:rPr>
              <w:t>Le Citoyen ASBL</w:t>
            </w:r>
          </w:p>
        </w:tc>
        <w:tc>
          <w:tcPr>
            <w:tcW w:w="1838" w:type="dxa"/>
          </w:tcPr>
          <w:p w14:paraId="2903E517" w14:textId="77777777" w:rsidR="00770F51" w:rsidRDefault="000540DE" w:rsidP="00770F51">
            <w:pPr>
              <w:jc w:val="both"/>
              <w:rPr>
                <w:rFonts w:ascii="Segoe UI" w:hAnsi="Segoe UI" w:cs="Segoe UI"/>
                <w:sz w:val="20"/>
                <w:szCs w:val="20"/>
              </w:rPr>
            </w:pPr>
            <w:hyperlink r:id="rId12" w:history="1">
              <w:r w:rsidR="00770F51" w:rsidRPr="00813D88">
                <w:rPr>
                  <w:rStyle w:val="Lienhypertexte"/>
                  <w:rFonts w:ascii="Segoe UI" w:hAnsi="Segoe UI" w:cs="Segoe UI"/>
                  <w:sz w:val="20"/>
                  <w:szCs w:val="20"/>
                </w:rPr>
                <w:t>http://almouwatin.com/</w:t>
              </w:r>
            </w:hyperlink>
          </w:p>
          <w:p w14:paraId="157869A4" w14:textId="77777777" w:rsidR="00770F51" w:rsidRPr="00E730B7" w:rsidRDefault="00770F51" w:rsidP="00770F51">
            <w:pPr>
              <w:jc w:val="both"/>
              <w:rPr>
                <w:rFonts w:ascii="Segoe UI" w:hAnsi="Segoe UI" w:cs="Segoe UI"/>
                <w:sz w:val="20"/>
                <w:szCs w:val="20"/>
              </w:rPr>
            </w:pPr>
          </w:p>
        </w:tc>
        <w:tc>
          <w:tcPr>
            <w:tcW w:w="4397" w:type="dxa"/>
          </w:tcPr>
          <w:p w14:paraId="47797A97" w14:textId="69FDD6A1" w:rsidR="00770F51" w:rsidRPr="00E730B7" w:rsidRDefault="00770F51" w:rsidP="008B1CDA">
            <w:pPr>
              <w:jc w:val="both"/>
              <w:rPr>
                <w:rFonts w:ascii="Segoe UI" w:hAnsi="Segoe UI" w:cs="Segoe UI"/>
                <w:i/>
                <w:sz w:val="20"/>
                <w:szCs w:val="20"/>
              </w:rPr>
            </w:pPr>
            <w:r>
              <w:rPr>
                <w:rFonts w:ascii="Segoe UI" w:hAnsi="Segoe UI" w:cs="Segoe UI"/>
                <w:i/>
                <w:sz w:val="20"/>
                <w:szCs w:val="20"/>
              </w:rPr>
              <w:t xml:space="preserve">WebTV proposant </w:t>
            </w:r>
            <w:r w:rsidR="008B1CDA">
              <w:rPr>
                <w:rFonts w:ascii="Segoe UI" w:hAnsi="Segoe UI" w:cs="Segoe UI"/>
                <w:i/>
                <w:sz w:val="20"/>
                <w:szCs w:val="20"/>
              </w:rPr>
              <w:t>une</w:t>
            </w:r>
            <w:r>
              <w:rPr>
                <w:rFonts w:ascii="Segoe UI" w:hAnsi="Segoe UI" w:cs="Segoe UI"/>
                <w:i/>
                <w:sz w:val="20"/>
                <w:szCs w:val="20"/>
              </w:rPr>
              <w:t xml:space="preserve"> </w:t>
            </w:r>
            <w:r w:rsidRPr="00063B3B">
              <w:rPr>
                <w:rFonts w:ascii="Segoe UI" w:hAnsi="Segoe UI" w:cs="Segoe UI"/>
                <w:i/>
                <w:sz w:val="20"/>
                <w:szCs w:val="20"/>
              </w:rPr>
              <w:t xml:space="preserve">réflexion sur le vivre ensemble, </w:t>
            </w:r>
            <w:r w:rsidR="008B1CDA">
              <w:rPr>
                <w:rFonts w:ascii="Segoe UI" w:hAnsi="Segoe UI" w:cs="Segoe UI"/>
                <w:i/>
                <w:sz w:val="20"/>
                <w:szCs w:val="20"/>
              </w:rPr>
              <w:t xml:space="preserve">sur </w:t>
            </w:r>
            <w:r>
              <w:rPr>
                <w:rFonts w:ascii="Segoe UI" w:hAnsi="Segoe UI" w:cs="Segoe UI"/>
                <w:i/>
                <w:sz w:val="20"/>
                <w:szCs w:val="20"/>
              </w:rPr>
              <w:t>l’</w:t>
            </w:r>
            <w:r w:rsidR="008B1CDA">
              <w:rPr>
                <w:rFonts w:ascii="Segoe UI" w:hAnsi="Segoe UI" w:cs="Segoe UI"/>
                <w:i/>
                <w:sz w:val="20"/>
                <w:szCs w:val="20"/>
              </w:rPr>
              <w:t>éveil à la spiritualité et</w:t>
            </w:r>
            <w:r w:rsidRPr="00063B3B">
              <w:rPr>
                <w:rFonts w:ascii="Segoe UI" w:hAnsi="Segoe UI" w:cs="Segoe UI"/>
                <w:i/>
                <w:sz w:val="20"/>
                <w:szCs w:val="20"/>
              </w:rPr>
              <w:t xml:space="preserve"> </w:t>
            </w:r>
            <w:r w:rsidR="008B1CDA">
              <w:rPr>
                <w:rFonts w:ascii="Segoe UI" w:hAnsi="Segoe UI" w:cs="Segoe UI"/>
                <w:i/>
                <w:sz w:val="20"/>
                <w:szCs w:val="20"/>
              </w:rPr>
              <w:t xml:space="preserve">sur les </w:t>
            </w:r>
            <w:r w:rsidRPr="00063B3B">
              <w:rPr>
                <w:rFonts w:ascii="Segoe UI" w:hAnsi="Segoe UI" w:cs="Segoe UI"/>
                <w:i/>
                <w:sz w:val="20"/>
                <w:szCs w:val="20"/>
              </w:rPr>
              <w:t>enjeux démocratiques</w:t>
            </w:r>
            <w:r>
              <w:rPr>
                <w:rFonts w:ascii="Segoe UI" w:hAnsi="Segoe UI" w:cs="Segoe UI"/>
                <w:i/>
                <w:sz w:val="20"/>
                <w:szCs w:val="20"/>
              </w:rPr>
              <w:t>.</w:t>
            </w:r>
          </w:p>
        </w:tc>
      </w:tr>
      <w:tr w:rsidR="00770F51" w:rsidRPr="006E6491" w14:paraId="5F799393" w14:textId="77777777" w:rsidTr="00770F51">
        <w:tc>
          <w:tcPr>
            <w:tcW w:w="1413" w:type="dxa"/>
          </w:tcPr>
          <w:p w14:paraId="0EBEF8A8" w14:textId="77777777" w:rsidR="00770F51" w:rsidRPr="00E730B7" w:rsidRDefault="00770F51" w:rsidP="00770F51">
            <w:pPr>
              <w:jc w:val="both"/>
              <w:rPr>
                <w:rFonts w:ascii="Segoe UI" w:hAnsi="Segoe UI" w:cs="Segoe UI"/>
                <w:b/>
                <w:sz w:val="20"/>
                <w:szCs w:val="20"/>
              </w:rPr>
            </w:pPr>
            <w:r>
              <w:rPr>
                <w:rFonts w:ascii="Segoe UI" w:hAnsi="Segoe UI" w:cs="Segoe UI"/>
                <w:b/>
                <w:sz w:val="20"/>
                <w:szCs w:val="20"/>
              </w:rPr>
              <w:t xml:space="preserve">Bastogne TV </w:t>
            </w:r>
          </w:p>
        </w:tc>
        <w:tc>
          <w:tcPr>
            <w:tcW w:w="1564" w:type="dxa"/>
          </w:tcPr>
          <w:p w14:paraId="4F560F36" w14:textId="77777777" w:rsidR="00770F51" w:rsidRPr="00E730B7" w:rsidRDefault="00770F51" w:rsidP="00770F51">
            <w:pPr>
              <w:jc w:val="both"/>
              <w:rPr>
                <w:rFonts w:ascii="Segoe UI" w:hAnsi="Segoe UI" w:cs="Segoe UI"/>
                <w:sz w:val="20"/>
                <w:szCs w:val="20"/>
              </w:rPr>
            </w:pPr>
            <w:r>
              <w:rPr>
                <w:rFonts w:ascii="Segoe UI" w:hAnsi="Segoe UI" w:cs="Segoe UI"/>
                <w:sz w:val="20"/>
                <w:szCs w:val="20"/>
              </w:rPr>
              <w:t>LautreCHAINE</w:t>
            </w:r>
          </w:p>
        </w:tc>
        <w:tc>
          <w:tcPr>
            <w:tcW w:w="1838" w:type="dxa"/>
          </w:tcPr>
          <w:p w14:paraId="33925DB7" w14:textId="77777777" w:rsidR="00770F51" w:rsidRPr="00E730B7" w:rsidRDefault="000540DE" w:rsidP="00770F51">
            <w:pPr>
              <w:jc w:val="both"/>
            </w:pPr>
            <w:hyperlink r:id="rId13" w:history="1">
              <w:r w:rsidR="00770F51" w:rsidRPr="00813D88">
                <w:rPr>
                  <w:rStyle w:val="Lienhypertexte"/>
                </w:rPr>
                <w:t>http://www.bastognetv.be/</w:t>
              </w:r>
            </w:hyperlink>
          </w:p>
        </w:tc>
        <w:tc>
          <w:tcPr>
            <w:tcW w:w="4397" w:type="dxa"/>
          </w:tcPr>
          <w:p w14:paraId="1121F9D1" w14:textId="04986E42" w:rsidR="00770F51" w:rsidRPr="00063B3B" w:rsidRDefault="00770F51" w:rsidP="00434950">
            <w:pPr>
              <w:jc w:val="both"/>
              <w:rPr>
                <w:rFonts w:ascii="Segoe UI" w:hAnsi="Segoe UI" w:cs="Segoe UI"/>
                <w:sz w:val="20"/>
                <w:szCs w:val="20"/>
              </w:rPr>
            </w:pPr>
            <w:r>
              <w:rPr>
                <w:rFonts w:ascii="Segoe UI" w:hAnsi="Segoe UI" w:cs="Segoe UI"/>
                <w:i/>
                <w:sz w:val="20"/>
              </w:rPr>
              <w:t xml:space="preserve">WebTV qui met en lumière </w:t>
            </w:r>
            <w:r w:rsidR="00434950">
              <w:rPr>
                <w:rFonts w:ascii="Segoe UI" w:hAnsi="Segoe UI" w:cs="Segoe UI"/>
                <w:i/>
                <w:sz w:val="20"/>
              </w:rPr>
              <w:t xml:space="preserve">Bastogne et sa Province. </w:t>
            </w:r>
          </w:p>
        </w:tc>
      </w:tr>
      <w:tr w:rsidR="00770F51" w:rsidRPr="006E6491" w14:paraId="55EFBAEC" w14:textId="77777777" w:rsidTr="00770F51">
        <w:tc>
          <w:tcPr>
            <w:tcW w:w="1413" w:type="dxa"/>
          </w:tcPr>
          <w:p w14:paraId="561F67A3"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Bel’Afrika Media</w:t>
            </w:r>
          </w:p>
        </w:tc>
        <w:tc>
          <w:tcPr>
            <w:tcW w:w="1564" w:type="dxa"/>
          </w:tcPr>
          <w:p w14:paraId="0DD7AE03"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 xml:space="preserve">ASBL BAM </w:t>
            </w:r>
          </w:p>
        </w:tc>
        <w:tc>
          <w:tcPr>
            <w:tcW w:w="1838" w:type="dxa"/>
          </w:tcPr>
          <w:p w14:paraId="263B5BBE" w14:textId="77777777" w:rsidR="00770F51" w:rsidRPr="00E730B7" w:rsidRDefault="000540DE" w:rsidP="00770F51">
            <w:pPr>
              <w:jc w:val="both"/>
              <w:rPr>
                <w:rFonts w:ascii="Segoe UI" w:hAnsi="Segoe UI" w:cs="Segoe UI"/>
                <w:sz w:val="20"/>
                <w:szCs w:val="20"/>
              </w:rPr>
            </w:pPr>
            <w:hyperlink r:id="rId14" w:history="1">
              <w:r w:rsidR="00770F51" w:rsidRPr="00E730B7">
                <w:rPr>
                  <w:rStyle w:val="Lienhypertexte"/>
                  <w:rFonts w:ascii="Segoe UI" w:hAnsi="Segoe UI" w:cs="Segoe UI"/>
                  <w:sz w:val="20"/>
                  <w:szCs w:val="20"/>
                </w:rPr>
                <w:t>http://belafrikamedia.com/index.php/accueil-belafrika-media</w:t>
              </w:r>
            </w:hyperlink>
          </w:p>
        </w:tc>
        <w:tc>
          <w:tcPr>
            <w:tcW w:w="4397" w:type="dxa"/>
          </w:tcPr>
          <w:p w14:paraId="4E3B59C5" w14:textId="77777777"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de valorisation du multiculturalisme, de la participation citoyenne et de la visibilité des actions des diverses communautés migrantes.</w:t>
            </w:r>
            <w:r w:rsidRPr="00E730B7">
              <w:rPr>
                <w:rFonts w:ascii="Segoe UI" w:hAnsi="Segoe UI" w:cs="Segoe UI"/>
                <w:sz w:val="20"/>
                <w:szCs w:val="20"/>
              </w:rPr>
              <w:t xml:space="preserve"> </w:t>
            </w:r>
          </w:p>
        </w:tc>
      </w:tr>
      <w:tr w:rsidR="00770F51" w:rsidRPr="006E6491" w14:paraId="1633164D" w14:textId="77777777" w:rsidTr="00770F51">
        <w:tc>
          <w:tcPr>
            <w:tcW w:w="1413" w:type="dxa"/>
          </w:tcPr>
          <w:p w14:paraId="68E2E033" w14:textId="77777777" w:rsidR="00770F51" w:rsidRDefault="00770F51" w:rsidP="00770F51">
            <w:pPr>
              <w:jc w:val="both"/>
              <w:rPr>
                <w:rFonts w:ascii="Segoe UI" w:hAnsi="Segoe UI" w:cs="Segoe UI"/>
                <w:b/>
                <w:sz w:val="20"/>
                <w:szCs w:val="20"/>
              </w:rPr>
            </w:pPr>
            <w:r>
              <w:rPr>
                <w:rFonts w:ascii="Segoe UI" w:hAnsi="Segoe UI" w:cs="Segoe UI"/>
                <w:b/>
                <w:sz w:val="20"/>
                <w:szCs w:val="20"/>
              </w:rPr>
              <w:t>Braine TV</w:t>
            </w:r>
          </w:p>
        </w:tc>
        <w:tc>
          <w:tcPr>
            <w:tcW w:w="1564" w:type="dxa"/>
          </w:tcPr>
          <w:p w14:paraId="62BFF704" w14:textId="77777777" w:rsidR="00770F51" w:rsidRDefault="00770F51" w:rsidP="00770F51">
            <w:pPr>
              <w:jc w:val="both"/>
              <w:rPr>
                <w:rFonts w:ascii="Segoe UI" w:hAnsi="Segoe UI" w:cs="Segoe UI"/>
                <w:sz w:val="20"/>
                <w:szCs w:val="20"/>
              </w:rPr>
            </w:pPr>
            <w:r>
              <w:rPr>
                <w:rFonts w:ascii="Segoe UI" w:hAnsi="Segoe UI" w:cs="Segoe UI"/>
                <w:sz w:val="20"/>
                <w:szCs w:val="20"/>
              </w:rPr>
              <w:t>Braine PROD SPRL</w:t>
            </w:r>
          </w:p>
        </w:tc>
        <w:tc>
          <w:tcPr>
            <w:tcW w:w="1838" w:type="dxa"/>
          </w:tcPr>
          <w:p w14:paraId="79744345" w14:textId="77777777" w:rsidR="00770F51" w:rsidRDefault="000540DE" w:rsidP="00770F51">
            <w:pPr>
              <w:jc w:val="both"/>
            </w:pPr>
            <w:hyperlink r:id="rId15" w:history="1">
              <w:r w:rsidR="00770F51" w:rsidRPr="00813D88">
                <w:rPr>
                  <w:rStyle w:val="Lienhypertexte"/>
                </w:rPr>
                <w:t>http://braine.tv/a-propos/</w:t>
              </w:r>
            </w:hyperlink>
          </w:p>
        </w:tc>
        <w:tc>
          <w:tcPr>
            <w:tcW w:w="4397" w:type="dxa"/>
          </w:tcPr>
          <w:p w14:paraId="7C45A0B4" w14:textId="618689C1" w:rsidR="00770F51" w:rsidRDefault="00770F51" w:rsidP="008B1CDA">
            <w:pPr>
              <w:jc w:val="both"/>
              <w:rPr>
                <w:rFonts w:ascii="Segoe UI" w:hAnsi="Segoe UI" w:cs="Segoe UI"/>
                <w:i/>
                <w:sz w:val="20"/>
              </w:rPr>
            </w:pPr>
            <w:r>
              <w:rPr>
                <w:rFonts w:ascii="Segoe UI" w:hAnsi="Segoe UI" w:cs="Segoe UI"/>
                <w:i/>
                <w:sz w:val="20"/>
              </w:rPr>
              <w:t xml:space="preserve">WebTV </w:t>
            </w:r>
            <w:r w:rsidR="008B1CDA">
              <w:rPr>
                <w:rFonts w:ascii="Segoe UI" w:hAnsi="Segoe UI" w:cs="Segoe UI"/>
                <w:i/>
                <w:sz w:val="20"/>
              </w:rPr>
              <w:t>consacrée aux actualités de la</w:t>
            </w:r>
            <w:r>
              <w:rPr>
                <w:rFonts w:ascii="Segoe UI" w:hAnsi="Segoe UI" w:cs="Segoe UI"/>
                <w:i/>
                <w:sz w:val="20"/>
              </w:rPr>
              <w:t xml:space="preserve"> </w:t>
            </w:r>
            <w:r w:rsidR="008B1CDA">
              <w:rPr>
                <w:rFonts w:ascii="Segoe UI" w:hAnsi="Segoe UI" w:cs="Segoe UI"/>
                <w:i/>
                <w:sz w:val="20"/>
              </w:rPr>
              <w:t>région brainoise</w:t>
            </w:r>
            <w:r>
              <w:rPr>
                <w:rFonts w:ascii="Segoe UI" w:hAnsi="Segoe UI" w:cs="Segoe UI"/>
                <w:i/>
                <w:sz w:val="20"/>
              </w:rPr>
              <w:t>.</w:t>
            </w:r>
          </w:p>
        </w:tc>
      </w:tr>
      <w:tr w:rsidR="00770F51" w14:paraId="03D39E37" w14:textId="77777777" w:rsidTr="00770F51">
        <w:tc>
          <w:tcPr>
            <w:tcW w:w="1413" w:type="dxa"/>
          </w:tcPr>
          <w:p w14:paraId="40EB33A8" w14:textId="77777777" w:rsidR="00770F51" w:rsidRDefault="00770F51" w:rsidP="00770F51">
            <w:pPr>
              <w:jc w:val="both"/>
              <w:rPr>
                <w:rFonts w:ascii="Segoe UI" w:hAnsi="Segoe UI" w:cs="Segoe UI"/>
                <w:b/>
                <w:sz w:val="20"/>
                <w:szCs w:val="20"/>
              </w:rPr>
            </w:pPr>
            <w:r>
              <w:rPr>
                <w:rFonts w:ascii="Segoe UI" w:hAnsi="Segoe UI" w:cs="Segoe UI"/>
                <w:b/>
                <w:sz w:val="20"/>
                <w:szCs w:val="20"/>
              </w:rPr>
              <w:t>Bruxelles ma Belle</w:t>
            </w:r>
          </w:p>
        </w:tc>
        <w:tc>
          <w:tcPr>
            <w:tcW w:w="1564" w:type="dxa"/>
          </w:tcPr>
          <w:p w14:paraId="1A2989E7" w14:textId="77777777" w:rsidR="00770F51" w:rsidRDefault="00770F51" w:rsidP="00770F51">
            <w:pPr>
              <w:jc w:val="both"/>
              <w:rPr>
                <w:rFonts w:ascii="Segoe UI" w:hAnsi="Segoe UI" w:cs="Segoe UI"/>
                <w:sz w:val="20"/>
                <w:szCs w:val="20"/>
              </w:rPr>
            </w:pPr>
            <w:r>
              <w:rPr>
                <w:rFonts w:ascii="Segoe UI" w:hAnsi="Segoe UI" w:cs="Segoe UI"/>
                <w:sz w:val="20"/>
                <w:szCs w:val="20"/>
              </w:rPr>
              <w:t>ASBL Béhème</w:t>
            </w:r>
          </w:p>
        </w:tc>
        <w:tc>
          <w:tcPr>
            <w:tcW w:w="1838" w:type="dxa"/>
          </w:tcPr>
          <w:p w14:paraId="469C1C8A" w14:textId="77777777" w:rsidR="00770F51" w:rsidRDefault="000540DE" w:rsidP="00770F51">
            <w:pPr>
              <w:jc w:val="both"/>
            </w:pPr>
            <w:hyperlink r:id="rId16" w:history="1">
              <w:r w:rsidR="00770F51" w:rsidRPr="00D35744">
                <w:rPr>
                  <w:rStyle w:val="Hyperlink0"/>
                  <w:rFonts w:ascii="Segoe UI" w:eastAsia="Segoe UI" w:hAnsi="Segoe UI" w:cs="Segoe UI"/>
                  <w:color w:val="0563C1"/>
                  <w:u w:val="single" w:color="0563C1"/>
                </w:rPr>
                <w:t>http://www.bruxellesmabelle.net/</w:t>
              </w:r>
            </w:hyperlink>
          </w:p>
        </w:tc>
        <w:tc>
          <w:tcPr>
            <w:tcW w:w="4397" w:type="dxa"/>
          </w:tcPr>
          <w:p w14:paraId="6DFFA7C2" w14:textId="77777777" w:rsidR="00770F51" w:rsidRDefault="00770F51" w:rsidP="00770F51">
            <w:pPr>
              <w:jc w:val="both"/>
              <w:rPr>
                <w:rFonts w:ascii="Segoe UI" w:hAnsi="Segoe UI" w:cs="Segoe UI"/>
                <w:i/>
                <w:sz w:val="20"/>
                <w:szCs w:val="20"/>
              </w:rPr>
            </w:pPr>
            <w:r>
              <w:rPr>
                <w:rFonts w:ascii="Segoe UI" w:hAnsi="Segoe UI" w:cs="Segoe UI"/>
                <w:i/>
                <w:sz w:val="20"/>
                <w:szCs w:val="20"/>
              </w:rPr>
              <w:t xml:space="preserve">WebTV spécialisée dans les prestations musicales d’artistes (inter)nationaux dans des lieux du patrimoine bruxellois. </w:t>
            </w:r>
          </w:p>
        </w:tc>
      </w:tr>
      <w:tr w:rsidR="00770F51" w:rsidRPr="006E6491" w14:paraId="40CD69C1" w14:textId="77777777" w:rsidTr="00770F51">
        <w:tc>
          <w:tcPr>
            <w:tcW w:w="1413" w:type="dxa"/>
          </w:tcPr>
          <w:p w14:paraId="68694446"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Comblain TV</w:t>
            </w:r>
          </w:p>
        </w:tc>
        <w:tc>
          <w:tcPr>
            <w:tcW w:w="1564" w:type="dxa"/>
          </w:tcPr>
          <w:p w14:paraId="296D1649"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Commune</w:t>
            </w:r>
          </w:p>
        </w:tc>
        <w:tc>
          <w:tcPr>
            <w:tcW w:w="1838" w:type="dxa"/>
          </w:tcPr>
          <w:p w14:paraId="58FCB4BA" w14:textId="77777777" w:rsidR="00770F51" w:rsidRPr="00E730B7" w:rsidRDefault="000540DE" w:rsidP="00770F51">
            <w:pPr>
              <w:jc w:val="both"/>
              <w:rPr>
                <w:rFonts w:ascii="Segoe UI" w:hAnsi="Segoe UI" w:cs="Segoe UI"/>
                <w:sz w:val="20"/>
                <w:szCs w:val="20"/>
              </w:rPr>
            </w:pPr>
            <w:hyperlink r:id="rId17" w:history="1">
              <w:r w:rsidR="00770F51" w:rsidRPr="00E730B7">
                <w:rPr>
                  <w:rStyle w:val="Lienhypertexte"/>
                  <w:rFonts w:ascii="Segoe UI" w:hAnsi="Segoe UI" w:cs="Segoe UI"/>
                  <w:sz w:val="20"/>
                  <w:szCs w:val="20"/>
                </w:rPr>
                <w:t>http://www.dailymotion.com/Comblain_TV</w:t>
              </w:r>
            </w:hyperlink>
          </w:p>
        </w:tc>
        <w:tc>
          <w:tcPr>
            <w:tcW w:w="4397" w:type="dxa"/>
          </w:tcPr>
          <w:p w14:paraId="71AE24F9" w14:textId="3F0EB341" w:rsidR="00770F51" w:rsidRPr="00E730B7" w:rsidRDefault="008B1CDA" w:rsidP="00770F51">
            <w:pPr>
              <w:jc w:val="both"/>
              <w:rPr>
                <w:rFonts w:ascii="Segoe UI" w:hAnsi="Segoe UI" w:cs="Segoe UI"/>
                <w:i/>
                <w:sz w:val="20"/>
                <w:szCs w:val="20"/>
              </w:rPr>
            </w:pPr>
            <w:r>
              <w:rPr>
                <w:rFonts w:ascii="Segoe UI" w:hAnsi="Segoe UI" w:cs="Segoe UI"/>
                <w:i/>
                <w:sz w:val="20"/>
                <w:szCs w:val="20"/>
              </w:rPr>
              <w:t>Média alimenté</w:t>
            </w:r>
            <w:r w:rsidR="00770F51" w:rsidRPr="00E730B7">
              <w:rPr>
                <w:rFonts w:ascii="Segoe UI" w:hAnsi="Segoe UI" w:cs="Segoe UI"/>
                <w:i/>
                <w:sz w:val="20"/>
                <w:szCs w:val="20"/>
              </w:rPr>
              <w:t xml:space="preserve"> par des bénévoles pour informer sur la vie dans l’entité de Comblain le Pont.</w:t>
            </w:r>
          </w:p>
        </w:tc>
      </w:tr>
      <w:tr w:rsidR="00770F51" w:rsidRPr="006E6491" w14:paraId="4716DE78" w14:textId="77777777" w:rsidTr="00770F51">
        <w:tc>
          <w:tcPr>
            <w:tcW w:w="1413" w:type="dxa"/>
            <w:shd w:val="clear" w:color="auto" w:fill="auto"/>
          </w:tcPr>
          <w:p w14:paraId="235EF059"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 xml:space="preserve">EKTV  </w:t>
            </w:r>
          </w:p>
        </w:tc>
        <w:tc>
          <w:tcPr>
            <w:tcW w:w="1564" w:type="dxa"/>
          </w:tcPr>
          <w:p w14:paraId="0C375B01" w14:textId="77777777" w:rsidR="00770F51" w:rsidRPr="00E730B7" w:rsidRDefault="00770F51" w:rsidP="00770F51">
            <w:pPr>
              <w:rPr>
                <w:rFonts w:ascii="Segoe UI" w:hAnsi="Segoe UI" w:cs="Segoe UI"/>
                <w:sz w:val="20"/>
                <w:szCs w:val="20"/>
              </w:rPr>
            </w:pPr>
            <w:r w:rsidRPr="00E730B7">
              <w:rPr>
                <w:rFonts w:ascii="Segoe UI" w:hAnsi="Segoe UI" w:cs="Segoe UI"/>
                <w:sz w:val="20"/>
                <w:szCs w:val="20"/>
              </w:rPr>
              <w:t>SPRL EK NETWORK</w:t>
            </w:r>
          </w:p>
        </w:tc>
        <w:tc>
          <w:tcPr>
            <w:tcW w:w="1838" w:type="dxa"/>
            <w:shd w:val="clear" w:color="auto" w:fill="auto"/>
          </w:tcPr>
          <w:p w14:paraId="42AAF294" w14:textId="77777777" w:rsidR="00770F51" w:rsidRPr="00E730B7" w:rsidRDefault="000540DE" w:rsidP="00770F51">
            <w:pPr>
              <w:jc w:val="both"/>
              <w:rPr>
                <w:rFonts w:ascii="Segoe UI" w:hAnsi="Segoe UI" w:cs="Segoe UI"/>
                <w:sz w:val="20"/>
                <w:szCs w:val="20"/>
              </w:rPr>
            </w:pPr>
            <w:hyperlink r:id="rId18" w:history="1">
              <w:r w:rsidR="00770F51" w:rsidRPr="00E730B7">
                <w:rPr>
                  <w:rStyle w:val="Lienhypertexte"/>
                  <w:rFonts w:ascii="Segoe UI" w:hAnsi="Segoe UI" w:cs="Segoe UI"/>
                  <w:sz w:val="20"/>
                  <w:szCs w:val="20"/>
                </w:rPr>
                <w:t>http://www.e-k.tv/</w:t>
              </w:r>
            </w:hyperlink>
          </w:p>
        </w:tc>
        <w:tc>
          <w:tcPr>
            <w:tcW w:w="4397" w:type="dxa"/>
            <w:shd w:val="clear" w:color="auto" w:fill="auto"/>
          </w:tcPr>
          <w:p w14:paraId="332900F7" w14:textId="61E7D1C6"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 xml:space="preserve">WebTV proposant </w:t>
            </w:r>
            <w:r w:rsidR="008B1CDA">
              <w:rPr>
                <w:rFonts w:ascii="Segoe UI" w:hAnsi="Segoe UI" w:cs="Segoe UI"/>
                <w:i/>
                <w:sz w:val="20"/>
                <w:szCs w:val="20"/>
              </w:rPr>
              <w:t xml:space="preserve">notamment </w:t>
            </w:r>
            <w:r w:rsidRPr="00E730B7">
              <w:rPr>
                <w:rFonts w:ascii="Segoe UI" w:hAnsi="Segoe UI" w:cs="Segoe UI"/>
                <w:i/>
                <w:sz w:val="20"/>
                <w:szCs w:val="20"/>
              </w:rPr>
              <w:t>des contenus sportifs.</w:t>
            </w:r>
          </w:p>
        </w:tc>
      </w:tr>
      <w:tr w:rsidR="00770F51" w14:paraId="0845700D" w14:textId="77777777" w:rsidTr="00770F51">
        <w:tc>
          <w:tcPr>
            <w:tcW w:w="1413" w:type="dxa"/>
          </w:tcPr>
          <w:p w14:paraId="53617A28" w14:textId="77777777" w:rsidR="00770F51" w:rsidRPr="00E730B7" w:rsidRDefault="00770F51" w:rsidP="00770F51">
            <w:pPr>
              <w:rPr>
                <w:rFonts w:ascii="Segoe UI" w:hAnsi="Segoe UI" w:cs="Segoe UI"/>
                <w:b/>
                <w:sz w:val="20"/>
                <w:szCs w:val="20"/>
              </w:rPr>
            </w:pPr>
            <w:r w:rsidRPr="00E730B7">
              <w:rPr>
                <w:rFonts w:ascii="Segoe UI" w:hAnsi="Segoe UI" w:cs="Segoe UI"/>
                <w:b/>
                <w:sz w:val="20"/>
                <w:szCs w:val="20"/>
              </w:rPr>
              <w:t>En ligne directe</w:t>
            </w:r>
          </w:p>
        </w:tc>
        <w:tc>
          <w:tcPr>
            <w:tcW w:w="1564" w:type="dxa"/>
          </w:tcPr>
          <w:p w14:paraId="5D984531"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ASBL RTA</w:t>
            </w:r>
          </w:p>
        </w:tc>
        <w:tc>
          <w:tcPr>
            <w:tcW w:w="1838" w:type="dxa"/>
          </w:tcPr>
          <w:p w14:paraId="35A361E3" w14:textId="77777777" w:rsidR="00770F51" w:rsidRPr="00E730B7" w:rsidRDefault="000540DE" w:rsidP="00770F51">
            <w:pPr>
              <w:jc w:val="both"/>
              <w:rPr>
                <w:rFonts w:ascii="Segoe UI" w:hAnsi="Segoe UI" w:cs="Segoe UI"/>
                <w:sz w:val="20"/>
                <w:szCs w:val="20"/>
              </w:rPr>
            </w:pPr>
            <w:hyperlink r:id="rId19" w:history="1">
              <w:r w:rsidR="00770F51" w:rsidRPr="00E730B7">
                <w:rPr>
                  <w:rStyle w:val="Lienhypertexte"/>
                  <w:rFonts w:ascii="Segoe UI" w:hAnsi="Segoe UI" w:cs="Segoe UI"/>
                  <w:sz w:val="20"/>
                  <w:szCs w:val="20"/>
                </w:rPr>
                <w:t>http://enlignedirecte.be/</w:t>
              </w:r>
            </w:hyperlink>
          </w:p>
        </w:tc>
        <w:tc>
          <w:tcPr>
            <w:tcW w:w="4397" w:type="dxa"/>
          </w:tcPr>
          <w:p w14:paraId="57EF0952" w14:textId="4E093330" w:rsidR="00770F51" w:rsidRPr="00E730B7" w:rsidRDefault="00770F51" w:rsidP="008B1CDA">
            <w:pPr>
              <w:jc w:val="both"/>
              <w:rPr>
                <w:rFonts w:ascii="Segoe UI" w:hAnsi="Segoe UI" w:cs="Segoe UI"/>
                <w:i/>
                <w:sz w:val="20"/>
                <w:szCs w:val="20"/>
              </w:rPr>
            </w:pPr>
            <w:r w:rsidRPr="00E730B7">
              <w:rPr>
                <w:rFonts w:ascii="Segoe UI" w:hAnsi="Segoe UI" w:cs="Segoe UI"/>
                <w:i/>
                <w:sz w:val="20"/>
                <w:szCs w:val="20"/>
              </w:rPr>
              <w:t xml:space="preserve">WebTV </w:t>
            </w:r>
            <w:r w:rsidR="008B1CDA">
              <w:rPr>
                <w:rFonts w:ascii="Segoe UI" w:hAnsi="Segoe UI" w:cs="Segoe UI"/>
                <w:i/>
                <w:sz w:val="20"/>
                <w:szCs w:val="20"/>
              </w:rPr>
              <w:t>d’éducation permanente centrée sur les enjeux en matière d’aide à la jeunesse.</w:t>
            </w:r>
          </w:p>
        </w:tc>
      </w:tr>
      <w:tr w:rsidR="00770F51" w14:paraId="7C70CDA9" w14:textId="77777777" w:rsidTr="00770F51">
        <w:tc>
          <w:tcPr>
            <w:tcW w:w="1413" w:type="dxa"/>
          </w:tcPr>
          <w:p w14:paraId="6AE84D5B" w14:textId="77777777" w:rsidR="00770F51" w:rsidRDefault="00770F51" w:rsidP="00770F51">
            <w:pPr>
              <w:jc w:val="both"/>
              <w:rPr>
                <w:rFonts w:ascii="Segoe UI" w:hAnsi="Segoe UI" w:cs="Segoe UI"/>
                <w:b/>
                <w:sz w:val="20"/>
                <w:szCs w:val="20"/>
              </w:rPr>
            </w:pPr>
            <w:r>
              <w:rPr>
                <w:rFonts w:ascii="Segoe UI" w:hAnsi="Segoe UI" w:cs="Segoe UI"/>
                <w:b/>
                <w:sz w:val="20"/>
                <w:szCs w:val="20"/>
              </w:rPr>
              <w:t>FullTV</w:t>
            </w:r>
          </w:p>
        </w:tc>
        <w:tc>
          <w:tcPr>
            <w:tcW w:w="1564" w:type="dxa"/>
          </w:tcPr>
          <w:p w14:paraId="6CEC8375" w14:textId="77777777" w:rsidR="00770F51" w:rsidRPr="00FB49DC" w:rsidRDefault="00770F51" w:rsidP="00770F51">
            <w:pPr>
              <w:jc w:val="both"/>
              <w:rPr>
                <w:rFonts w:ascii="Segoe UI" w:hAnsi="Segoe UI" w:cs="Segoe UI"/>
                <w:sz w:val="20"/>
                <w:szCs w:val="20"/>
              </w:rPr>
            </w:pPr>
            <w:r w:rsidRPr="00FB49DC">
              <w:rPr>
                <w:rFonts w:ascii="Segoe UI" w:hAnsi="Segoe UI" w:cs="Segoe UI"/>
                <w:sz w:val="20"/>
              </w:rPr>
              <w:t>FOr’J ASBL</w:t>
            </w:r>
          </w:p>
        </w:tc>
        <w:tc>
          <w:tcPr>
            <w:tcW w:w="1838" w:type="dxa"/>
          </w:tcPr>
          <w:p w14:paraId="487C12D2" w14:textId="77777777" w:rsidR="00770F51" w:rsidRDefault="000540DE" w:rsidP="00770F51">
            <w:pPr>
              <w:jc w:val="both"/>
            </w:pPr>
            <w:hyperlink r:id="rId20" w:history="1">
              <w:r w:rsidR="00770F51" w:rsidRPr="00813D88">
                <w:rPr>
                  <w:rStyle w:val="Lienhypertexte"/>
                </w:rPr>
                <w:t>http://www.fulltv.be/</w:t>
              </w:r>
            </w:hyperlink>
          </w:p>
        </w:tc>
        <w:tc>
          <w:tcPr>
            <w:tcW w:w="4397" w:type="dxa"/>
          </w:tcPr>
          <w:p w14:paraId="5AEACABE" w14:textId="77777777" w:rsidR="00770F51" w:rsidRDefault="00770F51" w:rsidP="00770F51">
            <w:pPr>
              <w:jc w:val="both"/>
              <w:rPr>
                <w:rFonts w:ascii="Segoe UI" w:hAnsi="Segoe UI" w:cs="Segoe UI"/>
                <w:i/>
                <w:sz w:val="20"/>
                <w:szCs w:val="20"/>
              </w:rPr>
            </w:pPr>
            <w:r>
              <w:rPr>
                <w:rFonts w:ascii="Segoe UI" w:hAnsi="Segoe UI" w:cs="Segoe UI"/>
                <w:i/>
                <w:sz w:val="20"/>
              </w:rPr>
              <w:t>WebTV qui pose un regard de renouveau et d’avenir sur Charleroi.</w:t>
            </w:r>
          </w:p>
        </w:tc>
      </w:tr>
      <w:tr w:rsidR="00770F51" w:rsidRPr="006E6491" w14:paraId="014083D7" w14:textId="77777777" w:rsidTr="00770F51">
        <w:tc>
          <w:tcPr>
            <w:tcW w:w="1413" w:type="dxa"/>
          </w:tcPr>
          <w:p w14:paraId="0E8EC927"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 xml:space="preserve">Les gars de Jette </w:t>
            </w:r>
          </w:p>
        </w:tc>
        <w:tc>
          <w:tcPr>
            <w:tcW w:w="1564" w:type="dxa"/>
          </w:tcPr>
          <w:p w14:paraId="16C7A148" w14:textId="77777777" w:rsidR="00770F51" w:rsidRPr="00E730B7" w:rsidRDefault="00770F51" w:rsidP="00770F51">
            <w:pPr>
              <w:rPr>
                <w:rFonts w:ascii="Segoe UI" w:hAnsi="Segoe UI" w:cs="Segoe UI"/>
                <w:sz w:val="20"/>
                <w:szCs w:val="20"/>
              </w:rPr>
            </w:pPr>
            <w:r w:rsidRPr="00E730B7">
              <w:rPr>
                <w:rFonts w:ascii="Segoe UI" w:hAnsi="Segoe UI" w:cs="Segoe UI"/>
                <w:sz w:val="20"/>
                <w:szCs w:val="20"/>
              </w:rPr>
              <w:t>SPRL Biff Tannen Production</w:t>
            </w:r>
          </w:p>
        </w:tc>
        <w:tc>
          <w:tcPr>
            <w:tcW w:w="1838" w:type="dxa"/>
          </w:tcPr>
          <w:p w14:paraId="0382FEE8" w14:textId="77777777" w:rsidR="00770F51" w:rsidRPr="00E730B7" w:rsidRDefault="000540DE" w:rsidP="00770F51">
            <w:pPr>
              <w:jc w:val="both"/>
              <w:rPr>
                <w:rFonts w:ascii="Segoe UI" w:hAnsi="Segoe UI" w:cs="Segoe UI"/>
                <w:sz w:val="20"/>
                <w:szCs w:val="20"/>
              </w:rPr>
            </w:pPr>
            <w:hyperlink r:id="rId21" w:history="1">
              <w:r w:rsidR="00770F51" w:rsidRPr="00E730B7">
                <w:rPr>
                  <w:rStyle w:val="Lienhypertexte"/>
                  <w:rFonts w:ascii="Segoe UI" w:hAnsi="Segoe UI" w:cs="Segoe UI"/>
                  <w:sz w:val="20"/>
                  <w:szCs w:val="20"/>
                </w:rPr>
                <w:t>http://www.garsdejette.com/</w:t>
              </w:r>
            </w:hyperlink>
          </w:p>
        </w:tc>
        <w:tc>
          <w:tcPr>
            <w:tcW w:w="4397" w:type="dxa"/>
          </w:tcPr>
          <w:p w14:paraId="5379C327" w14:textId="77777777"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humoristique centrée sur la diffusion de sketches et de webséries.</w:t>
            </w:r>
            <w:r w:rsidRPr="00E730B7">
              <w:rPr>
                <w:rFonts w:ascii="Segoe UI" w:hAnsi="Segoe UI" w:cs="Segoe UI"/>
                <w:sz w:val="20"/>
                <w:szCs w:val="20"/>
              </w:rPr>
              <w:t xml:space="preserve"> </w:t>
            </w:r>
          </w:p>
        </w:tc>
      </w:tr>
      <w:tr w:rsidR="00770F51" w:rsidRPr="006E6491" w14:paraId="27BCC7E1" w14:textId="77777777" w:rsidTr="00770F51">
        <w:tc>
          <w:tcPr>
            <w:tcW w:w="1413" w:type="dxa"/>
          </w:tcPr>
          <w:p w14:paraId="230E8C53" w14:textId="77777777" w:rsidR="00770F51" w:rsidRPr="00E730B7" w:rsidRDefault="00770F51" w:rsidP="00770F51">
            <w:pPr>
              <w:jc w:val="both"/>
              <w:rPr>
                <w:rFonts w:ascii="Segoe UI" w:hAnsi="Segoe UI" w:cs="Segoe UI"/>
                <w:b/>
                <w:sz w:val="20"/>
                <w:szCs w:val="20"/>
              </w:rPr>
            </w:pPr>
            <w:r>
              <w:rPr>
                <w:rFonts w:ascii="Segoe UI" w:hAnsi="Segoe UI" w:cs="Segoe UI"/>
                <w:b/>
                <w:sz w:val="20"/>
                <w:szCs w:val="20"/>
              </w:rPr>
              <w:t>Les vidéos de l’AWEX</w:t>
            </w:r>
          </w:p>
        </w:tc>
        <w:tc>
          <w:tcPr>
            <w:tcW w:w="1564" w:type="dxa"/>
          </w:tcPr>
          <w:p w14:paraId="002A0EFE" w14:textId="77777777" w:rsidR="00770F51" w:rsidRPr="00E730B7" w:rsidRDefault="00770F51" w:rsidP="00770F51">
            <w:pPr>
              <w:jc w:val="both"/>
              <w:rPr>
                <w:rFonts w:ascii="Segoe UI" w:hAnsi="Segoe UI" w:cs="Segoe UI"/>
                <w:sz w:val="20"/>
                <w:szCs w:val="20"/>
              </w:rPr>
            </w:pPr>
            <w:r>
              <w:rPr>
                <w:rFonts w:ascii="Segoe UI" w:hAnsi="Segoe UI" w:cs="Segoe UI"/>
                <w:sz w:val="20"/>
                <w:szCs w:val="20"/>
              </w:rPr>
              <w:t>L’AWEX</w:t>
            </w:r>
          </w:p>
        </w:tc>
        <w:tc>
          <w:tcPr>
            <w:tcW w:w="1838" w:type="dxa"/>
          </w:tcPr>
          <w:p w14:paraId="688DE626" w14:textId="77777777" w:rsidR="00770F51" w:rsidRDefault="000540DE" w:rsidP="00770F51">
            <w:pPr>
              <w:jc w:val="both"/>
            </w:pPr>
            <w:hyperlink r:id="rId22" w:history="1">
              <w:r w:rsidR="00770F51" w:rsidRPr="007C6019">
                <w:rPr>
                  <w:rStyle w:val="Lienhypertexte"/>
                </w:rPr>
                <w:t>https://www.youtube.com/user/AWEXBxl/videos</w:t>
              </w:r>
            </w:hyperlink>
          </w:p>
        </w:tc>
        <w:tc>
          <w:tcPr>
            <w:tcW w:w="4397" w:type="dxa"/>
          </w:tcPr>
          <w:p w14:paraId="26C32706" w14:textId="39647C7D" w:rsidR="00770F51" w:rsidRPr="00E730B7" w:rsidRDefault="00770F51" w:rsidP="003A130D">
            <w:pPr>
              <w:jc w:val="both"/>
              <w:rPr>
                <w:rFonts w:ascii="Segoe UI" w:hAnsi="Segoe UI" w:cs="Segoe UI"/>
                <w:i/>
                <w:sz w:val="20"/>
                <w:szCs w:val="20"/>
              </w:rPr>
            </w:pPr>
            <w:r>
              <w:rPr>
                <w:rFonts w:ascii="Segoe UI" w:hAnsi="Segoe UI" w:cs="Segoe UI"/>
                <w:i/>
                <w:sz w:val="20"/>
                <w:szCs w:val="20"/>
              </w:rPr>
              <w:t xml:space="preserve">WebTV </w:t>
            </w:r>
            <w:r w:rsidR="003A130D">
              <w:rPr>
                <w:rFonts w:ascii="Segoe UI" w:hAnsi="Segoe UI" w:cs="Segoe UI"/>
                <w:i/>
                <w:sz w:val="20"/>
                <w:szCs w:val="20"/>
              </w:rPr>
              <w:t xml:space="preserve">liée au thème de l’exportation </w:t>
            </w:r>
            <w:r w:rsidR="008B1CDA">
              <w:rPr>
                <w:rFonts w:ascii="Segoe UI" w:hAnsi="Segoe UI" w:cs="Segoe UI"/>
                <w:i/>
                <w:sz w:val="20"/>
                <w:szCs w:val="20"/>
              </w:rPr>
              <w:t>proposant notamment des</w:t>
            </w:r>
            <w:r>
              <w:rPr>
                <w:rFonts w:ascii="Segoe UI" w:hAnsi="Segoe UI" w:cs="Segoe UI"/>
                <w:i/>
                <w:sz w:val="20"/>
                <w:szCs w:val="20"/>
              </w:rPr>
              <w:t xml:space="preserve"> interviews d’attachés économiques et commerciaux</w:t>
            </w:r>
            <w:r w:rsidR="003A130D">
              <w:rPr>
                <w:rFonts w:ascii="Segoe UI" w:hAnsi="Segoe UI" w:cs="Segoe UI"/>
                <w:i/>
                <w:sz w:val="20"/>
                <w:szCs w:val="20"/>
              </w:rPr>
              <w:t>.</w:t>
            </w:r>
          </w:p>
        </w:tc>
      </w:tr>
      <w:tr w:rsidR="00770F51" w:rsidRPr="006E6491" w14:paraId="42E98162" w14:textId="77777777" w:rsidTr="00770F51">
        <w:tc>
          <w:tcPr>
            <w:tcW w:w="1413" w:type="dxa"/>
          </w:tcPr>
          <w:p w14:paraId="104CCD25"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PFWB TV</w:t>
            </w:r>
          </w:p>
        </w:tc>
        <w:tc>
          <w:tcPr>
            <w:tcW w:w="1564" w:type="dxa"/>
          </w:tcPr>
          <w:p w14:paraId="6D66C613"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Parlement FWB</w:t>
            </w:r>
          </w:p>
        </w:tc>
        <w:tc>
          <w:tcPr>
            <w:tcW w:w="1838" w:type="dxa"/>
          </w:tcPr>
          <w:p w14:paraId="1AC9CB9A" w14:textId="77777777" w:rsidR="00770F51" w:rsidRPr="00E730B7" w:rsidRDefault="000540DE" w:rsidP="00770F51">
            <w:pPr>
              <w:jc w:val="both"/>
              <w:rPr>
                <w:rFonts w:ascii="Segoe UI" w:hAnsi="Segoe UI" w:cs="Segoe UI"/>
                <w:sz w:val="20"/>
                <w:szCs w:val="20"/>
              </w:rPr>
            </w:pPr>
            <w:hyperlink r:id="rId23" w:history="1">
              <w:r w:rsidR="00770F51" w:rsidRPr="00E730B7">
                <w:rPr>
                  <w:rStyle w:val="Lienhypertexte"/>
                  <w:rFonts w:ascii="Segoe UI" w:hAnsi="Segoe UI" w:cs="Segoe UI"/>
                  <w:sz w:val="20"/>
                  <w:szCs w:val="20"/>
                </w:rPr>
                <w:t>http://www.pfwb.be/images/tv.pfwb.be/view</w:t>
              </w:r>
            </w:hyperlink>
          </w:p>
        </w:tc>
        <w:tc>
          <w:tcPr>
            <w:tcW w:w="4397" w:type="dxa"/>
          </w:tcPr>
          <w:p w14:paraId="4A94A0CC" w14:textId="5F088F0A"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du Parlement de la FWB : vidéos de présentation</w:t>
            </w:r>
            <w:r w:rsidR="003A130D">
              <w:rPr>
                <w:rFonts w:ascii="Segoe UI" w:hAnsi="Segoe UI" w:cs="Segoe UI"/>
                <w:i/>
                <w:sz w:val="20"/>
                <w:szCs w:val="20"/>
              </w:rPr>
              <w:t xml:space="preserve"> des travaux parlementaires</w:t>
            </w:r>
            <w:r w:rsidRPr="00E730B7">
              <w:rPr>
                <w:rFonts w:ascii="Segoe UI" w:hAnsi="Segoe UI" w:cs="Segoe UI"/>
                <w:i/>
                <w:sz w:val="20"/>
                <w:szCs w:val="20"/>
              </w:rPr>
              <w:t>, retransmission des séances plénière</w:t>
            </w:r>
            <w:r>
              <w:rPr>
                <w:rFonts w:ascii="Segoe UI" w:hAnsi="Segoe UI" w:cs="Segoe UI"/>
                <w:i/>
                <w:sz w:val="20"/>
                <w:szCs w:val="20"/>
              </w:rPr>
              <w:t>s</w:t>
            </w:r>
            <w:r w:rsidRPr="00E730B7">
              <w:rPr>
                <w:rFonts w:ascii="Segoe UI" w:hAnsi="Segoe UI" w:cs="Segoe UI"/>
                <w:i/>
                <w:sz w:val="20"/>
                <w:szCs w:val="20"/>
              </w:rPr>
              <w:t>.</w:t>
            </w:r>
          </w:p>
        </w:tc>
      </w:tr>
      <w:tr w:rsidR="00770F51" w14:paraId="44301F29" w14:textId="77777777" w:rsidTr="00770F51">
        <w:tc>
          <w:tcPr>
            <w:tcW w:w="1413" w:type="dxa"/>
          </w:tcPr>
          <w:p w14:paraId="13156D30" w14:textId="77777777" w:rsidR="00770F51" w:rsidRPr="00E730B7" w:rsidRDefault="00770F51" w:rsidP="00770F51">
            <w:pPr>
              <w:jc w:val="both"/>
              <w:rPr>
                <w:rFonts w:ascii="Segoe UI" w:hAnsi="Segoe UI" w:cs="Segoe UI"/>
                <w:b/>
                <w:sz w:val="20"/>
                <w:szCs w:val="20"/>
              </w:rPr>
            </w:pPr>
            <w:r>
              <w:rPr>
                <w:rFonts w:ascii="Segoe UI" w:hAnsi="Segoe UI" w:cs="Segoe UI"/>
                <w:b/>
                <w:sz w:val="20"/>
                <w:szCs w:val="20"/>
              </w:rPr>
              <w:t>Racing Channel</w:t>
            </w:r>
          </w:p>
        </w:tc>
        <w:tc>
          <w:tcPr>
            <w:tcW w:w="1564" w:type="dxa"/>
          </w:tcPr>
          <w:p w14:paraId="380A8316" w14:textId="77777777" w:rsidR="00770F51" w:rsidRPr="00E730B7" w:rsidRDefault="00770F51" w:rsidP="00770F51">
            <w:pPr>
              <w:jc w:val="both"/>
              <w:rPr>
                <w:rFonts w:ascii="Segoe UI" w:hAnsi="Segoe UI" w:cs="Segoe UI"/>
                <w:sz w:val="20"/>
                <w:szCs w:val="20"/>
              </w:rPr>
            </w:pPr>
            <w:r>
              <w:rPr>
                <w:rFonts w:ascii="Segoe UI" w:hAnsi="Segoe UI" w:cs="Segoe UI"/>
                <w:sz w:val="20"/>
                <w:szCs w:val="20"/>
              </w:rPr>
              <w:t>Racing Technic ASBL</w:t>
            </w:r>
          </w:p>
        </w:tc>
        <w:tc>
          <w:tcPr>
            <w:tcW w:w="1838" w:type="dxa"/>
          </w:tcPr>
          <w:p w14:paraId="0653A2C3" w14:textId="77777777" w:rsidR="00770F51" w:rsidRPr="00E730B7" w:rsidRDefault="000540DE" w:rsidP="00770F51">
            <w:pPr>
              <w:jc w:val="both"/>
            </w:pPr>
            <w:hyperlink r:id="rId24" w:history="1">
              <w:r w:rsidR="00770F51" w:rsidRPr="00813D88">
                <w:rPr>
                  <w:rStyle w:val="Lienhypertexte"/>
                </w:rPr>
                <w:t>https://www.racingchannel.be/</w:t>
              </w:r>
            </w:hyperlink>
          </w:p>
        </w:tc>
        <w:tc>
          <w:tcPr>
            <w:tcW w:w="4397" w:type="dxa"/>
          </w:tcPr>
          <w:p w14:paraId="5197B60E" w14:textId="4A2BD322" w:rsidR="00770F51" w:rsidRPr="00E730B7" w:rsidRDefault="00770F51" w:rsidP="008B1CDA">
            <w:pPr>
              <w:jc w:val="both"/>
              <w:rPr>
                <w:rFonts w:ascii="Segoe UI" w:hAnsi="Segoe UI" w:cs="Segoe UI"/>
                <w:i/>
                <w:sz w:val="20"/>
                <w:szCs w:val="20"/>
              </w:rPr>
            </w:pPr>
            <w:r>
              <w:rPr>
                <w:rFonts w:ascii="Segoe UI" w:hAnsi="Segoe UI" w:cs="Segoe UI"/>
                <w:i/>
                <w:sz w:val="20"/>
                <w:szCs w:val="20"/>
              </w:rPr>
              <w:t xml:space="preserve">WebTV </w:t>
            </w:r>
            <w:r w:rsidR="008B1CDA">
              <w:rPr>
                <w:rFonts w:ascii="Segoe UI" w:hAnsi="Segoe UI" w:cs="Segoe UI"/>
                <w:i/>
                <w:sz w:val="20"/>
                <w:szCs w:val="20"/>
              </w:rPr>
              <w:t>consacrée à l’actualité et la promotion des sports moteurs.</w:t>
            </w:r>
          </w:p>
        </w:tc>
      </w:tr>
      <w:tr w:rsidR="00770F51" w:rsidRPr="006E6491" w14:paraId="344B1462" w14:textId="77777777" w:rsidTr="00770F51">
        <w:trPr>
          <w:trHeight w:val="600"/>
        </w:trPr>
        <w:tc>
          <w:tcPr>
            <w:tcW w:w="1413" w:type="dxa"/>
          </w:tcPr>
          <w:p w14:paraId="05284D34"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 xml:space="preserve">TV Wallonie </w:t>
            </w:r>
          </w:p>
        </w:tc>
        <w:tc>
          <w:tcPr>
            <w:tcW w:w="1564" w:type="dxa"/>
          </w:tcPr>
          <w:p w14:paraId="7626672E"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ASBL CLTV</w:t>
            </w:r>
          </w:p>
        </w:tc>
        <w:tc>
          <w:tcPr>
            <w:tcW w:w="1838" w:type="dxa"/>
          </w:tcPr>
          <w:p w14:paraId="3A513EC1" w14:textId="77777777" w:rsidR="00770F51" w:rsidRPr="00E730B7" w:rsidRDefault="000540DE" w:rsidP="00770F51">
            <w:pPr>
              <w:jc w:val="both"/>
              <w:rPr>
                <w:rFonts w:ascii="Segoe UI" w:hAnsi="Segoe UI" w:cs="Segoe UI"/>
                <w:sz w:val="20"/>
                <w:szCs w:val="20"/>
              </w:rPr>
            </w:pPr>
            <w:hyperlink r:id="rId25" w:history="1">
              <w:r w:rsidR="00770F51" w:rsidRPr="00E730B7">
                <w:rPr>
                  <w:rStyle w:val="Lienhypertexte"/>
                  <w:rFonts w:ascii="Segoe UI" w:hAnsi="Segoe UI" w:cs="Segoe UI"/>
                  <w:sz w:val="20"/>
                  <w:szCs w:val="20"/>
                </w:rPr>
                <w:t>http://tvwallonie.be/</w:t>
              </w:r>
            </w:hyperlink>
          </w:p>
        </w:tc>
        <w:tc>
          <w:tcPr>
            <w:tcW w:w="4397" w:type="dxa"/>
          </w:tcPr>
          <w:p w14:paraId="59E15372" w14:textId="77777777"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consacrée à la Wallonie (information, culture, sport).</w:t>
            </w:r>
          </w:p>
        </w:tc>
      </w:tr>
      <w:tr w:rsidR="00770F51" w:rsidRPr="006E6491" w14:paraId="7A6BA263" w14:textId="77777777" w:rsidTr="00770F51">
        <w:tc>
          <w:tcPr>
            <w:tcW w:w="1413" w:type="dxa"/>
          </w:tcPr>
          <w:p w14:paraId="3F59B085"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ULG TV</w:t>
            </w:r>
          </w:p>
        </w:tc>
        <w:tc>
          <w:tcPr>
            <w:tcW w:w="1564" w:type="dxa"/>
          </w:tcPr>
          <w:p w14:paraId="6ED5ABA4"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ULG</w:t>
            </w:r>
          </w:p>
        </w:tc>
        <w:tc>
          <w:tcPr>
            <w:tcW w:w="1838" w:type="dxa"/>
          </w:tcPr>
          <w:p w14:paraId="16269DCE" w14:textId="77777777" w:rsidR="00770F51" w:rsidRPr="00E730B7" w:rsidRDefault="000540DE" w:rsidP="00770F51">
            <w:pPr>
              <w:jc w:val="both"/>
              <w:rPr>
                <w:rFonts w:ascii="Segoe UI" w:hAnsi="Segoe UI" w:cs="Segoe UI"/>
                <w:sz w:val="20"/>
                <w:szCs w:val="20"/>
              </w:rPr>
            </w:pPr>
            <w:hyperlink r:id="rId26" w:history="1">
              <w:r w:rsidR="00770F51" w:rsidRPr="00E730B7">
                <w:rPr>
                  <w:rStyle w:val="Lienhypertexte"/>
                  <w:rFonts w:ascii="Segoe UI" w:hAnsi="Segoe UI" w:cs="Segoe UI"/>
                  <w:sz w:val="20"/>
                  <w:szCs w:val="20"/>
                </w:rPr>
                <w:t>https</w:t>
              </w:r>
              <w:r w:rsidR="00770F51">
                <w:rPr>
                  <w:rStyle w:val="Lienhypertexte"/>
                  <w:rFonts w:ascii="Segoe UI" w:hAnsi="Segoe UI" w:cs="Segoe UI"/>
                  <w:sz w:val="20"/>
                  <w:szCs w:val="20"/>
                </w:rPr>
                <w:t> </w:t>
              </w:r>
              <w:r w:rsidR="00770F51" w:rsidRPr="00E730B7">
                <w:rPr>
                  <w:rStyle w:val="Lienhypertexte"/>
                  <w:rFonts w:ascii="Segoe UI" w:hAnsi="Segoe UI" w:cs="Segoe UI"/>
                  <w:sz w:val="20"/>
                  <w:szCs w:val="20"/>
                </w:rPr>
                <w:t>://www.ulg.ac.be/cms/c_468909/fr/accueil-ulg-tv</w:t>
              </w:r>
            </w:hyperlink>
          </w:p>
        </w:tc>
        <w:tc>
          <w:tcPr>
            <w:tcW w:w="4397" w:type="dxa"/>
          </w:tcPr>
          <w:p w14:paraId="6280989D" w14:textId="77777777"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traitant des différents aspects de la vie universitaire</w:t>
            </w:r>
            <w:r>
              <w:rPr>
                <w:rFonts w:ascii="Segoe UI" w:hAnsi="Segoe UI" w:cs="Segoe UI"/>
                <w:i/>
                <w:sz w:val="20"/>
                <w:szCs w:val="20"/>
              </w:rPr>
              <w:t> </w:t>
            </w:r>
            <w:r w:rsidRPr="00E730B7">
              <w:rPr>
                <w:rFonts w:ascii="Segoe UI" w:hAnsi="Segoe UI" w:cs="Segoe UI"/>
                <w:i/>
                <w:sz w:val="20"/>
                <w:szCs w:val="20"/>
              </w:rPr>
              <w:t>: enseignement, recherche, conférences et services à la collectivité.</w:t>
            </w:r>
          </w:p>
        </w:tc>
      </w:tr>
      <w:tr w:rsidR="00770F51" w:rsidRPr="006E6491" w14:paraId="6D847DC6" w14:textId="77777777" w:rsidTr="00770F51">
        <w:tc>
          <w:tcPr>
            <w:tcW w:w="1413" w:type="dxa"/>
            <w:shd w:val="clear" w:color="auto" w:fill="auto"/>
          </w:tcPr>
          <w:p w14:paraId="0E41AAA0"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Umons TV</w:t>
            </w:r>
          </w:p>
        </w:tc>
        <w:tc>
          <w:tcPr>
            <w:tcW w:w="1564" w:type="dxa"/>
          </w:tcPr>
          <w:p w14:paraId="083B7CF1"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Umons</w:t>
            </w:r>
          </w:p>
        </w:tc>
        <w:tc>
          <w:tcPr>
            <w:tcW w:w="1838" w:type="dxa"/>
            <w:shd w:val="clear" w:color="auto" w:fill="auto"/>
          </w:tcPr>
          <w:p w14:paraId="6D34E198" w14:textId="77777777" w:rsidR="00770F51" w:rsidRPr="00E730B7" w:rsidRDefault="000540DE" w:rsidP="00770F51">
            <w:pPr>
              <w:jc w:val="both"/>
              <w:rPr>
                <w:rFonts w:ascii="Segoe UI" w:hAnsi="Segoe UI" w:cs="Segoe UI"/>
                <w:sz w:val="20"/>
                <w:szCs w:val="20"/>
              </w:rPr>
            </w:pPr>
            <w:hyperlink r:id="rId27" w:history="1">
              <w:r w:rsidR="00770F51" w:rsidRPr="00E730B7">
                <w:rPr>
                  <w:rStyle w:val="Lienhypertexte"/>
                  <w:rFonts w:ascii="Segoe UI" w:hAnsi="Segoe UI" w:cs="Segoe UI"/>
                  <w:sz w:val="20"/>
                  <w:szCs w:val="20"/>
                </w:rPr>
                <w:t>https</w:t>
              </w:r>
              <w:r w:rsidR="00770F51">
                <w:rPr>
                  <w:rStyle w:val="Lienhypertexte"/>
                  <w:rFonts w:ascii="Segoe UI" w:hAnsi="Segoe UI" w:cs="Segoe UI"/>
                  <w:sz w:val="20"/>
                  <w:szCs w:val="20"/>
                </w:rPr>
                <w:t> </w:t>
              </w:r>
              <w:r w:rsidR="00770F51" w:rsidRPr="00E730B7">
                <w:rPr>
                  <w:rStyle w:val="Lienhypertexte"/>
                  <w:rFonts w:ascii="Segoe UI" w:hAnsi="Segoe UI" w:cs="Segoe UI"/>
                  <w:sz w:val="20"/>
                  <w:szCs w:val="20"/>
                </w:rPr>
                <w:t>://www.youtube.com/user/UMONSTV</w:t>
              </w:r>
              <w:r w:rsidR="00770F51">
                <w:rPr>
                  <w:rStyle w:val="Lienhypertexte"/>
                  <w:rFonts w:ascii="Segoe UI" w:hAnsi="Segoe UI" w:cs="Segoe UI"/>
                  <w:sz w:val="20"/>
                  <w:szCs w:val="20"/>
                </w:rPr>
                <w:t> </w:t>
              </w:r>
              <w:r w:rsidR="00770F51" w:rsidRPr="00E730B7">
                <w:rPr>
                  <w:rStyle w:val="Lienhypertexte"/>
                  <w:rFonts w:ascii="Segoe UI" w:hAnsi="Segoe UI" w:cs="Segoe UI"/>
                  <w:sz w:val="20"/>
                  <w:szCs w:val="20"/>
                </w:rPr>
                <w:t>?gl=BE</w:t>
              </w:r>
            </w:hyperlink>
          </w:p>
        </w:tc>
        <w:tc>
          <w:tcPr>
            <w:tcW w:w="4397" w:type="dxa"/>
            <w:shd w:val="clear" w:color="auto" w:fill="auto"/>
          </w:tcPr>
          <w:p w14:paraId="20BF7F54" w14:textId="77777777"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traitant des différents aspects de la vie universitaire</w:t>
            </w:r>
            <w:r>
              <w:rPr>
                <w:rFonts w:ascii="Segoe UI" w:hAnsi="Segoe UI" w:cs="Segoe UI"/>
                <w:i/>
                <w:sz w:val="20"/>
                <w:szCs w:val="20"/>
              </w:rPr>
              <w:t> </w:t>
            </w:r>
            <w:r w:rsidRPr="00E730B7">
              <w:rPr>
                <w:rFonts w:ascii="Segoe UI" w:hAnsi="Segoe UI" w:cs="Segoe UI"/>
                <w:i/>
                <w:sz w:val="20"/>
                <w:szCs w:val="20"/>
              </w:rPr>
              <w:t>: enseignement, recherche, conférences et services à la collectivité.</w:t>
            </w:r>
          </w:p>
        </w:tc>
      </w:tr>
      <w:tr w:rsidR="00770F51" w14:paraId="73B68F99" w14:textId="77777777" w:rsidTr="00770F51">
        <w:tc>
          <w:tcPr>
            <w:tcW w:w="1413" w:type="dxa"/>
          </w:tcPr>
          <w:p w14:paraId="0EDA00FB" w14:textId="77777777" w:rsidR="00770F51" w:rsidRPr="00E730B7" w:rsidRDefault="00770F51" w:rsidP="00770F51">
            <w:pPr>
              <w:jc w:val="both"/>
              <w:rPr>
                <w:rFonts w:ascii="Segoe UI" w:hAnsi="Segoe UI" w:cs="Segoe UI"/>
                <w:b/>
                <w:sz w:val="20"/>
                <w:szCs w:val="20"/>
              </w:rPr>
            </w:pPr>
            <w:r>
              <w:rPr>
                <w:rFonts w:ascii="Segoe UI" w:hAnsi="Segoe UI" w:cs="Segoe UI"/>
                <w:b/>
                <w:sz w:val="20"/>
                <w:szCs w:val="20"/>
              </w:rPr>
              <w:lastRenderedPageBreak/>
              <w:t>V’RO</w:t>
            </w:r>
          </w:p>
        </w:tc>
        <w:tc>
          <w:tcPr>
            <w:tcW w:w="1564" w:type="dxa"/>
          </w:tcPr>
          <w:p w14:paraId="5C644DF6" w14:textId="77777777" w:rsidR="00770F51" w:rsidRPr="00E730B7" w:rsidRDefault="00770F51" w:rsidP="00770F51">
            <w:pPr>
              <w:jc w:val="both"/>
              <w:rPr>
                <w:rFonts w:ascii="Segoe UI" w:hAnsi="Segoe UI" w:cs="Segoe UI"/>
                <w:sz w:val="20"/>
                <w:szCs w:val="20"/>
              </w:rPr>
            </w:pPr>
            <w:r>
              <w:rPr>
                <w:rFonts w:ascii="Segoe UI" w:hAnsi="Segoe UI" w:cs="Segoe UI"/>
                <w:sz w:val="20"/>
                <w:szCs w:val="20"/>
              </w:rPr>
              <w:t>Personne physique</w:t>
            </w:r>
          </w:p>
        </w:tc>
        <w:tc>
          <w:tcPr>
            <w:tcW w:w="1838" w:type="dxa"/>
          </w:tcPr>
          <w:p w14:paraId="0F0FB9BA" w14:textId="77777777" w:rsidR="00770F51" w:rsidRPr="00E730B7" w:rsidRDefault="000540DE" w:rsidP="00770F51">
            <w:pPr>
              <w:jc w:val="both"/>
            </w:pPr>
            <w:hyperlink r:id="rId28" w:history="1">
              <w:r w:rsidR="00770F51" w:rsidRPr="00813D88">
                <w:rPr>
                  <w:rStyle w:val="Lienhypertexte"/>
                </w:rPr>
                <w:t>https://vero-tv.com/</w:t>
              </w:r>
            </w:hyperlink>
          </w:p>
        </w:tc>
        <w:tc>
          <w:tcPr>
            <w:tcW w:w="4397" w:type="dxa"/>
          </w:tcPr>
          <w:p w14:paraId="6954C280" w14:textId="44434D3F" w:rsidR="00770F51" w:rsidRPr="00E730B7" w:rsidRDefault="000540DE" w:rsidP="00770F51">
            <w:pPr>
              <w:jc w:val="both"/>
              <w:rPr>
                <w:rFonts w:ascii="Segoe UI" w:hAnsi="Segoe UI" w:cs="Segoe UI"/>
                <w:i/>
                <w:sz w:val="20"/>
                <w:szCs w:val="20"/>
              </w:rPr>
            </w:pPr>
            <w:r>
              <w:rPr>
                <w:rFonts w:ascii="Segoe UI" w:hAnsi="Segoe UI" w:cs="Segoe UI"/>
                <w:i/>
                <w:sz w:val="20"/>
                <w:szCs w:val="20"/>
              </w:rPr>
              <w:t>Web</w:t>
            </w:r>
            <w:r w:rsidR="00770F51" w:rsidRPr="00A20ACE">
              <w:rPr>
                <w:rFonts w:ascii="Segoe UI" w:hAnsi="Segoe UI" w:cs="Segoe UI"/>
                <w:i/>
                <w:sz w:val="20"/>
                <w:szCs w:val="20"/>
              </w:rPr>
              <w:t>TV positive et inspirante</w:t>
            </w:r>
            <w:r w:rsidR="00770F51">
              <w:rPr>
                <w:rFonts w:ascii="Segoe UI" w:hAnsi="Segoe UI" w:cs="Segoe UI"/>
                <w:i/>
                <w:sz w:val="20"/>
                <w:szCs w:val="20"/>
              </w:rPr>
              <w:t xml:space="preserve"> en vue d’atteindre le bien-être.</w:t>
            </w:r>
          </w:p>
        </w:tc>
      </w:tr>
      <w:tr w:rsidR="00770F51" w:rsidRPr="006E6491" w14:paraId="452D1644" w14:textId="77777777" w:rsidTr="00770F51">
        <w:tc>
          <w:tcPr>
            <w:tcW w:w="1413" w:type="dxa"/>
          </w:tcPr>
          <w:p w14:paraId="3DAFDE63" w14:textId="77777777" w:rsidR="00770F51" w:rsidRPr="00E730B7" w:rsidRDefault="00770F51" w:rsidP="00770F51">
            <w:pPr>
              <w:jc w:val="both"/>
              <w:rPr>
                <w:rFonts w:ascii="Segoe UI" w:hAnsi="Segoe UI" w:cs="Segoe UI"/>
                <w:b/>
                <w:sz w:val="20"/>
                <w:szCs w:val="20"/>
              </w:rPr>
            </w:pPr>
            <w:r w:rsidRPr="00E730B7">
              <w:rPr>
                <w:rFonts w:ascii="Segoe UI" w:hAnsi="Segoe UI" w:cs="Segoe UI"/>
                <w:b/>
                <w:sz w:val="20"/>
                <w:szCs w:val="20"/>
              </w:rPr>
              <w:t xml:space="preserve">Waterloo TV </w:t>
            </w:r>
          </w:p>
        </w:tc>
        <w:tc>
          <w:tcPr>
            <w:tcW w:w="1564" w:type="dxa"/>
          </w:tcPr>
          <w:p w14:paraId="1EF354E8" w14:textId="77777777" w:rsidR="00770F51" w:rsidRPr="00E730B7" w:rsidRDefault="00770F51" w:rsidP="00770F51">
            <w:pPr>
              <w:jc w:val="both"/>
              <w:rPr>
                <w:rFonts w:ascii="Segoe UI" w:hAnsi="Segoe UI" w:cs="Segoe UI"/>
                <w:sz w:val="20"/>
                <w:szCs w:val="20"/>
              </w:rPr>
            </w:pPr>
            <w:r w:rsidRPr="00E730B7">
              <w:rPr>
                <w:rFonts w:ascii="Segoe UI" w:hAnsi="Segoe UI" w:cs="Segoe UI"/>
                <w:sz w:val="20"/>
                <w:szCs w:val="20"/>
              </w:rPr>
              <w:t>Commune</w:t>
            </w:r>
          </w:p>
        </w:tc>
        <w:tc>
          <w:tcPr>
            <w:tcW w:w="1838" w:type="dxa"/>
          </w:tcPr>
          <w:p w14:paraId="780D130E" w14:textId="77777777" w:rsidR="00770F51" w:rsidRPr="00E730B7" w:rsidRDefault="000540DE" w:rsidP="00770F51">
            <w:pPr>
              <w:jc w:val="both"/>
              <w:rPr>
                <w:rFonts w:ascii="Segoe UI" w:hAnsi="Segoe UI" w:cs="Segoe UI"/>
                <w:sz w:val="20"/>
                <w:szCs w:val="20"/>
              </w:rPr>
            </w:pPr>
            <w:hyperlink r:id="rId29" w:history="1">
              <w:r w:rsidR="00770F51" w:rsidRPr="00E730B7">
                <w:rPr>
                  <w:rStyle w:val="Lienhypertexte"/>
                  <w:rFonts w:ascii="Segoe UI" w:hAnsi="Segoe UI" w:cs="Segoe UI"/>
                  <w:sz w:val="20"/>
                  <w:szCs w:val="20"/>
                </w:rPr>
                <w:t>http://www.waterlootv.be/</w:t>
              </w:r>
            </w:hyperlink>
          </w:p>
        </w:tc>
        <w:tc>
          <w:tcPr>
            <w:tcW w:w="4397" w:type="dxa"/>
          </w:tcPr>
          <w:p w14:paraId="28A10AEE" w14:textId="77777777" w:rsidR="00770F51" w:rsidRPr="00E730B7" w:rsidRDefault="00770F51" w:rsidP="00770F51">
            <w:pPr>
              <w:jc w:val="both"/>
              <w:rPr>
                <w:rFonts w:ascii="Segoe UI" w:hAnsi="Segoe UI" w:cs="Segoe UI"/>
                <w:i/>
                <w:sz w:val="20"/>
                <w:szCs w:val="20"/>
              </w:rPr>
            </w:pPr>
            <w:r w:rsidRPr="00E730B7">
              <w:rPr>
                <w:rFonts w:ascii="Segoe UI" w:hAnsi="Segoe UI" w:cs="Segoe UI"/>
                <w:i/>
                <w:sz w:val="20"/>
                <w:szCs w:val="20"/>
              </w:rPr>
              <w:t>WebTV alimentée par le service communication de la commune et par des citoyens.</w:t>
            </w:r>
          </w:p>
        </w:tc>
      </w:tr>
      <w:tr w:rsidR="00770F51" w14:paraId="7E4F04E9" w14:textId="77777777" w:rsidTr="00770F51">
        <w:tc>
          <w:tcPr>
            <w:tcW w:w="1413" w:type="dxa"/>
          </w:tcPr>
          <w:p w14:paraId="6DBC0551" w14:textId="77777777" w:rsidR="00770F51" w:rsidRPr="00E730B7" w:rsidRDefault="00770F51" w:rsidP="00770F51">
            <w:pPr>
              <w:jc w:val="both"/>
              <w:rPr>
                <w:rFonts w:ascii="Segoe UI" w:hAnsi="Segoe UI" w:cs="Segoe UI"/>
                <w:b/>
                <w:sz w:val="20"/>
                <w:szCs w:val="20"/>
              </w:rPr>
            </w:pPr>
            <w:r>
              <w:rPr>
                <w:rFonts w:ascii="Segoe UI" w:hAnsi="Segoe UI" w:cs="Segoe UI"/>
                <w:b/>
                <w:sz w:val="20"/>
                <w:szCs w:val="20"/>
              </w:rPr>
              <w:t>Zin TV</w:t>
            </w:r>
          </w:p>
        </w:tc>
        <w:tc>
          <w:tcPr>
            <w:tcW w:w="1564" w:type="dxa"/>
          </w:tcPr>
          <w:p w14:paraId="6124F3BA" w14:textId="77777777" w:rsidR="00770F51" w:rsidRPr="00FB49DC" w:rsidRDefault="00770F51" w:rsidP="00770F51">
            <w:pPr>
              <w:jc w:val="both"/>
              <w:rPr>
                <w:rFonts w:ascii="Segoe UI" w:hAnsi="Segoe UI" w:cs="Segoe UI"/>
                <w:sz w:val="20"/>
                <w:szCs w:val="20"/>
              </w:rPr>
            </w:pPr>
            <w:r w:rsidRPr="00FB49DC">
              <w:rPr>
                <w:rFonts w:ascii="Segoe UI" w:eastAsia="Times" w:hAnsi="Segoe UI" w:cs="Segoe UI"/>
                <w:sz w:val="20"/>
                <w:szCs w:val="20"/>
                <w:lang w:eastAsia="fr-FR"/>
              </w:rPr>
              <w:t>ASBL Zin TV</w:t>
            </w:r>
          </w:p>
        </w:tc>
        <w:tc>
          <w:tcPr>
            <w:tcW w:w="1838" w:type="dxa"/>
          </w:tcPr>
          <w:p w14:paraId="61A717C9" w14:textId="77777777" w:rsidR="00770F51" w:rsidRDefault="000540DE" w:rsidP="00770F51">
            <w:pPr>
              <w:jc w:val="both"/>
            </w:pPr>
            <w:hyperlink r:id="rId30" w:history="1">
              <w:r w:rsidR="00770F51" w:rsidRPr="00813D88">
                <w:rPr>
                  <w:rStyle w:val="Lienhypertexte"/>
                </w:rPr>
                <w:t>https://zintv.org/</w:t>
              </w:r>
            </w:hyperlink>
          </w:p>
          <w:p w14:paraId="62486577" w14:textId="77777777" w:rsidR="00770F51" w:rsidRPr="00E730B7" w:rsidRDefault="00770F51" w:rsidP="00770F51">
            <w:pPr>
              <w:jc w:val="both"/>
            </w:pPr>
          </w:p>
        </w:tc>
        <w:tc>
          <w:tcPr>
            <w:tcW w:w="4397" w:type="dxa"/>
          </w:tcPr>
          <w:p w14:paraId="0E697235" w14:textId="77777777" w:rsidR="00770F51" w:rsidRPr="00E730B7" w:rsidRDefault="00770F51" w:rsidP="00770F51">
            <w:pPr>
              <w:jc w:val="both"/>
              <w:rPr>
                <w:rFonts w:ascii="Segoe UI" w:hAnsi="Segoe UI" w:cs="Segoe UI"/>
                <w:i/>
                <w:sz w:val="20"/>
                <w:szCs w:val="20"/>
              </w:rPr>
            </w:pPr>
            <w:r>
              <w:rPr>
                <w:rFonts w:ascii="Segoe UI" w:hAnsi="Segoe UI" w:cs="Segoe UI"/>
                <w:i/>
                <w:sz w:val="20"/>
                <w:szCs w:val="20"/>
              </w:rPr>
              <w:t>WebTV qui aborde des thématiques culturelles, sociales, éducatives et qui comprend également un axe participatif.</w:t>
            </w:r>
          </w:p>
        </w:tc>
      </w:tr>
    </w:tbl>
    <w:p w14:paraId="387C5E8C" w14:textId="77777777" w:rsidR="00770F51" w:rsidRPr="004C76AB" w:rsidRDefault="00770F51" w:rsidP="00770F51">
      <w:pPr>
        <w:rPr>
          <w:rFonts w:ascii="Segoe UI" w:hAnsi="Segoe UI" w:cs="Segoe UI"/>
          <w:b/>
          <w:sz w:val="20"/>
          <w:szCs w:val="20"/>
        </w:rPr>
      </w:pPr>
    </w:p>
    <w:p w14:paraId="14ACB357" w14:textId="77777777" w:rsidR="00770F51" w:rsidRPr="00770F51" w:rsidRDefault="00770F51" w:rsidP="00770F51">
      <w:pPr>
        <w:spacing w:after="0" w:line="240" w:lineRule="auto"/>
        <w:jc w:val="right"/>
        <w:rPr>
          <w:rFonts w:ascii="Segoe UI" w:hAnsi="Segoe UI" w:cs="Segoe UI"/>
          <w:sz w:val="20"/>
          <w:szCs w:val="20"/>
        </w:rPr>
      </w:pPr>
      <w:bookmarkStart w:id="0" w:name="_GoBack"/>
      <w:bookmarkEnd w:id="0"/>
    </w:p>
    <w:sectPr w:rsidR="00770F51" w:rsidRPr="00770F51" w:rsidSect="0023346B">
      <w:headerReference w:type="even" r:id="rId31"/>
      <w:headerReference w:type="default" r:id="rId32"/>
      <w:footerReference w:type="even" r:id="rId33"/>
      <w:footerReference w:type="default" r:id="rId34"/>
      <w:headerReference w:type="first" r:id="rId35"/>
      <w:footerReference w:type="first" r:id="rId36"/>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F477C" w14:textId="77777777" w:rsidR="00C04337" w:rsidRDefault="00C04337" w:rsidP="000C2B4F">
      <w:pPr>
        <w:spacing w:after="0" w:line="240" w:lineRule="auto"/>
      </w:pPr>
      <w:r>
        <w:separator/>
      </w:r>
    </w:p>
  </w:endnote>
  <w:endnote w:type="continuationSeparator" w:id="0">
    <w:p w14:paraId="2E93F2D3" w14:textId="77777777" w:rsidR="00C04337" w:rsidRDefault="00C04337" w:rsidP="000C2B4F">
      <w:pPr>
        <w:spacing w:after="0" w:line="240" w:lineRule="auto"/>
      </w:pPr>
      <w:r>
        <w:continuationSeparator/>
      </w:r>
    </w:p>
  </w:endnote>
  <w:endnote w:type="continuationNotice" w:id="1">
    <w:p w14:paraId="6CB99B27" w14:textId="77777777" w:rsidR="00C04337" w:rsidRDefault="00C04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38793" w14:textId="77777777" w:rsidR="00060AFF" w:rsidRDefault="00060AF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034251"/>
      <w:docPartObj>
        <w:docPartGallery w:val="Page Numbers (Bottom of Page)"/>
        <w:docPartUnique/>
      </w:docPartObj>
    </w:sdtPr>
    <w:sdtEndPr/>
    <w:sdtContent>
      <w:p w14:paraId="3958B5AC" w14:textId="40BB9AC2" w:rsidR="00060AFF" w:rsidRDefault="00060AFF">
        <w:pPr>
          <w:pStyle w:val="Pieddepage"/>
          <w:jc w:val="right"/>
        </w:pPr>
        <w:r>
          <w:fldChar w:fldCharType="begin"/>
        </w:r>
        <w:r>
          <w:instrText>PAGE   \* MERGEFORMAT</w:instrText>
        </w:r>
        <w:r>
          <w:fldChar w:fldCharType="separate"/>
        </w:r>
        <w:r w:rsidR="000540DE" w:rsidRPr="000540DE">
          <w:rPr>
            <w:noProof/>
            <w:lang w:val="fr-FR"/>
          </w:rPr>
          <w:t>4</w:t>
        </w:r>
        <w:r>
          <w:fldChar w:fldCharType="end"/>
        </w:r>
      </w:p>
    </w:sdtContent>
  </w:sdt>
  <w:p w14:paraId="4E05B6EC" w14:textId="77777777" w:rsidR="00060AFF" w:rsidRDefault="00060AF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39F07" w14:textId="77777777" w:rsidR="00060AFF" w:rsidRDefault="00060AF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DE7A9" w14:textId="77777777" w:rsidR="00C04337" w:rsidRDefault="00C04337" w:rsidP="000C2B4F">
      <w:pPr>
        <w:spacing w:after="0" w:line="240" w:lineRule="auto"/>
      </w:pPr>
      <w:r>
        <w:separator/>
      </w:r>
    </w:p>
  </w:footnote>
  <w:footnote w:type="continuationSeparator" w:id="0">
    <w:p w14:paraId="32381ECE" w14:textId="77777777" w:rsidR="00C04337" w:rsidRDefault="00C04337" w:rsidP="000C2B4F">
      <w:pPr>
        <w:spacing w:after="0" w:line="240" w:lineRule="auto"/>
      </w:pPr>
      <w:r>
        <w:continuationSeparator/>
      </w:r>
    </w:p>
  </w:footnote>
  <w:footnote w:type="continuationNotice" w:id="1">
    <w:p w14:paraId="345D723B" w14:textId="77777777" w:rsidR="00C04337" w:rsidRDefault="00C04337">
      <w:pPr>
        <w:spacing w:after="0" w:line="240" w:lineRule="auto"/>
      </w:pPr>
    </w:p>
  </w:footnote>
  <w:footnote w:id="2">
    <w:p w14:paraId="503BFC07" w14:textId="41202598" w:rsidR="00770F51" w:rsidRPr="00855E0B" w:rsidRDefault="00770F51" w:rsidP="00F0013E">
      <w:pPr>
        <w:pStyle w:val="Notedebasdepage"/>
        <w:jc w:val="both"/>
        <w:rPr>
          <w:rFonts w:ascii="Segoe UI" w:hAnsi="Segoe UI" w:cs="Segoe UI"/>
          <w:sz w:val="14"/>
          <w:szCs w:val="16"/>
        </w:rPr>
      </w:pPr>
      <w:r w:rsidRPr="00855E0B">
        <w:rPr>
          <w:rStyle w:val="Appelnotedebasdep"/>
          <w:rFonts w:ascii="Segoe UI" w:hAnsi="Segoe UI" w:cs="Segoe UI"/>
          <w:sz w:val="14"/>
          <w:szCs w:val="16"/>
        </w:rPr>
        <w:footnoteRef/>
      </w:r>
      <w:r w:rsidRPr="00855E0B">
        <w:rPr>
          <w:rFonts w:ascii="Segoe UI" w:hAnsi="Segoe UI" w:cs="Segoe UI"/>
          <w:sz w:val="14"/>
          <w:szCs w:val="16"/>
        </w:rPr>
        <w:t xml:space="preserve"> Recommandation relative au périmètre de la régulation de services de médias audiovisuels du Collège d’autorisation et de contrôle du CSA, le 29 mars 2012, p.1</w:t>
      </w:r>
      <w:r>
        <w:rPr>
          <w:rFonts w:ascii="Segoe UI" w:hAnsi="Segoe UI" w:cs="Segoe UI"/>
          <w:sz w:val="14"/>
          <w:szCs w:val="16"/>
        </w:rPr>
        <w:t>.</w:t>
      </w:r>
    </w:p>
  </w:footnote>
  <w:footnote w:id="3">
    <w:p w14:paraId="08090B1C" w14:textId="166E119B" w:rsidR="00770F51" w:rsidRPr="00855E0B" w:rsidRDefault="00770F51" w:rsidP="00F0013E">
      <w:pPr>
        <w:pStyle w:val="Notedebasdepage"/>
        <w:jc w:val="both"/>
        <w:rPr>
          <w:rFonts w:ascii="Segoe UI" w:hAnsi="Segoe UI" w:cs="Segoe UI"/>
          <w:sz w:val="14"/>
          <w:szCs w:val="16"/>
        </w:rPr>
      </w:pPr>
      <w:r w:rsidRPr="00855E0B">
        <w:rPr>
          <w:rStyle w:val="Appelnotedebasdep"/>
          <w:rFonts w:ascii="Segoe UI" w:hAnsi="Segoe UI" w:cs="Segoe UI"/>
          <w:sz w:val="14"/>
          <w:szCs w:val="16"/>
        </w:rPr>
        <w:footnoteRef/>
      </w:r>
      <w:r w:rsidRPr="00855E0B">
        <w:rPr>
          <w:rFonts w:ascii="Segoe UI" w:hAnsi="Segoe UI" w:cs="Segoe UI"/>
          <w:sz w:val="14"/>
          <w:szCs w:val="16"/>
        </w:rPr>
        <w:t xml:space="preserve"> C’est-à-dire : des services disponibles directement sur internet sans passer par une offre de télédistribution traditionnelle.</w:t>
      </w:r>
    </w:p>
  </w:footnote>
  <w:footnote w:id="4">
    <w:p w14:paraId="66B7C4B0" w14:textId="14A60BD2" w:rsidR="00770F51" w:rsidRPr="00855E0B" w:rsidRDefault="00770F51" w:rsidP="00F358E7">
      <w:pPr>
        <w:pStyle w:val="Notedebasdepage"/>
        <w:jc w:val="both"/>
        <w:rPr>
          <w:sz w:val="18"/>
        </w:rPr>
      </w:pPr>
      <w:r w:rsidRPr="00855E0B">
        <w:rPr>
          <w:rStyle w:val="Appelnotedebasdep"/>
          <w:rFonts w:ascii="Segoe UI" w:hAnsi="Segoe UI" w:cs="Segoe UI"/>
          <w:sz w:val="14"/>
          <w:szCs w:val="16"/>
        </w:rPr>
        <w:footnoteRef/>
      </w:r>
      <w:r w:rsidRPr="00855E0B">
        <w:rPr>
          <w:rFonts w:ascii="Segoe UI" w:hAnsi="Segoe UI" w:cs="Segoe UI"/>
          <w:sz w:val="14"/>
          <w:szCs w:val="16"/>
        </w:rPr>
        <w:t xml:space="preserve"> Recommandation relative au périmètre, op.cit., p.2</w:t>
      </w:r>
      <w:r>
        <w:rPr>
          <w:rFonts w:ascii="Segoe UI" w:hAnsi="Segoe UI" w:cs="Segoe UI"/>
          <w:sz w:val="14"/>
          <w:szCs w:val="16"/>
        </w:rPr>
        <w:t>.</w:t>
      </w:r>
    </w:p>
  </w:footnote>
  <w:footnote w:id="5">
    <w:p w14:paraId="2C5EC051" w14:textId="77777777" w:rsidR="00770F51" w:rsidRPr="00855E0B" w:rsidRDefault="00770F51" w:rsidP="004924B7">
      <w:pPr>
        <w:spacing w:after="0" w:line="240" w:lineRule="auto"/>
        <w:ind w:right="-142"/>
        <w:jc w:val="both"/>
        <w:rPr>
          <w:rFonts w:ascii="Segoe UI" w:hAnsi="Segoe UI" w:cs="Segoe UI"/>
          <w:sz w:val="14"/>
          <w:szCs w:val="16"/>
        </w:rPr>
      </w:pPr>
      <w:r w:rsidRPr="00855E0B">
        <w:rPr>
          <w:rStyle w:val="Appelnotedebasdep"/>
          <w:rFonts w:ascii="Segoe UI" w:hAnsi="Segoe UI" w:cs="Segoe UI"/>
          <w:sz w:val="14"/>
          <w:szCs w:val="16"/>
        </w:rPr>
        <w:footnoteRef/>
      </w:r>
      <w:r w:rsidRPr="00855E0B">
        <w:rPr>
          <w:rFonts w:ascii="Segoe UI" w:hAnsi="Segoe UI" w:cs="Segoe UI"/>
          <w:sz w:val="14"/>
          <w:szCs w:val="16"/>
        </w:rPr>
        <w:t xml:space="preserve"> Conformément à l’article 40 du décret coordonné sur les services de médias audiovisuels, les éditeurs de services diffusés sur plateforme ouverte doivent adresser un rapport annuel au CSA.</w:t>
      </w:r>
    </w:p>
    <w:p w14:paraId="752483CF" w14:textId="3439E6F9" w:rsidR="00770F51" w:rsidRDefault="00770F51">
      <w:pPr>
        <w:pStyle w:val="Notedebasdepage"/>
      </w:pPr>
    </w:p>
  </w:footnote>
  <w:footnote w:id="6">
    <w:p w14:paraId="21F90C8B" w14:textId="721D4028" w:rsidR="00770F51" w:rsidRPr="00757663" w:rsidRDefault="00770F51" w:rsidP="00757663">
      <w:pPr>
        <w:pStyle w:val="Notedebasdepage"/>
        <w:jc w:val="both"/>
        <w:rPr>
          <w:rFonts w:ascii="Segoe UI" w:hAnsi="Segoe UI" w:cs="Segoe UI"/>
          <w:sz w:val="16"/>
          <w:szCs w:val="16"/>
        </w:rPr>
      </w:pPr>
      <w:r w:rsidRPr="00757663">
        <w:rPr>
          <w:rStyle w:val="Appelnotedebasdep"/>
          <w:rFonts w:ascii="Segoe UI" w:hAnsi="Segoe UI" w:cs="Segoe UI"/>
          <w:sz w:val="16"/>
          <w:szCs w:val="16"/>
        </w:rPr>
        <w:footnoteRef/>
      </w:r>
      <w:r>
        <w:rPr>
          <w:rFonts w:ascii="Segoe UI" w:hAnsi="Segoe UI" w:cs="Segoe UI"/>
          <w:sz w:val="16"/>
          <w:szCs w:val="16"/>
        </w:rPr>
        <w:t xml:space="preserve"> 19</w:t>
      </w:r>
      <w:r w:rsidRPr="00757663">
        <w:rPr>
          <w:rFonts w:ascii="Segoe UI" w:hAnsi="Segoe UI" w:cs="Segoe UI"/>
          <w:sz w:val="16"/>
          <w:szCs w:val="16"/>
        </w:rPr>
        <w:t xml:space="preserve"> rapports ont été déposés dans le cadre du contrôle annuel. </w:t>
      </w:r>
      <w:r>
        <w:rPr>
          <w:rFonts w:ascii="Segoe UI" w:hAnsi="Segoe UI" w:cs="Segoe UI"/>
          <w:sz w:val="16"/>
          <w:szCs w:val="16"/>
        </w:rPr>
        <w:t xml:space="preserve">Les WebTV « FullTV » et « Bruxelles Ma Belle », déclarées depuis avril 2018 mais en exercice depuis plusieurs années, ont fourni par voie téléphonique des données relatives au volume de production, au nombre d’ETP et aux principales évolutions rencontrées en 2017. </w:t>
      </w:r>
    </w:p>
  </w:footnote>
  <w:footnote w:id="7">
    <w:p w14:paraId="3216BA48" w14:textId="1B49A9D9" w:rsidR="00770F51" w:rsidRDefault="00770F51">
      <w:pPr>
        <w:pStyle w:val="Notedebasdepage"/>
      </w:pPr>
      <w:r>
        <w:rPr>
          <w:rStyle w:val="Appelnotedebasdep"/>
        </w:rPr>
        <w:footnoteRef/>
      </w:r>
      <w:r w:rsidR="00060AFF">
        <w:t xml:space="preserve"> Données juin</w:t>
      </w:r>
      <w:r>
        <w:t xml:space="preserve"> 2018. </w:t>
      </w:r>
    </w:p>
  </w:footnote>
  <w:footnote w:id="8">
    <w:p w14:paraId="37F25848" w14:textId="1AAC609E" w:rsidR="00770F51" w:rsidRDefault="00770F51" w:rsidP="00D46803">
      <w:pPr>
        <w:pStyle w:val="Notedebasdepage"/>
      </w:pPr>
      <w:r>
        <w:rPr>
          <w:rStyle w:val="Appelnotedebasdep"/>
        </w:rPr>
        <w:footnoteRef/>
      </w:r>
      <w:r>
        <w:t xml:space="preserve"> Données de </w:t>
      </w:r>
      <w:r w:rsidR="00060AFF">
        <w:t>juin</w:t>
      </w:r>
      <w:r>
        <w:t xml:space="preserve">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0D14D" w14:textId="77777777" w:rsidR="00060AFF" w:rsidRDefault="00060AF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B2831" w14:textId="77777777" w:rsidR="00060AFF" w:rsidRDefault="00060AF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ECEC4" w14:textId="77777777" w:rsidR="00060AFF" w:rsidRDefault="00060AF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1573"/>
    <w:multiLevelType w:val="hybridMultilevel"/>
    <w:tmpl w:val="62304FB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5030112"/>
    <w:multiLevelType w:val="hybridMultilevel"/>
    <w:tmpl w:val="E67CE7D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 w15:restartNumberingAfterBreak="0">
    <w:nsid w:val="06F50612"/>
    <w:multiLevelType w:val="hybridMultilevel"/>
    <w:tmpl w:val="0BAE816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CBF3A9E"/>
    <w:multiLevelType w:val="hybridMultilevel"/>
    <w:tmpl w:val="7EBA20C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102D35E0"/>
    <w:multiLevelType w:val="multilevel"/>
    <w:tmpl w:val="18F24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F32BE"/>
    <w:multiLevelType w:val="multilevel"/>
    <w:tmpl w:val="E77C40B6"/>
    <w:lvl w:ilvl="0">
      <w:start w:val="6"/>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74F6C89"/>
    <w:multiLevelType w:val="hybridMultilevel"/>
    <w:tmpl w:val="284C5E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6D7B86"/>
    <w:multiLevelType w:val="multilevel"/>
    <w:tmpl w:val="0ED668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A974020"/>
    <w:multiLevelType w:val="hybridMultilevel"/>
    <w:tmpl w:val="B91ACE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1AE03363"/>
    <w:multiLevelType w:val="hybridMultilevel"/>
    <w:tmpl w:val="723251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EE4496B"/>
    <w:multiLevelType w:val="multilevel"/>
    <w:tmpl w:val="32E848A8"/>
    <w:lvl w:ilvl="0">
      <w:start w:val="2"/>
      <w:numFmt w:val="decimal"/>
      <w:lvlText w:val="%1"/>
      <w:lvlJc w:val="left"/>
      <w:pPr>
        <w:ind w:left="360" w:hanging="360"/>
      </w:pPr>
      <w:rPr>
        <w:rFonts w:hint="default"/>
        <w:b/>
        <w:i w:val="0"/>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11" w15:restartNumberingAfterBreak="0">
    <w:nsid w:val="209E72A1"/>
    <w:multiLevelType w:val="hybridMultilevel"/>
    <w:tmpl w:val="E38CF2C4"/>
    <w:lvl w:ilvl="0" w:tplc="BD7241CE">
      <w:start w:val="1"/>
      <w:numFmt w:val="decimal"/>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2" w15:restartNumberingAfterBreak="0">
    <w:nsid w:val="214F0290"/>
    <w:multiLevelType w:val="multilevel"/>
    <w:tmpl w:val="E06E7FDC"/>
    <w:lvl w:ilvl="0">
      <w:start w:val="3"/>
      <w:numFmt w:val="decimal"/>
      <w:lvlText w:val="%1"/>
      <w:lvlJc w:val="left"/>
      <w:pPr>
        <w:ind w:left="360" w:hanging="360"/>
      </w:pPr>
      <w:rPr>
        <w:rFonts w:hint="default"/>
        <w:u w:val="single"/>
      </w:rPr>
    </w:lvl>
    <w:lvl w:ilvl="1">
      <w:start w:val="3"/>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3" w15:restartNumberingAfterBreak="0">
    <w:nsid w:val="21C117EF"/>
    <w:multiLevelType w:val="hybridMultilevel"/>
    <w:tmpl w:val="F5F20D72"/>
    <w:lvl w:ilvl="0" w:tplc="6AFCB240">
      <w:start w:val="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2AA1805"/>
    <w:multiLevelType w:val="hybridMultilevel"/>
    <w:tmpl w:val="9DAC6CA4"/>
    <w:lvl w:ilvl="0" w:tplc="708C2696">
      <w:start w:val="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2DA4F8E"/>
    <w:multiLevelType w:val="hybridMultilevel"/>
    <w:tmpl w:val="8A80D0D6"/>
    <w:lvl w:ilvl="0" w:tplc="C19AE3F4">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35706DA"/>
    <w:multiLevelType w:val="hybridMultilevel"/>
    <w:tmpl w:val="20466AAE"/>
    <w:lvl w:ilvl="0" w:tplc="2FD44FAE">
      <w:numFmt w:val="bullet"/>
      <w:lvlText w:val="-"/>
      <w:lvlJc w:val="left"/>
      <w:pPr>
        <w:ind w:left="1004" w:hanging="360"/>
      </w:pPr>
      <w:rPr>
        <w:rFonts w:ascii="Calibri" w:eastAsiaTheme="minorHAnsi" w:hAnsi="Calibri" w:cs="Calibri"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17" w15:restartNumberingAfterBreak="0">
    <w:nsid w:val="26512377"/>
    <w:multiLevelType w:val="multilevel"/>
    <w:tmpl w:val="7D6299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EA51FB5"/>
    <w:multiLevelType w:val="hybridMultilevel"/>
    <w:tmpl w:val="4B264C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FD129CD"/>
    <w:multiLevelType w:val="multilevel"/>
    <w:tmpl w:val="CFFA5C3C"/>
    <w:lvl w:ilvl="0">
      <w:start w:val="2"/>
      <w:numFmt w:val="decimal"/>
      <w:lvlText w:val="%1"/>
      <w:lvlJc w:val="left"/>
      <w:pPr>
        <w:ind w:left="420" w:hanging="420"/>
      </w:pPr>
      <w:rPr>
        <w:rFonts w:hint="default"/>
        <w:b/>
        <w:i w:val="0"/>
        <w:color w:val="auto"/>
      </w:rPr>
    </w:lvl>
    <w:lvl w:ilvl="1">
      <w:start w:val="30"/>
      <w:numFmt w:val="decimal"/>
      <w:lvlText w:val="%1.%2"/>
      <w:lvlJc w:val="left"/>
      <w:pPr>
        <w:ind w:left="420" w:hanging="42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20" w15:restartNumberingAfterBreak="0">
    <w:nsid w:val="31525362"/>
    <w:multiLevelType w:val="hybridMultilevel"/>
    <w:tmpl w:val="20E2EA20"/>
    <w:lvl w:ilvl="0" w:tplc="3F1C680C">
      <w:numFmt w:val="bullet"/>
      <w:lvlText w:val=""/>
      <w:lvlJc w:val="left"/>
      <w:pPr>
        <w:ind w:left="720" w:hanging="360"/>
      </w:pPr>
      <w:rPr>
        <w:rFonts w:ascii="Wingdings" w:eastAsiaTheme="minorHAnsi" w:hAnsi="Wingdings"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33E92A88"/>
    <w:multiLevelType w:val="hybridMultilevel"/>
    <w:tmpl w:val="98E03452"/>
    <w:lvl w:ilvl="0" w:tplc="FA7640E8">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56C209C"/>
    <w:multiLevelType w:val="hybridMultilevel"/>
    <w:tmpl w:val="23A86E5E"/>
    <w:lvl w:ilvl="0" w:tplc="73EE15F0">
      <w:start w:val="1"/>
      <w:numFmt w:val="decimal"/>
      <w:lvlText w:val="%1."/>
      <w:lvlJc w:val="left"/>
      <w:pPr>
        <w:ind w:left="720" w:hanging="360"/>
      </w:pPr>
      <w:rPr>
        <w:rFonts w:hint="default"/>
        <w:sz w:val="20"/>
        <w:szCs w:val="2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37335531"/>
    <w:multiLevelType w:val="multilevel"/>
    <w:tmpl w:val="DFB00DD2"/>
    <w:lvl w:ilvl="0">
      <w:start w:val="2"/>
      <w:numFmt w:val="decimal"/>
      <w:lvlText w:val="%1"/>
      <w:lvlJc w:val="left"/>
      <w:pPr>
        <w:ind w:left="360" w:hanging="360"/>
      </w:pPr>
      <w:rPr>
        <w:rFonts w:hint="default"/>
        <w:b/>
        <w:i w:val="0"/>
        <w:color w:val="auto"/>
      </w:rPr>
    </w:lvl>
    <w:lvl w:ilvl="1">
      <w:start w:val="2"/>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24" w15:restartNumberingAfterBreak="0">
    <w:nsid w:val="3A06408E"/>
    <w:multiLevelType w:val="hybridMultilevel"/>
    <w:tmpl w:val="B6EAE404"/>
    <w:lvl w:ilvl="0" w:tplc="94086AC6">
      <w:numFmt w:val="bullet"/>
      <w:lvlText w:val=""/>
      <w:lvlJc w:val="left"/>
      <w:pPr>
        <w:ind w:left="1064" w:hanging="360"/>
      </w:pPr>
      <w:rPr>
        <w:rFonts w:ascii="Wingdings" w:eastAsiaTheme="minorHAnsi" w:hAnsi="Wingdings" w:cs="Segoe UI" w:hint="default"/>
      </w:rPr>
    </w:lvl>
    <w:lvl w:ilvl="1" w:tplc="080C0003" w:tentative="1">
      <w:start w:val="1"/>
      <w:numFmt w:val="bullet"/>
      <w:lvlText w:val="o"/>
      <w:lvlJc w:val="left"/>
      <w:pPr>
        <w:ind w:left="1784" w:hanging="360"/>
      </w:pPr>
      <w:rPr>
        <w:rFonts w:ascii="Courier New" w:hAnsi="Courier New" w:cs="Courier New" w:hint="default"/>
      </w:rPr>
    </w:lvl>
    <w:lvl w:ilvl="2" w:tplc="080C0005" w:tentative="1">
      <w:start w:val="1"/>
      <w:numFmt w:val="bullet"/>
      <w:lvlText w:val=""/>
      <w:lvlJc w:val="left"/>
      <w:pPr>
        <w:ind w:left="2504" w:hanging="360"/>
      </w:pPr>
      <w:rPr>
        <w:rFonts w:ascii="Wingdings" w:hAnsi="Wingdings" w:hint="default"/>
      </w:rPr>
    </w:lvl>
    <w:lvl w:ilvl="3" w:tplc="080C0001" w:tentative="1">
      <w:start w:val="1"/>
      <w:numFmt w:val="bullet"/>
      <w:lvlText w:val=""/>
      <w:lvlJc w:val="left"/>
      <w:pPr>
        <w:ind w:left="3224" w:hanging="360"/>
      </w:pPr>
      <w:rPr>
        <w:rFonts w:ascii="Symbol" w:hAnsi="Symbol" w:hint="default"/>
      </w:rPr>
    </w:lvl>
    <w:lvl w:ilvl="4" w:tplc="080C0003" w:tentative="1">
      <w:start w:val="1"/>
      <w:numFmt w:val="bullet"/>
      <w:lvlText w:val="o"/>
      <w:lvlJc w:val="left"/>
      <w:pPr>
        <w:ind w:left="3944" w:hanging="360"/>
      </w:pPr>
      <w:rPr>
        <w:rFonts w:ascii="Courier New" w:hAnsi="Courier New" w:cs="Courier New" w:hint="default"/>
      </w:rPr>
    </w:lvl>
    <w:lvl w:ilvl="5" w:tplc="080C0005" w:tentative="1">
      <w:start w:val="1"/>
      <w:numFmt w:val="bullet"/>
      <w:lvlText w:val=""/>
      <w:lvlJc w:val="left"/>
      <w:pPr>
        <w:ind w:left="4664" w:hanging="360"/>
      </w:pPr>
      <w:rPr>
        <w:rFonts w:ascii="Wingdings" w:hAnsi="Wingdings" w:hint="default"/>
      </w:rPr>
    </w:lvl>
    <w:lvl w:ilvl="6" w:tplc="080C0001" w:tentative="1">
      <w:start w:val="1"/>
      <w:numFmt w:val="bullet"/>
      <w:lvlText w:val=""/>
      <w:lvlJc w:val="left"/>
      <w:pPr>
        <w:ind w:left="5384" w:hanging="360"/>
      </w:pPr>
      <w:rPr>
        <w:rFonts w:ascii="Symbol" w:hAnsi="Symbol" w:hint="default"/>
      </w:rPr>
    </w:lvl>
    <w:lvl w:ilvl="7" w:tplc="080C0003" w:tentative="1">
      <w:start w:val="1"/>
      <w:numFmt w:val="bullet"/>
      <w:lvlText w:val="o"/>
      <w:lvlJc w:val="left"/>
      <w:pPr>
        <w:ind w:left="6104" w:hanging="360"/>
      </w:pPr>
      <w:rPr>
        <w:rFonts w:ascii="Courier New" w:hAnsi="Courier New" w:cs="Courier New" w:hint="default"/>
      </w:rPr>
    </w:lvl>
    <w:lvl w:ilvl="8" w:tplc="080C0005" w:tentative="1">
      <w:start w:val="1"/>
      <w:numFmt w:val="bullet"/>
      <w:lvlText w:val=""/>
      <w:lvlJc w:val="left"/>
      <w:pPr>
        <w:ind w:left="6824" w:hanging="360"/>
      </w:pPr>
      <w:rPr>
        <w:rFonts w:ascii="Wingdings" w:hAnsi="Wingdings" w:hint="default"/>
      </w:rPr>
    </w:lvl>
  </w:abstractNum>
  <w:abstractNum w:abstractNumId="25" w15:restartNumberingAfterBreak="0">
    <w:nsid w:val="3B573392"/>
    <w:multiLevelType w:val="multilevel"/>
    <w:tmpl w:val="623E6070"/>
    <w:lvl w:ilvl="0">
      <w:start w:val="2"/>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15:restartNumberingAfterBreak="0">
    <w:nsid w:val="3C49066B"/>
    <w:multiLevelType w:val="hybridMultilevel"/>
    <w:tmpl w:val="C994C8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42DE0901"/>
    <w:multiLevelType w:val="hybridMultilevel"/>
    <w:tmpl w:val="67886DE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15:restartNumberingAfterBreak="0">
    <w:nsid w:val="4370640B"/>
    <w:multiLevelType w:val="hybridMultilevel"/>
    <w:tmpl w:val="87BCDF8C"/>
    <w:lvl w:ilvl="0" w:tplc="BAE0CC26">
      <w:start w:val="19"/>
      <w:numFmt w:val="bullet"/>
      <w:lvlText w:val="-"/>
      <w:lvlJc w:val="left"/>
      <w:pPr>
        <w:ind w:left="720" w:hanging="360"/>
      </w:pPr>
      <w:rPr>
        <w:rFonts w:ascii="Segoe UI" w:eastAsiaTheme="minorHAnsi" w:hAnsi="Segoe UI" w:cs="Segoe U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9" w15:restartNumberingAfterBreak="0">
    <w:nsid w:val="490D3989"/>
    <w:multiLevelType w:val="hybridMultilevel"/>
    <w:tmpl w:val="01E87A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4B64705F"/>
    <w:multiLevelType w:val="multilevel"/>
    <w:tmpl w:val="76AAE4F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17777C5"/>
    <w:multiLevelType w:val="hybridMultilevel"/>
    <w:tmpl w:val="5EFA2D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52543905"/>
    <w:multiLevelType w:val="hybridMultilevel"/>
    <w:tmpl w:val="5492D024"/>
    <w:lvl w:ilvl="0" w:tplc="CF4C4518">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52EE32F5"/>
    <w:multiLevelType w:val="hybridMultilevel"/>
    <w:tmpl w:val="0DF03036"/>
    <w:lvl w:ilvl="0" w:tplc="CF4C4518">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49D62BB"/>
    <w:multiLevelType w:val="hybridMultilevel"/>
    <w:tmpl w:val="3332759A"/>
    <w:lvl w:ilvl="0" w:tplc="1A26A706">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8F50A37"/>
    <w:multiLevelType w:val="hybridMultilevel"/>
    <w:tmpl w:val="2902BDA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6" w15:restartNumberingAfterBreak="0">
    <w:nsid w:val="5A3D1082"/>
    <w:multiLevelType w:val="hybridMultilevel"/>
    <w:tmpl w:val="0C601A20"/>
    <w:lvl w:ilvl="0" w:tplc="EF285E1E">
      <w:numFmt w:val="bullet"/>
      <w:lvlText w:val=""/>
      <w:lvlJc w:val="left"/>
      <w:pPr>
        <w:ind w:left="1065" w:hanging="360"/>
      </w:pPr>
      <w:rPr>
        <w:rFonts w:ascii="Wingdings" w:eastAsiaTheme="minorHAnsi" w:hAnsi="Wingdings" w:cstheme="minorBidi" w:hint="default"/>
      </w:rPr>
    </w:lvl>
    <w:lvl w:ilvl="1" w:tplc="080C0003" w:tentative="1">
      <w:start w:val="1"/>
      <w:numFmt w:val="bullet"/>
      <w:lvlText w:val="o"/>
      <w:lvlJc w:val="left"/>
      <w:pPr>
        <w:ind w:left="1785" w:hanging="360"/>
      </w:pPr>
      <w:rPr>
        <w:rFonts w:ascii="Courier New" w:hAnsi="Courier New" w:cs="Courier New" w:hint="default"/>
      </w:rPr>
    </w:lvl>
    <w:lvl w:ilvl="2" w:tplc="080C0005" w:tentative="1">
      <w:start w:val="1"/>
      <w:numFmt w:val="bullet"/>
      <w:lvlText w:val=""/>
      <w:lvlJc w:val="left"/>
      <w:pPr>
        <w:ind w:left="2505" w:hanging="360"/>
      </w:pPr>
      <w:rPr>
        <w:rFonts w:ascii="Wingdings" w:hAnsi="Wingdings" w:hint="default"/>
      </w:rPr>
    </w:lvl>
    <w:lvl w:ilvl="3" w:tplc="080C0001" w:tentative="1">
      <w:start w:val="1"/>
      <w:numFmt w:val="bullet"/>
      <w:lvlText w:val=""/>
      <w:lvlJc w:val="left"/>
      <w:pPr>
        <w:ind w:left="3225" w:hanging="360"/>
      </w:pPr>
      <w:rPr>
        <w:rFonts w:ascii="Symbol" w:hAnsi="Symbol" w:hint="default"/>
      </w:rPr>
    </w:lvl>
    <w:lvl w:ilvl="4" w:tplc="080C0003" w:tentative="1">
      <w:start w:val="1"/>
      <w:numFmt w:val="bullet"/>
      <w:lvlText w:val="o"/>
      <w:lvlJc w:val="left"/>
      <w:pPr>
        <w:ind w:left="3945" w:hanging="360"/>
      </w:pPr>
      <w:rPr>
        <w:rFonts w:ascii="Courier New" w:hAnsi="Courier New" w:cs="Courier New" w:hint="default"/>
      </w:rPr>
    </w:lvl>
    <w:lvl w:ilvl="5" w:tplc="080C0005" w:tentative="1">
      <w:start w:val="1"/>
      <w:numFmt w:val="bullet"/>
      <w:lvlText w:val=""/>
      <w:lvlJc w:val="left"/>
      <w:pPr>
        <w:ind w:left="4665" w:hanging="360"/>
      </w:pPr>
      <w:rPr>
        <w:rFonts w:ascii="Wingdings" w:hAnsi="Wingdings" w:hint="default"/>
      </w:rPr>
    </w:lvl>
    <w:lvl w:ilvl="6" w:tplc="080C0001" w:tentative="1">
      <w:start w:val="1"/>
      <w:numFmt w:val="bullet"/>
      <w:lvlText w:val=""/>
      <w:lvlJc w:val="left"/>
      <w:pPr>
        <w:ind w:left="5385" w:hanging="360"/>
      </w:pPr>
      <w:rPr>
        <w:rFonts w:ascii="Symbol" w:hAnsi="Symbol" w:hint="default"/>
      </w:rPr>
    </w:lvl>
    <w:lvl w:ilvl="7" w:tplc="080C0003" w:tentative="1">
      <w:start w:val="1"/>
      <w:numFmt w:val="bullet"/>
      <w:lvlText w:val="o"/>
      <w:lvlJc w:val="left"/>
      <w:pPr>
        <w:ind w:left="6105" w:hanging="360"/>
      </w:pPr>
      <w:rPr>
        <w:rFonts w:ascii="Courier New" w:hAnsi="Courier New" w:cs="Courier New" w:hint="default"/>
      </w:rPr>
    </w:lvl>
    <w:lvl w:ilvl="8" w:tplc="080C0005" w:tentative="1">
      <w:start w:val="1"/>
      <w:numFmt w:val="bullet"/>
      <w:lvlText w:val=""/>
      <w:lvlJc w:val="left"/>
      <w:pPr>
        <w:ind w:left="6825" w:hanging="360"/>
      </w:pPr>
      <w:rPr>
        <w:rFonts w:ascii="Wingdings" w:hAnsi="Wingdings" w:hint="default"/>
      </w:rPr>
    </w:lvl>
  </w:abstractNum>
  <w:abstractNum w:abstractNumId="37" w15:restartNumberingAfterBreak="0">
    <w:nsid w:val="5E8908ED"/>
    <w:multiLevelType w:val="hybridMultilevel"/>
    <w:tmpl w:val="579A49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5FA035E6"/>
    <w:multiLevelType w:val="multilevel"/>
    <w:tmpl w:val="B9322B0C"/>
    <w:lvl w:ilvl="0">
      <w:start w:val="2"/>
      <w:numFmt w:val="decimal"/>
      <w:lvlText w:val="%1"/>
      <w:lvlJc w:val="left"/>
      <w:pPr>
        <w:ind w:left="360" w:hanging="360"/>
      </w:pPr>
      <w:rPr>
        <w:rFonts w:hint="default"/>
      </w:rPr>
    </w:lvl>
    <w:lvl w:ilvl="1">
      <w:start w:val="2"/>
      <w:numFmt w:val="decimal"/>
      <w:lvlText w:val="%1.%2"/>
      <w:lvlJc w:val="left"/>
      <w:pPr>
        <w:ind w:left="2148" w:hanging="360"/>
      </w:pPr>
      <w:rPr>
        <w:rFonts w:hint="default"/>
        <w:b/>
        <w:i w:val="0"/>
        <w:color w:val="auto"/>
      </w:rPr>
    </w:lvl>
    <w:lvl w:ilvl="2">
      <w:start w:val="1"/>
      <w:numFmt w:val="decimal"/>
      <w:lvlText w:val="%1.%2.%3"/>
      <w:lvlJc w:val="left"/>
      <w:pPr>
        <w:ind w:left="4296" w:hanging="720"/>
      </w:pPr>
      <w:rPr>
        <w:rFonts w:hint="default"/>
      </w:rPr>
    </w:lvl>
    <w:lvl w:ilvl="3">
      <w:start w:val="1"/>
      <w:numFmt w:val="decimal"/>
      <w:lvlText w:val="%1.%2.%3.%4"/>
      <w:lvlJc w:val="left"/>
      <w:pPr>
        <w:ind w:left="6084" w:hanging="72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020" w:hanging="108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3956" w:hanging="1440"/>
      </w:pPr>
      <w:rPr>
        <w:rFonts w:hint="default"/>
      </w:rPr>
    </w:lvl>
    <w:lvl w:ilvl="8">
      <w:start w:val="1"/>
      <w:numFmt w:val="decimal"/>
      <w:lvlText w:val="%1.%2.%3.%4.%5.%6.%7.%8.%9"/>
      <w:lvlJc w:val="left"/>
      <w:pPr>
        <w:ind w:left="15744" w:hanging="1440"/>
      </w:pPr>
      <w:rPr>
        <w:rFonts w:hint="default"/>
      </w:rPr>
    </w:lvl>
  </w:abstractNum>
  <w:abstractNum w:abstractNumId="39" w15:restartNumberingAfterBreak="0">
    <w:nsid w:val="608775EA"/>
    <w:multiLevelType w:val="hybridMultilevel"/>
    <w:tmpl w:val="DB7CCE74"/>
    <w:lvl w:ilvl="0" w:tplc="2FD44FA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63D5238F"/>
    <w:multiLevelType w:val="hybridMultilevel"/>
    <w:tmpl w:val="E77C40B6"/>
    <w:lvl w:ilvl="0" w:tplc="E58CD1F2">
      <w:start w:val="6"/>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64C36634"/>
    <w:multiLevelType w:val="multilevel"/>
    <w:tmpl w:val="32E848A8"/>
    <w:lvl w:ilvl="0">
      <w:start w:val="2"/>
      <w:numFmt w:val="decimal"/>
      <w:lvlText w:val="%1"/>
      <w:lvlJc w:val="left"/>
      <w:pPr>
        <w:ind w:left="360" w:hanging="360"/>
      </w:pPr>
      <w:rPr>
        <w:rFonts w:hint="default"/>
        <w:b/>
        <w:i w:val="0"/>
        <w:color w:val="auto"/>
      </w:rPr>
    </w:lvl>
    <w:lvl w:ilvl="1">
      <w:start w:val="3"/>
      <w:numFmt w:val="decimal"/>
      <w:lvlText w:val="%1.%2"/>
      <w:lvlJc w:val="left"/>
      <w:pPr>
        <w:ind w:left="360" w:hanging="360"/>
      </w:pPr>
      <w:rPr>
        <w:rFonts w:hint="default"/>
        <w:b/>
        <w:i w:val="0"/>
        <w:color w:val="auto"/>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720" w:hanging="720"/>
      </w:pPr>
      <w:rPr>
        <w:rFonts w:hint="default"/>
        <w:b/>
        <w:i w:val="0"/>
        <w:color w:val="auto"/>
      </w:rPr>
    </w:lvl>
    <w:lvl w:ilvl="4">
      <w:start w:val="1"/>
      <w:numFmt w:val="decimal"/>
      <w:lvlText w:val="%1.%2.%3.%4.%5"/>
      <w:lvlJc w:val="left"/>
      <w:pPr>
        <w:ind w:left="1080" w:hanging="1080"/>
      </w:pPr>
      <w:rPr>
        <w:rFonts w:hint="default"/>
        <w:b/>
        <w:i w:val="0"/>
        <w:color w:val="auto"/>
      </w:rPr>
    </w:lvl>
    <w:lvl w:ilvl="5">
      <w:start w:val="1"/>
      <w:numFmt w:val="decimal"/>
      <w:lvlText w:val="%1.%2.%3.%4.%5.%6"/>
      <w:lvlJc w:val="left"/>
      <w:pPr>
        <w:ind w:left="1080" w:hanging="1080"/>
      </w:pPr>
      <w:rPr>
        <w:rFonts w:hint="default"/>
        <w:b/>
        <w:i w:val="0"/>
        <w:color w:val="auto"/>
      </w:rPr>
    </w:lvl>
    <w:lvl w:ilvl="6">
      <w:start w:val="1"/>
      <w:numFmt w:val="decimal"/>
      <w:lvlText w:val="%1.%2.%3.%4.%5.%6.%7"/>
      <w:lvlJc w:val="left"/>
      <w:pPr>
        <w:ind w:left="1440" w:hanging="1440"/>
      </w:pPr>
      <w:rPr>
        <w:rFonts w:hint="default"/>
        <w:b/>
        <w:i w:val="0"/>
        <w:color w:val="auto"/>
      </w:rPr>
    </w:lvl>
    <w:lvl w:ilvl="7">
      <w:start w:val="1"/>
      <w:numFmt w:val="decimal"/>
      <w:lvlText w:val="%1.%2.%3.%4.%5.%6.%7.%8"/>
      <w:lvlJc w:val="left"/>
      <w:pPr>
        <w:ind w:left="1440" w:hanging="1440"/>
      </w:pPr>
      <w:rPr>
        <w:rFonts w:hint="default"/>
        <w:b/>
        <w:i w:val="0"/>
        <w:color w:val="auto"/>
      </w:rPr>
    </w:lvl>
    <w:lvl w:ilvl="8">
      <w:start w:val="1"/>
      <w:numFmt w:val="decimal"/>
      <w:lvlText w:val="%1.%2.%3.%4.%5.%6.%7.%8.%9"/>
      <w:lvlJc w:val="left"/>
      <w:pPr>
        <w:ind w:left="1440" w:hanging="1440"/>
      </w:pPr>
      <w:rPr>
        <w:rFonts w:hint="default"/>
        <w:b/>
        <w:i w:val="0"/>
        <w:color w:val="auto"/>
      </w:rPr>
    </w:lvl>
  </w:abstractNum>
  <w:abstractNum w:abstractNumId="42" w15:restartNumberingAfterBreak="0">
    <w:nsid w:val="6D314355"/>
    <w:multiLevelType w:val="hybridMultilevel"/>
    <w:tmpl w:val="91D65554"/>
    <w:lvl w:ilvl="0" w:tplc="CBF4F9D2">
      <w:start w:val="1"/>
      <w:numFmt w:val="bullet"/>
      <w:lvlText w:val=""/>
      <w:lvlJc w:val="left"/>
      <w:pPr>
        <w:tabs>
          <w:tab w:val="num" w:pos="720"/>
        </w:tabs>
        <w:ind w:left="720" w:hanging="360"/>
      </w:pPr>
      <w:rPr>
        <w:rFonts w:ascii="Wingdings" w:hAnsi="Wingdings" w:hint="default"/>
      </w:rPr>
    </w:lvl>
    <w:lvl w:ilvl="1" w:tplc="A6B4D932" w:tentative="1">
      <w:start w:val="1"/>
      <w:numFmt w:val="bullet"/>
      <w:lvlText w:val=""/>
      <w:lvlJc w:val="left"/>
      <w:pPr>
        <w:tabs>
          <w:tab w:val="num" w:pos="1440"/>
        </w:tabs>
        <w:ind w:left="1440" w:hanging="360"/>
      </w:pPr>
      <w:rPr>
        <w:rFonts w:ascii="Wingdings" w:hAnsi="Wingdings" w:hint="default"/>
      </w:rPr>
    </w:lvl>
    <w:lvl w:ilvl="2" w:tplc="FDF07694" w:tentative="1">
      <w:start w:val="1"/>
      <w:numFmt w:val="bullet"/>
      <w:lvlText w:val=""/>
      <w:lvlJc w:val="left"/>
      <w:pPr>
        <w:tabs>
          <w:tab w:val="num" w:pos="2160"/>
        </w:tabs>
        <w:ind w:left="2160" w:hanging="360"/>
      </w:pPr>
      <w:rPr>
        <w:rFonts w:ascii="Wingdings" w:hAnsi="Wingdings" w:hint="default"/>
      </w:rPr>
    </w:lvl>
    <w:lvl w:ilvl="3" w:tplc="930CD472" w:tentative="1">
      <w:start w:val="1"/>
      <w:numFmt w:val="bullet"/>
      <w:lvlText w:val=""/>
      <w:lvlJc w:val="left"/>
      <w:pPr>
        <w:tabs>
          <w:tab w:val="num" w:pos="2880"/>
        </w:tabs>
        <w:ind w:left="2880" w:hanging="360"/>
      </w:pPr>
      <w:rPr>
        <w:rFonts w:ascii="Wingdings" w:hAnsi="Wingdings" w:hint="default"/>
      </w:rPr>
    </w:lvl>
    <w:lvl w:ilvl="4" w:tplc="BA0E329A" w:tentative="1">
      <w:start w:val="1"/>
      <w:numFmt w:val="bullet"/>
      <w:lvlText w:val=""/>
      <w:lvlJc w:val="left"/>
      <w:pPr>
        <w:tabs>
          <w:tab w:val="num" w:pos="3600"/>
        </w:tabs>
        <w:ind w:left="3600" w:hanging="360"/>
      </w:pPr>
      <w:rPr>
        <w:rFonts w:ascii="Wingdings" w:hAnsi="Wingdings" w:hint="default"/>
      </w:rPr>
    </w:lvl>
    <w:lvl w:ilvl="5" w:tplc="CAFA7D02" w:tentative="1">
      <w:start w:val="1"/>
      <w:numFmt w:val="bullet"/>
      <w:lvlText w:val=""/>
      <w:lvlJc w:val="left"/>
      <w:pPr>
        <w:tabs>
          <w:tab w:val="num" w:pos="4320"/>
        </w:tabs>
        <w:ind w:left="4320" w:hanging="360"/>
      </w:pPr>
      <w:rPr>
        <w:rFonts w:ascii="Wingdings" w:hAnsi="Wingdings" w:hint="default"/>
      </w:rPr>
    </w:lvl>
    <w:lvl w:ilvl="6" w:tplc="5DDC50FA" w:tentative="1">
      <w:start w:val="1"/>
      <w:numFmt w:val="bullet"/>
      <w:lvlText w:val=""/>
      <w:lvlJc w:val="left"/>
      <w:pPr>
        <w:tabs>
          <w:tab w:val="num" w:pos="5040"/>
        </w:tabs>
        <w:ind w:left="5040" w:hanging="360"/>
      </w:pPr>
      <w:rPr>
        <w:rFonts w:ascii="Wingdings" w:hAnsi="Wingdings" w:hint="default"/>
      </w:rPr>
    </w:lvl>
    <w:lvl w:ilvl="7" w:tplc="19E0F278" w:tentative="1">
      <w:start w:val="1"/>
      <w:numFmt w:val="bullet"/>
      <w:lvlText w:val=""/>
      <w:lvlJc w:val="left"/>
      <w:pPr>
        <w:tabs>
          <w:tab w:val="num" w:pos="5760"/>
        </w:tabs>
        <w:ind w:left="5760" w:hanging="360"/>
      </w:pPr>
      <w:rPr>
        <w:rFonts w:ascii="Wingdings" w:hAnsi="Wingdings" w:hint="default"/>
      </w:rPr>
    </w:lvl>
    <w:lvl w:ilvl="8" w:tplc="79BA799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9E7E4B"/>
    <w:multiLevelType w:val="multilevel"/>
    <w:tmpl w:val="F322ED9E"/>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15:restartNumberingAfterBreak="0">
    <w:nsid w:val="70426E6A"/>
    <w:multiLevelType w:val="hybridMultilevel"/>
    <w:tmpl w:val="89585F8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7084405A"/>
    <w:multiLevelType w:val="hybridMultilevel"/>
    <w:tmpl w:val="F72AC95C"/>
    <w:lvl w:ilvl="0" w:tplc="169CB57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70DE4B53"/>
    <w:multiLevelType w:val="multilevel"/>
    <w:tmpl w:val="CF766A92"/>
    <w:lvl w:ilvl="0">
      <w:start w:val="1"/>
      <w:numFmt w:val="decimal"/>
      <w:lvlText w:val="%1."/>
      <w:lvlJc w:val="left"/>
      <w:pPr>
        <w:ind w:left="1068" w:hanging="360"/>
      </w:pPr>
      <w:rPr>
        <w:rFonts w:hint="default"/>
        <w:b/>
        <w:sz w:val="24"/>
        <w:szCs w:val="24"/>
      </w:rPr>
    </w:lvl>
    <w:lvl w:ilvl="1">
      <w:start w:val="1"/>
      <w:numFmt w:val="decimal"/>
      <w:isLgl/>
      <w:lvlText w:val="%1.%2"/>
      <w:lvlJc w:val="left"/>
      <w:pPr>
        <w:ind w:left="1788" w:hanging="360"/>
      </w:pPr>
      <w:rPr>
        <w:rFonts w:hint="default"/>
      </w:rPr>
    </w:lvl>
    <w:lvl w:ilvl="2">
      <w:start w:val="1"/>
      <w:numFmt w:val="decimal"/>
      <w:isLgl/>
      <w:lvlText w:val="%1.%2.%3"/>
      <w:lvlJc w:val="left"/>
      <w:pPr>
        <w:ind w:left="2868" w:hanging="720"/>
      </w:pPr>
      <w:rPr>
        <w:rFonts w:hint="default"/>
      </w:rPr>
    </w:lvl>
    <w:lvl w:ilvl="3">
      <w:start w:val="1"/>
      <w:numFmt w:val="decimal"/>
      <w:isLgl/>
      <w:lvlText w:val="%1.%2.%3.%4"/>
      <w:lvlJc w:val="left"/>
      <w:pPr>
        <w:ind w:left="3948" w:hanging="1080"/>
      </w:pPr>
      <w:rPr>
        <w:rFonts w:hint="default"/>
      </w:rPr>
    </w:lvl>
    <w:lvl w:ilvl="4">
      <w:start w:val="1"/>
      <w:numFmt w:val="decimal"/>
      <w:isLgl/>
      <w:lvlText w:val="%1.%2.%3.%4.%5"/>
      <w:lvlJc w:val="left"/>
      <w:pPr>
        <w:ind w:left="4668" w:hanging="1080"/>
      </w:pPr>
      <w:rPr>
        <w:rFonts w:hint="default"/>
      </w:rPr>
    </w:lvl>
    <w:lvl w:ilvl="5">
      <w:start w:val="1"/>
      <w:numFmt w:val="decimal"/>
      <w:isLgl/>
      <w:lvlText w:val="%1.%2.%3.%4.%5.%6"/>
      <w:lvlJc w:val="left"/>
      <w:pPr>
        <w:ind w:left="5748" w:hanging="1440"/>
      </w:pPr>
      <w:rPr>
        <w:rFonts w:hint="default"/>
      </w:rPr>
    </w:lvl>
    <w:lvl w:ilvl="6">
      <w:start w:val="1"/>
      <w:numFmt w:val="decimal"/>
      <w:isLgl/>
      <w:lvlText w:val="%1.%2.%3.%4.%5.%6.%7"/>
      <w:lvlJc w:val="left"/>
      <w:pPr>
        <w:ind w:left="6468" w:hanging="1440"/>
      </w:pPr>
      <w:rPr>
        <w:rFonts w:hint="default"/>
      </w:rPr>
    </w:lvl>
    <w:lvl w:ilvl="7">
      <w:start w:val="1"/>
      <w:numFmt w:val="decimal"/>
      <w:isLgl/>
      <w:lvlText w:val="%1.%2.%3.%4.%5.%6.%7.%8"/>
      <w:lvlJc w:val="left"/>
      <w:pPr>
        <w:ind w:left="7548" w:hanging="1800"/>
      </w:pPr>
      <w:rPr>
        <w:rFonts w:hint="default"/>
      </w:rPr>
    </w:lvl>
    <w:lvl w:ilvl="8">
      <w:start w:val="1"/>
      <w:numFmt w:val="decimal"/>
      <w:isLgl/>
      <w:lvlText w:val="%1.%2.%3.%4.%5.%6.%7.%8.%9"/>
      <w:lvlJc w:val="left"/>
      <w:pPr>
        <w:ind w:left="8268" w:hanging="1800"/>
      </w:pPr>
      <w:rPr>
        <w:rFonts w:hint="default"/>
      </w:rPr>
    </w:lvl>
  </w:abstractNum>
  <w:abstractNum w:abstractNumId="47" w15:restartNumberingAfterBreak="0">
    <w:nsid w:val="7BD01B9F"/>
    <w:multiLevelType w:val="hybridMultilevel"/>
    <w:tmpl w:val="E3420DC4"/>
    <w:lvl w:ilvl="0" w:tplc="7684493C">
      <w:start w:val="3"/>
      <w:numFmt w:val="bullet"/>
      <w:lvlText w:val="-"/>
      <w:lvlJc w:val="left"/>
      <w:pPr>
        <w:ind w:left="720" w:hanging="360"/>
      </w:pPr>
      <w:rPr>
        <w:rFonts w:ascii="Segoe UI" w:eastAsiaTheme="minorHAnsi" w:hAnsi="Segoe UI"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7CEE1B32"/>
    <w:multiLevelType w:val="hybridMultilevel"/>
    <w:tmpl w:val="E69EB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EE912CF"/>
    <w:multiLevelType w:val="hybridMultilevel"/>
    <w:tmpl w:val="5E0ED900"/>
    <w:lvl w:ilvl="0" w:tplc="0AA81224">
      <w:numFmt w:val="bullet"/>
      <w:lvlText w:val=""/>
      <w:lvlJc w:val="left"/>
      <w:pPr>
        <w:ind w:left="1080" w:hanging="360"/>
      </w:pPr>
      <w:rPr>
        <w:rFonts w:ascii="Wingdings" w:eastAsiaTheme="minorHAnsi" w:hAnsi="Wingdings" w:cs="Segoe U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num w:numId="1">
    <w:abstractNumId w:val="34"/>
  </w:num>
  <w:num w:numId="2">
    <w:abstractNumId w:val="33"/>
  </w:num>
  <w:num w:numId="3">
    <w:abstractNumId w:val="27"/>
  </w:num>
  <w:num w:numId="4">
    <w:abstractNumId w:val="46"/>
  </w:num>
  <w:num w:numId="5">
    <w:abstractNumId w:val="11"/>
  </w:num>
  <w:num w:numId="6">
    <w:abstractNumId w:val="38"/>
  </w:num>
  <w:num w:numId="7">
    <w:abstractNumId w:val="31"/>
  </w:num>
  <w:num w:numId="8">
    <w:abstractNumId w:val="22"/>
  </w:num>
  <w:num w:numId="9">
    <w:abstractNumId w:val="0"/>
  </w:num>
  <w:num w:numId="10">
    <w:abstractNumId w:val="3"/>
  </w:num>
  <w:num w:numId="11">
    <w:abstractNumId w:val="45"/>
  </w:num>
  <w:num w:numId="12">
    <w:abstractNumId w:val="42"/>
  </w:num>
  <w:num w:numId="13">
    <w:abstractNumId w:val="28"/>
  </w:num>
  <w:num w:numId="14">
    <w:abstractNumId w:val="23"/>
  </w:num>
  <w:num w:numId="15">
    <w:abstractNumId w:val="19"/>
  </w:num>
  <w:num w:numId="16">
    <w:abstractNumId w:val="41"/>
  </w:num>
  <w:num w:numId="17">
    <w:abstractNumId w:val="10"/>
  </w:num>
  <w:num w:numId="18">
    <w:abstractNumId w:val="40"/>
  </w:num>
  <w:num w:numId="19">
    <w:abstractNumId w:val="5"/>
  </w:num>
  <w:num w:numId="20">
    <w:abstractNumId w:val="43"/>
  </w:num>
  <w:num w:numId="21">
    <w:abstractNumId w:val="25"/>
  </w:num>
  <w:num w:numId="22">
    <w:abstractNumId w:val="48"/>
  </w:num>
  <w:num w:numId="23">
    <w:abstractNumId w:val="9"/>
  </w:num>
  <w:num w:numId="24">
    <w:abstractNumId w:val="1"/>
  </w:num>
  <w:num w:numId="25">
    <w:abstractNumId w:val="4"/>
  </w:num>
  <w:num w:numId="26">
    <w:abstractNumId w:val="8"/>
  </w:num>
  <w:num w:numId="27">
    <w:abstractNumId w:val="2"/>
  </w:num>
  <w:num w:numId="28">
    <w:abstractNumId w:val="26"/>
  </w:num>
  <w:num w:numId="29">
    <w:abstractNumId w:val="29"/>
  </w:num>
  <w:num w:numId="30">
    <w:abstractNumId w:val="18"/>
  </w:num>
  <w:num w:numId="31">
    <w:abstractNumId w:val="35"/>
  </w:num>
  <w:num w:numId="32">
    <w:abstractNumId w:val="32"/>
  </w:num>
  <w:num w:numId="33">
    <w:abstractNumId w:val="39"/>
  </w:num>
  <w:num w:numId="34">
    <w:abstractNumId w:val="15"/>
  </w:num>
  <w:num w:numId="35">
    <w:abstractNumId w:val="20"/>
  </w:num>
  <w:num w:numId="36">
    <w:abstractNumId w:val="49"/>
  </w:num>
  <w:num w:numId="37">
    <w:abstractNumId w:val="13"/>
  </w:num>
  <w:num w:numId="38">
    <w:abstractNumId w:val="47"/>
  </w:num>
  <w:num w:numId="39">
    <w:abstractNumId w:val="14"/>
  </w:num>
  <w:num w:numId="40">
    <w:abstractNumId w:val="44"/>
  </w:num>
  <w:num w:numId="41">
    <w:abstractNumId w:val="17"/>
  </w:num>
  <w:num w:numId="42">
    <w:abstractNumId w:val="21"/>
  </w:num>
  <w:num w:numId="43">
    <w:abstractNumId w:val="37"/>
  </w:num>
  <w:num w:numId="44">
    <w:abstractNumId w:val="24"/>
  </w:num>
  <w:num w:numId="45">
    <w:abstractNumId w:val="36"/>
  </w:num>
  <w:num w:numId="46">
    <w:abstractNumId w:val="12"/>
  </w:num>
  <w:num w:numId="47">
    <w:abstractNumId w:val="30"/>
  </w:num>
  <w:num w:numId="48">
    <w:abstractNumId w:val="7"/>
  </w:num>
  <w:num w:numId="49">
    <w:abstractNumId w:val="6"/>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55"/>
    <w:rsid w:val="000018A4"/>
    <w:rsid w:val="000076CF"/>
    <w:rsid w:val="000133EE"/>
    <w:rsid w:val="00020C89"/>
    <w:rsid w:val="00023927"/>
    <w:rsid w:val="000325F8"/>
    <w:rsid w:val="00036B64"/>
    <w:rsid w:val="0003733B"/>
    <w:rsid w:val="0004019C"/>
    <w:rsid w:val="00041779"/>
    <w:rsid w:val="00042A14"/>
    <w:rsid w:val="00042B78"/>
    <w:rsid w:val="0004364A"/>
    <w:rsid w:val="000540DE"/>
    <w:rsid w:val="00060399"/>
    <w:rsid w:val="00060AFF"/>
    <w:rsid w:val="00060FBA"/>
    <w:rsid w:val="00064A8C"/>
    <w:rsid w:val="000712AC"/>
    <w:rsid w:val="000727F1"/>
    <w:rsid w:val="00073BFD"/>
    <w:rsid w:val="00082896"/>
    <w:rsid w:val="00090A84"/>
    <w:rsid w:val="00090CC2"/>
    <w:rsid w:val="000936BA"/>
    <w:rsid w:val="00093A3E"/>
    <w:rsid w:val="000A00A9"/>
    <w:rsid w:val="000A1B50"/>
    <w:rsid w:val="000A6A11"/>
    <w:rsid w:val="000B011D"/>
    <w:rsid w:val="000B16A5"/>
    <w:rsid w:val="000B1FC4"/>
    <w:rsid w:val="000B2F5D"/>
    <w:rsid w:val="000B5144"/>
    <w:rsid w:val="000B6B53"/>
    <w:rsid w:val="000C092F"/>
    <w:rsid w:val="000C2B4F"/>
    <w:rsid w:val="000C5875"/>
    <w:rsid w:val="000C7613"/>
    <w:rsid w:val="000D11EA"/>
    <w:rsid w:val="000D2787"/>
    <w:rsid w:val="000D2B34"/>
    <w:rsid w:val="000D56A1"/>
    <w:rsid w:val="000D6941"/>
    <w:rsid w:val="000F1599"/>
    <w:rsid w:val="000F3593"/>
    <w:rsid w:val="000F74FC"/>
    <w:rsid w:val="00100E12"/>
    <w:rsid w:val="001017E3"/>
    <w:rsid w:val="00101C4F"/>
    <w:rsid w:val="001102A0"/>
    <w:rsid w:val="00110FFD"/>
    <w:rsid w:val="00111554"/>
    <w:rsid w:val="00112948"/>
    <w:rsid w:val="001162AD"/>
    <w:rsid w:val="00117709"/>
    <w:rsid w:val="00125DE6"/>
    <w:rsid w:val="00143044"/>
    <w:rsid w:val="001507DC"/>
    <w:rsid w:val="0015152D"/>
    <w:rsid w:val="0015262B"/>
    <w:rsid w:val="00155887"/>
    <w:rsid w:val="00156D89"/>
    <w:rsid w:val="0015761A"/>
    <w:rsid w:val="00161C7D"/>
    <w:rsid w:val="001660A0"/>
    <w:rsid w:val="00170043"/>
    <w:rsid w:val="0017194C"/>
    <w:rsid w:val="0017358B"/>
    <w:rsid w:val="001746AF"/>
    <w:rsid w:val="001754A7"/>
    <w:rsid w:val="0017589D"/>
    <w:rsid w:val="00177C83"/>
    <w:rsid w:val="00186514"/>
    <w:rsid w:val="00191822"/>
    <w:rsid w:val="001A1A79"/>
    <w:rsid w:val="001A2D40"/>
    <w:rsid w:val="001A694A"/>
    <w:rsid w:val="001B56A1"/>
    <w:rsid w:val="001C1DD8"/>
    <w:rsid w:val="001C2614"/>
    <w:rsid w:val="001C3DA6"/>
    <w:rsid w:val="001C4892"/>
    <w:rsid w:val="001C7896"/>
    <w:rsid w:val="001D1138"/>
    <w:rsid w:val="001D3EA1"/>
    <w:rsid w:val="001D7297"/>
    <w:rsid w:val="001E1127"/>
    <w:rsid w:val="001E29B4"/>
    <w:rsid w:val="001E65FF"/>
    <w:rsid w:val="001E6F62"/>
    <w:rsid w:val="001F00F5"/>
    <w:rsid w:val="002038E2"/>
    <w:rsid w:val="002062E0"/>
    <w:rsid w:val="002071C6"/>
    <w:rsid w:val="00211F31"/>
    <w:rsid w:val="0021581E"/>
    <w:rsid w:val="002214B3"/>
    <w:rsid w:val="00222CEC"/>
    <w:rsid w:val="00223BCC"/>
    <w:rsid w:val="00224764"/>
    <w:rsid w:val="00225F19"/>
    <w:rsid w:val="00227122"/>
    <w:rsid w:val="0023346B"/>
    <w:rsid w:val="002340F8"/>
    <w:rsid w:val="002342B0"/>
    <w:rsid w:val="002369B1"/>
    <w:rsid w:val="00242980"/>
    <w:rsid w:val="00244030"/>
    <w:rsid w:val="002516E6"/>
    <w:rsid w:val="002576B3"/>
    <w:rsid w:val="0026393E"/>
    <w:rsid w:val="002735BF"/>
    <w:rsid w:val="00274AB9"/>
    <w:rsid w:val="00275840"/>
    <w:rsid w:val="00276946"/>
    <w:rsid w:val="00281FC5"/>
    <w:rsid w:val="002919B3"/>
    <w:rsid w:val="0029539D"/>
    <w:rsid w:val="00295A23"/>
    <w:rsid w:val="00295A71"/>
    <w:rsid w:val="00296864"/>
    <w:rsid w:val="00297D09"/>
    <w:rsid w:val="002A0073"/>
    <w:rsid w:val="002A0493"/>
    <w:rsid w:val="002A133B"/>
    <w:rsid w:val="002A28F6"/>
    <w:rsid w:val="002A379A"/>
    <w:rsid w:val="002A3CEB"/>
    <w:rsid w:val="002A4636"/>
    <w:rsid w:val="002A55CA"/>
    <w:rsid w:val="002B1ACD"/>
    <w:rsid w:val="002B39C4"/>
    <w:rsid w:val="002C04C3"/>
    <w:rsid w:val="002C4880"/>
    <w:rsid w:val="002C5850"/>
    <w:rsid w:val="002C710B"/>
    <w:rsid w:val="002D747F"/>
    <w:rsid w:val="002E12B6"/>
    <w:rsid w:val="002E5ED5"/>
    <w:rsid w:val="002F2507"/>
    <w:rsid w:val="002F286D"/>
    <w:rsid w:val="002F5DB5"/>
    <w:rsid w:val="00302D02"/>
    <w:rsid w:val="0030407B"/>
    <w:rsid w:val="00304494"/>
    <w:rsid w:val="00316615"/>
    <w:rsid w:val="00321EAC"/>
    <w:rsid w:val="00325288"/>
    <w:rsid w:val="003304FB"/>
    <w:rsid w:val="003309C6"/>
    <w:rsid w:val="00345721"/>
    <w:rsid w:val="00347D06"/>
    <w:rsid w:val="0035080D"/>
    <w:rsid w:val="00352909"/>
    <w:rsid w:val="00361A8C"/>
    <w:rsid w:val="00363EB9"/>
    <w:rsid w:val="00364A0D"/>
    <w:rsid w:val="00366560"/>
    <w:rsid w:val="00366566"/>
    <w:rsid w:val="00380D73"/>
    <w:rsid w:val="00381FF8"/>
    <w:rsid w:val="00384E22"/>
    <w:rsid w:val="003854D0"/>
    <w:rsid w:val="003A130D"/>
    <w:rsid w:val="003A2209"/>
    <w:rsid w:val="003A3E27"/>
    <w:rsid w:val="003A6498"/>
    <w:rsid w:val="003A79D4"/>
    <w:rsid w:val="003B131B"/>
    <w:rsid w:val="003B1F84"/>
    <w:rsid w:val="003C355D"/>
    <w:rsid w:val="003C4CBF"/>
    <w:rsid w:val="003C5D34"/>
    <w:rsid w:val="003D2F27"/>
    <w:rsid w:val="003D5536"/>
    <w:rsid w:val="003E0C5F"/>
    <w:rsid w:val="003E16B0"/>
    <w:rsid w:val="003E4C79"/>
    <w:rsid w:val="003E56B6"/>
    <w:rsid w:val="003E61A7"/>
    <w:rsid w:val="003E6476"/>
    <w:rsid w:val="003F063B"/>
    <w:rsid w:val="003F29E4"/>
    <w:rsid w:val="003F3340"/>
    <w:rsid w:val="003F3B33"/>
    <w:rsid w:val="003F66B8"/>
    <w:rsid w:val="00401C53"/>
    <w:rsid w:val="00411B04"/>
    <w:rsid w:val="00421EB1"/>
    <w:rsid w:val="00426CB2"/>
    <w:rsid w:val="004303BD"/>
    <w:rsid w:val="0043077F"/>
    <w:rsid w:val="00434950"/>
    <w:rsid w:val="00437027"/>
    <w:rsid w:val="00440DA6"/>
    <w:rsid w:val="004509F1"/>
    <w:rsid w:val="0045141A"/>
    <w:rsid w:val="00456173"/>
    <w:rsid w:val="004720AA"/>
    <w:rsid w:val="004723A4"/>
    <w:rsid w:val="00472911"/>
    <w:rsid w:val="0047389B"/>
    <w:rsid w:val="00473C02"/>
    <w:rsid w:val="004924B7"/>
    <w:rsid w:val="004939B0"/>
    <w:rsid w:val="00493EEF"/>
    <w:rsid w:val="00497DDB"/>
    <w:rsid w:val="004A31A4"/>
    <w:rsid w:val="004A375E"/>
    <w:rsid w:val="004A4515"/>
    <w:rsid w:val="004B4085"/>
    <w:rsid w:val="004C7293"/>
    <w:rsid w:val="004C76AB"/>
    <w:rsid w:val="004D0DED"/>
    <w:rsid w:val="004D1042"/>
    <w:rsid w:val="004D3EF0"/>
    <w:rsid w:val="004D79C5"/>
    <w:rsid w:val="004E02D7"/>
    <w:rsid w:val="004E3B0E"/>
    <w:rsid w:val="004E5BD5"/>
    <w:rsid w:val="004F5455"/>
    <w:rsid w:val="0050158E"/>
    <w:rsid w:val="00502515"/>
    <w:rsid w:val="00502E20"/>
    <w:rsid w:val="0051072B"/>
    <w:rsid w:val="00514CF1"/>
    <w:rsid w:val="005166EE"/>
    <w:rsid w:val="0052079E"/>
    <w:rsid w:val="00524160"/>
    <w:rsid w:val="00532150"/>
    <w:rsid w:val="00533EAF"/>
    <w:rsid w:val="00534885"/>
    <w:rsid w:val="00540D20"/>
    <w:rsid w:val="005479D3"/>
    <w:rsid w:val="00553459"/>
    <w:rsid w:val="00557094"/>
    <w:rsid w:val="00564F79"/>
    <w:rsid w:val="00565D6B"/>
    <w:rsid w:val="005761EB"/>
    <w:rsid w:val="0058223E"/>
    <w:rsid w:val="005839E0"/>
    <w:rsid w:val="00585287"/>
    <w:rsid w:val="00585807"/>
    <w:rsid w:val="005869AD"/>
    <w:rsid w:val="00587F6A"/>
    <w:rsid w:val="005925DE"/>
    <w:rsid w:val="00593964"/>
    <w:rsid w:val="005951FC"/>
    <w:rsid w:val="005966FB"/>
    <w:rsid w:val="005B1644"/>
    <w:rsid w:val="005B299C"/>
    <w:rsid w:val="005B323A"/>
    <w:rsid w:val="005B57E3"/>
    <w:rsid w:val="005B75B0"/>
    <w:rsid w:val="005C0432"/>
    <w:rsid w:val="005D2010"/>
    <w:rsid w:val="005D780C"/>
    <w:rsid w:val="005E1006"/>
    <w:rsid w:val="005E3A4B"/>
    <w:rsid w:val="005E3E77"/>
    <w:rsid w:val="005E600D"/>
    <w:rsid w:val="005E6129"/>
    <w:rsid w:val="005F1E98"/>
    <w:rsid w:val="006008C4"/>
    <w:rsid w:val="00603FF7"/>
    <w:rsid w:val="00606E5B"/>
    <w:rsid w:val="00611C93"/>
    <w:rsid w:val="00620591"/>
    <w:rsid w:val="00623CA2"/>
    <w:rsid w:val="00624B03"/>
    <w:rsid w:val="00631ED2"/>
    <w:rsid w:val="00633496"/>
    <w:rsid w:val="00637F42"/>
    <w:rsid w:val="00656911"/>
    <w:rsid w:val="0066161E"/>
    <w:rsid w:val="006627DC"/>
    <w:rsid w:val="0066722B"/>
    <w:rsid w:val="006729EE"/>
    <w:rsid w:val="0067675C"/>
    <w:rsid w:val="00683863"/>
    <w:rsid w:val="0068689A"/>
    <w:rsid w:val="00693B07"/>
    <w:rsid w:val="00694756"/>
    <w:rsid w:val="006A1B81"/>
    <w:rsid w:val="006B7658"/>
    <w:rsid w:val="006C0455"/>
    <w:rsid w:val="006C6094"/>
    <w:rsid w:val="006D0889"/>
    <w:rsid w:val="006D74EA"/>
    <w:rsid w:val="006E07DC"/>
    <w:rsid w:val="006E09A4"/>
    <w:rsid w:val="006E0ABC"/>
    <w:rsid w:val="006E1E20"/>
    <w:rsid w:val="006E1ED1"/>
    <w:rsid w:val="006E3CE1"/>
    <w:rsid w:val="006E5063"/>
    <w:rsid w:val="006E6491"/>
    <w:rsid w:val="006E6A14"/>
    <w:rsid w:val="006F1146"/>
    <w:rsid w:val="006F6072"/>
    <w:rsid w:val="00700422"/>
    <w:rsid w:val="0070500B"/>
    <w:rsid w:val="0070547D"/>
    <w:rsid w:val="0070665E"/>
    <w:rsid w:val="00711E4B"/>
    <w:rsid w:val="007143CB"/>
    <w:rsid w:val="0071592C"/>
    <w:rsid w:val="00716E33"/>
    <w:rsid w:val="00720C15"/>
    <w:rsid w:val="0072125C"/>
    <w:rsid w:val="007254AC"/>
    <w:rsid w:val="00732321"/>
    <w:rsid w:val="00736653"/>
    <w:rsid w:val="007463AD"/>
    <w:rsid w:val="00750F33"/>
    <w:rsid w:val="00751685"/>
    <w:rsid w:val="0075476F"/>
    <w:rsid w:val="00757663"/>
    <w:rsid w:val="007707FD"/>
    <w:rsid w:val="0077084D"/>
    <w:rsid w:val="00770F51"/>
    <w:rsid w:val="0077301E"/>
    <w:rsid w:val="00774A65"/>
    <w:rsid w:val="00781967"/>
    <w:rsid w:val="00783C2F"/>
    <w:rsid w:val="00785E72"/>
    <w:rsid w:val="00786F91"/>
    <w:rsid w:val="007870C0"/>
    <w:rsid w:val="007870C3"/>
    <w:rsid w:val="00791659"/>
    <w:rsid w:val="0079277D"/>
    <w:rsid w:val="00793601"/>
    <w:rsid w:val="00797FF5"/>
    <w:rsid w:val="007A0EFF"/>
    <w:rsid w:val="007A486D"/>
    <w:rsid w:val="007A4A0E"/>
    <w:rsid w:val="007A6C0F"/>
    <w:rsid w:val="007B0C5D"/>
    <w:rsid w:val="007B1050"/>
    <w:rsid w:val="007C01CC"/>
    <w:rsid w:val="007C02D5"/>
    <w:rsid w:val="007C2051"/>
    <w:rsid w:val="007C25D2"/>
    <w:rsid w:val="007C2A69"/>
    <w:rsid w:val="007C4119"/>
    <w:rsid w:val="007D0A3A"/>
    <w:rsid w:val="007D0F03"/>
    <w:rsid w:val="007D29F0"/>
    <w:rsid w:val="007D2F7C"/>
    <w:rsid w:val="007E5003"/>
    <w:rsid w:val="007F2F7F"/>
    <w:rsid w:val="00802DCC"/>
    <w:rsid w:val="00803D05"/>
    <w:rsid w:val="00806FBA"/>
    <w:rsid w:val="00814F49"/>
    <w:rsid w:val="00823274"/>
    <w:rsid w:val="0082565D"/>
    <w:rsid w:val="008305BC"/>
    <w:rsid w:val="008321CB"/>
    <w:rsid w:val="00835BF6"/>
    <w:rsid w:val="00840059"/>
    <w:rsid w:val="00844458"/>
    <w:rsid w:val="008463E4"/>
    <w:rsid w:val="008466FC"/>
    <w:rsid w:val="00847D33"/>
    <w:rsid w:val="00850517"/>
    <w:rsid w:val="00851CF1"/>
    <w:rsid w:val="008551AF"/>
    <w:rsid w:val="00855E0B"/>
    <w:rsid w:val="008574BB"/>
    <w:rsid w:val="0085792B"/>
    <w:rsid w:val="00865A9C"/>
    <w:rsid w:val="008710C4"/>
    <w:rsid w:val="00876387"/>
    <w:rsid w:val="00880C50"/>
    <w:rsid w:val="00880FEA"/>
    <w:rsid w:val="0088455D"/>
    <w:rsid w:val="0088713D"/>
    <w:rsid w:val="00890768"/>
    <w:rsid w:val="008952F8"/>
    <w:rsid w:val="00896243"/>
    <w:rsid w:val="008A077A"/>
    <w:rsid w:val="008A449A"/>
    <w:rsid w:val="008A7EB3"/>
    <w:rsid w:val="008B1CDA"/>
    <w:rsid w:val="008B4DC8"/>
    <w:rsid w:val="008B4E84"/>
    <w:rsid w:val="008C045B"/>
    <w:rsid w:val="008C143A"/>
    <w:rsid w:val="008C3685"/>
    <w:rsid w:val="008C4FB2"/>
    <w:rsid w:val="008D56D0"/>
    <w:rsid w:val="008E1CC3"/>
    <w:rsid w:val="008F7704"/>
    <w:rsid w:val="00902C31"/>
    <w:rsid w:val="00904A82"/>
    <w:rsid w:val="00904DF7"/>
    <w:rsid w:val="00905A85"/>
    <w:rsid w:val="00905ABC"/>
    <w:rsid w:val="00907CC9"/>
    <w:rsid w:val="00917759"/>
    <w:rsid w:val="0092022F"/>
    <w:rsid w:val="00921CA7"/>
    <w:rsid w:val="00924DA2"/>
    <w:rsid w:val="00926AA6"/>
    <w:rsid w:val="009303F4"/>
    <w:rsid w:val="0093049A"/>
    <w:rsid w:val="009304CB"/>
    <w:rsid w:val="00932215"/>
    <w:rsid w:val="009330E3"/>
    <w:rsid w:val="00933FF3"/>
    <w:rsid w:val="00934E74"/>
    <w:rsid w:val="00937E32"/>
    <w:rsid w:val="00941DE9"/>
    <w:rsid w:val="00942DD0"/>
    <w:rsid w:val="00946D0E"/>
    <w:rsid w:val="00947453"/>
    <w:rsid w:val="00951C71"/>
    <w:rsid w:val="00952C55"/>
    <w:rsid w:val="0096233A"/>
    <w:rsid w:val="00963C73"/>
    <w:rsid w:val="009708F6"/>
    <w:rsid w:val="009726D1"/>
    <w:rsid w:val="0097587E"/>
    <w:rsid w:val="009761BE"/>
    <w:rsid w:val="00977B3D"/>
    <w:rsid w:val="009828E4"/>
    <w:rsid w:val="0098525E"/>
    <w:rsid w:val="00990AE7"/>
    <w:rsid w:val="0099137A"/>
    <w:rsid w:val="009A2C9C"/>
    <w:rsid w:val="009A33A8"/>
    <w:rsid w:val="009A4614"/>
    <w:rsid w:val="009B13BE"/>
    <w:rsid w:val="009B38D9"/>
    <w:rsid w:val="009B613F"/>
    <w:rsid w:val="009B774E"/>
    <w:rsid w:val="009C2D73"/>
    <w:rsid w:val="009C55C9"/>
    <w:rsid w:val="009C61DE"/>
    <w:rsid w:val="009D495F"/>
    <w:rsid w:val="009E2FF7"/>
    <w:rsid w:val="009E3556"/>
    <w:rsid w:val="009E4379"/>
    <w:rsid w:val="009E5B05"/>
    <w:rsid w:val="009F3E3C"/>
    <w:rsid w:val="009F6ED8"/>
    <w:rsid w:val="00A06679"/>
    <w:rsid w:val="00A13853"/>
    <w:rsid w:val="00A139A9"/>
    <w:rsid w:val="00A157EA"/>
    <w:rsid w:val="00A2242F"/>
    <w:rsid w:val="00A30BB8"/>
    <w:rsid w:val="00A30D6A"/>
    <w:rsid w:val="00A32A16"/>
    <w:rsid w:val="00A344CD"/>
    <w:rsid w:val="00A432E7"/>
    <w:rsid w:val="00A47F78"/>
    <w:rsid w:val="00A5320A"/>
    <w:rsid w:val="00A61ACB"/>
    <w:rsid w:val="00A63FD3"/>
    <w:rsid w:val="00A65770"/>
    <w:rsid w:val="00A65F75"/>
    <w:rsid w:val="00A67243"/>
    <w:rsid w:val="00A70B65"/>
    <w:rsid w:val="00A74305"/>
    <w:rsid w:val="00A74B71"/>
    <w:rsid w:val="00A839CF"/>
    <w:rsid w:val="00A874B1"/>
    <w:rsid w:val="00A9068E"/>
    <w:rsid w:val="00A919A6"/>
    <w:rsid w:val="00A93B6B"/>
    <w:rsid w:val="00A94FE1"/>
    <w:rsid w:val="00A963FF"/>
    <w:rsid w:val="00AA1C16"/>
    <w:rsid w:val="00AA2681"/>
    <w:rsid w:val="00AA532E"/>
    <w:rsid w:val="00AB2E28"/>
    <w:rsid w:val="00AB447A"/>
    <w:rsid w:val="00AB64F3"/>
    <w:rsid w:val="00AC4A6A"/>
    <w:rsid w:val="00AC6118"/>
    <w:rsid w:val="00AC7D11"/>
    <w:rsid w:val="00AD148F"/>
    <w:rsid w:val="00AD27A6"/>
    <w:rsid w:val="00AD4C7C"/>
    <w:rsid w:val="00AD6CEB"/>
    <w:rsid w:val="00AE0BDC"/>
    <w:rsid w:val="00AE2B12"/>
    <w:rsid w:val="00AF27E4"/>
    <w:rsid w:val="00AF2B8F"/>
    <w:rsid w:val="00B01608"/>
    <w:rsid w:val="00B03569"/>
    <w:rsid w:val="00B0386B"/>
    <w:rsid w:val="00B07897"/>
    <w:rsid w:val="00B1129C"/>
    <w:rsid w:val="00B13901"/>
    <w:rsid w:val="00B141C7"/>
    <w:rsid w:val="00B1442A"/>
    <w:rsid w:val="00B15E13"/>
    <w:rsid w:val="00B178A6"/>
    <w:rsid w:val="00B23596"/>
    <w:rsid w:val="00B263F9"/>
    <w:rsid w:val="00B27006"/>
    <w:rsid w:val="00B330D9"/>
    <w:rsid w:val="00B3310F"/>
    <w:rsid w:val="00B40AC5"/>
    <w:rsid w:val="00B41888"/>
    <w:rsid w:val="00B44F0C"/>
    <w:rsid w:val="00B47071"/>
    <w:rsid w:val="00B57AA1"/>
    <w:rsid w:val="00B6277C"/>
    <w:rsid w:val="00B73137"/>
    <w:rsid w:val="00B75509"/>
    <w:rsid w:val="00B86D9D"/>
    <w:rsid w:val="00B9059F"/>
    <w:rsid w:val="00B905F9"/>
    <w:rsid w:val="00B90910"/>
    <w:rsid w:val="00B97041"/>
    <w:rsid w:val="00BA0AED"/>
    <w:rsid w:val="00BA4422"/>
    <w:rsid w:val="00BA57B9"/>
    <w:rsid w:val="00BB4BA0"/>
    <w:rsid w:val="00BB754A"/>
    <w:rsid w:val="00BC325A"/>
    <w:rsid w:val="00BD0E9F"/>
    <w:rsid w:val="00BD200A"/>
    <w:rsid w:val="00BD66F5"/>
    <w:rsid w:val="00BD719D"/>
    <w:rsid w:val="00BF7BD4"/>
    <w:rsid w:val="00C04337"/>
    <w:rsid w:val="00C04688"/>
    <w:rsid w:val="00C06096"/>
    <w:rsid w:val="00C14EF3"/>
    <w:rsid w:val="00C21D63"/>
    <w:rsid w:val="00C252E0"/>
    <w:rsid w:val="00C261FB"/>
    <w:rsid w:val="00C405CC"/>
    <w:rsid w:val="00C41BE4"/>
    <w:rsid w:val="00C47592"/>
    <w:rsid w:val="00C50F54"/>
    <w:rsid w:val="00C6107C"/>
    <w:rsid w:val="00C629FC"/>
    <w:rsid w:val="00C62A8A"/>
    <w:rsid w:val="00C70A4D"/>
    <w:rsid w:val="00C71483"/>
    <w:rsid w:val="00C747C4"/>
    <w:rsid w:val="00C80363"/>
    <w:rsid w:val="00C84B47"/>
    <w:rsid w:val="00C84FAB"/>
    <w:rsid w:val="00CA25C7"/>
    <w:rsid w:val="00CA42D2"/>
    <w:rsid w:val="00CA56E5"/>
    <w:rsid w:val="00CB5D3B"/>
    <w:rsid w:val="00CC134C"/>
    <w:rsid w:val="00CC520A"/>
    <w:rsid w:val="00CC71E8"/>
    <w:rsid w:val="00CD08F9"/>
    <w:rsid w:val="00CD3300"/>
    <w:rsid w:val="00CE1F7C"/>
    <w:rsid w:val="00CE2EF5"/>
    <w:rsid w:val="00CE55D3"/>
    <w:rsid w:val="00CE6A56"/>
    <w:rsid w:val="00CF5166"/>
    <w:rsid w:val="00CF5269"/>
    <w:rsid w:val="00D00C8F"/>
    <w:rsid w:val="00D03B88"/>
    <w:rsid w:val="00D04ACD"/>
    <w:rsid w:val="00D05239"/>
    <w:rsid w:val="00D053AF"/>
    <w:rsid w:val="00D10010"/>
    <w:rsid w:val="00D16512"/>
    <w:rsid w:val="00D20751"/>
    <w:rsid w:val="00D22676"/>
    <w:rsid w:val="00D310DA"/>
    <w:rsid w:val="00D31F76"/>
    <w:rsid w:val="00D32AC0"/>
    <w:rsid w:val="00D32AE8"/>
    <w:rsid w:val="00D34B64"/>
    <w:rsid w:val="00D36773"/>
    <w:rsid w:val="00D367AD"/>
    <w:rsid w:val="00D43A46"/>
    <w:rsid w:val="00D43CCE"/>
    <w:rsid w:val="00D46803"/>
    <w:rsid w:val="00D53E90"/>
    <w:rsid w:val="00D5694D"/>
    <w:rsid w:val="00D61FA1"/>
    <w:rsid w:val="00D62764"/>
    <w:rsid w:val="00D63EC2"/>
    <w:rsid w:val="00D64309"/>
    <w:rsid w:val="00D708A2"/>
    <w:rsid w:val="00D74260"/>
    <w:rsid w:val="00D77EA3"/>
    <w:rsid w:val="00D80F22"/>
    <w:rsid w:val="00D87008"/>
    <w:rsid w:val="00D95D4C"/>
    <w:rsid w:val="00D979E9"/>
    <w:rsid w:val="00DA0A54"/>
    <w:rsid w:val="00DA58ED"/>
    <w:rsid w:val="00DB002A"/>
    <w:rsid w:val="00DB39BA"/>
    <w:rsid w:val="00DB6790"/>
    <w:rsid w:val="00DB6869"/>
    <w:rsid w:val="00DC0370"/>
    <w:rsid w:val="00DC172A"/>
    <w:rsid w:val="00DC4A92"/>
    <w:rsid w:val="00DC577E"/>
    <w:rsid w:val="00DC7E6D"/>
    <w:rsid w:val="00DD102D"/>
    <w:rsid w:val="00DD1CE9"/>
    <w:rsid w:val="00DD1D8A"/>
    <w:rsid w:val="00DD3478"/>
    <w:rsid w:val="00DD6B78"/>
    <w:rsid w:val="00DE0ED3"/>
    <w:rsid w:val="00DE2B4C"/>
    <w:rsid w:val="00DE4035"/>
    <w:rsid w:val="00DE54D9"/>
    <w:rsid w:val="00DF2243"/>
    <w:rsid w:val="00DF3611"/>
    <w:rsid w:val="00DF470C"/>
    <w:rsid w:val="00DF7690"/>
    <w:rsid w:val="00E0186C"/>
    <w:rsid w:val="00E05BF4"/>
    <w:rsid w:val="00E14F3D"/>
    <w:rsid w:val="00E175C8"/>
    <w:rsid w:val="00E269E7"/>
    <w:rsid w:val="00E36DF6"/>
    <w:rsid w:val="00E42C03"/>
    <w:rsid w:val="00E473DA"/>
    <w:rsid w:val="00E55238"/>
    <w:rsid w:val="00E55D2D"/>
    <w:rsid w:val="00E575A9"/>
    <w:rsid w:val="00E66EAB"/>
    <w:rsid w:val="00E67EEB"/>
    <w:rsid w:val="00E70E2F"/>
    <w:rsid w:val="00E81654"/>
    <w:rsid w:val="00E84EBD"/>
    <w:rsid w:val="00E85067"/>
    <w:rsid w:val="00E94430"/>
    <w:rsid w:val="00EA6533"/>
    <w:rsid w:val="00EB6CD0"/>
    <w:rsid w:val="00EC1788"/>
    <w:rsid w:val="00EC2DF6"/>
    <w:rsid w:val="00EC49C5"/>
    <w:rsid w:val="00ED0DFC"/>
    <w:rsid w:val="00ED1928"/>
    <w:rsid w:val="00EE0DB9"/>
    <w:rsid w:val="00EE6B8E"/>
    <w:rsid w:val="00EF3B7C"/>
    <w:rsid w:val="00EF5D34"/>
    <w:rsid w:val="00EF64C3"/>
    <w:rsid w:val="00F0013E"/>
    <w:rsid w:val="00F009E6"/>
    <w:rsid w:val="00F046D1"/>
    <w:rsid w:val="00F0656A"/>
    <w:rsid w:val="00F11557"/>
    <w:rsid w:val="00F13EE9"/>
    <w:rsid w:val="00F172CD"/>
    <w:rsid w:val="00F2032B"/>
    <w:rsid w:val="00F22337"/>
    <w:rsid w:val="00F2300E"/>
    <w:rsid w:val="00F2786D"/>
    <w:rsid w:val="00F34B75"/>
    <w:rsid w:val="00F358E7"/>
    <w:rsid w:val="00F44DD9"/>
    <w:rsid w:val="00F5358E"/>
    <w:rsid w:val="00F54ACA"/>
    <w:rsid w:val="00F64930"/>
    <w:rsid w:val="00F6498C"/>
    <w:rsid w:val="00F725A0"/>
    <w:rsid w:val="00F7294A"/>
    <w:rsid w:val="00F731C6"/>
    <w:rsid w:val="00F75F93"/>
    <w:rsid w:val="00F77B18"/>
    <w:rsid w:val="00F81B14"/>
    <w:rsid w:val="00F95E68"/>
    <w:rsid w:val="00FA1A72"/>
    <w:rsid w:val="00FA1D0C"/>
    <w:rsid w:val="00FA222E"/>
    <w:rsid w:val="00FA2975"/>
    <w:rsid w:val="00FA5C11"/>
    <w:rsid w:val="00FA5D32"/>
    <w:rsid w:val="00FA79D1"/>
    <w:rsid w:val="00FB0526"/>
    <w:rsid w:val="00FB119D"/>
    <w:rsid w:val="00FB3CE3"/>
    <w:rsid w:val="00FB5D34"/>
    <w:rsid w:val="00FD5CAF"/>
    <w:rsid w:val="00FD7DFB"/>
    <w:rsid w:val="00FE7EC5"/>
    <w:rsid w:val="00FF366F"/>
    <w:rsid w:val="00FF3A56"/>
    <w:rsid w:val="00FF561C"/>
    <w:rsid w:val="00FF7EA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5E806"/>
  <w15:chartTrackingRefBased/>
  <w15:docId w15:val="{0D5725C4-EE4D-4FDF-9D2F-A6109FF8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43077F"/>
    <w:pPr>
      <w:keepNext/>
      <w:keepLines/>
      <w:suppressAutoHyphens/>
      <w:autoSpaceDN w:val="0"/>
      <w:spacing w:before="240" w:after="0" w:line="242" w:lineRule="auto"/>
      <w:outlineLvl w:val="0"/>
    </w:pPr>
    <w:rPr>
      <w:rFonts w:ascii="Calibri Light" w:eastAsia="Times New Roman" w:hAnsi="Calibri Light" w:cs="Times New Roman"/>
      <w:color w:val="2E74B5"/>
      <w:sz w:val="32"/>
      <w:szCs w:val="32"/>
    </w:rPr>
  </w:style>
  <w:style w:type="paragraph" w:styleId="Titre2">
    <w:name w:val="heading 2"/>
    <w:basedOn w:val="Normal"/>
    <w:next w:val="Normal"/>
    <w:link w:val="Titre2Car"/>
    <w:semiHidden/>
    <w:unhideWhenUsed/>
    <w:qFormat/>
    <w:rsid w:val="0043077F"/>
    <w:pPr>
      <w:keepNext/>
      <w:keepLines/>
      <w:suppressAutoHyphens/>
      <w:autoSpaceDN w:val="0"/>
      <w:spacing w:before="40" w:after="0" w:line="242" w:lineRule="auto"/>
      <w:outlineLvl w:val="1"/>
    </w:pPr>
    <w:rPr>
      <w:rFonts w:ascii="Calibri Light" w:eastAsia="Times New Roman" w:hAnsi="Calibri Light" w:cs="Times New Roman"/>
      <w:color w:val="2E74B5"/>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2B4F"/>
    <w:pPr>
      <w:ind w:left="720"/>
      <w:contextualSpacing/>
    </w:pPr>
  </w:style>
  <w:style w:type="paragraph" w:styleId="Notedebasdepage">
    <w:name w:val="footnote text"/>
    <w:basedOn w:val="Normal"/>
    <w:link w:val="NotedebasdepageCar"/>
    <w:semiHidden/>
    <w:unhideWhenUsed/>
    <w:rsid w:val="000C2B4F"/>
    <w:pPr>
      <w:spacing w:after="0" w:line="240" w:lineRule="auto"/>
    </w:pPr>
    <w:rPr>
      <w:sz w:val="20"/>
      <w:szCs w:val="20"/>
    </w:rPr>
  </w:style>
  <w:style w:type="character" w:customStyle="1" w:styleId="NotedebasdepageCar">
    <w:name w:val="Note de bas de page Car"/>
    <w:basedOn w:val="Policepardfaut"/>
    <w:link w:val="Notedebasdepage"/>
    <w:semiHidden/>
    <w:rsid w:val="000C2B4F"/>
    <w:rPr>
      <w:sz w:val="20"/>
      <w:szCs w:val="20"/>
    </w:rPr>
  </w:style>
  <w:style w:type="character" w:styleId="Appelnotedebasdep">
    <w:name w:val="footnote reference"/>
    <w:basedOn w:val="Policepardfaut"/>
    <w:semiHidden/>
    <w:unhideWhenUsed/>
    <w:rsid w:val="000C2B4F"/>
    <w:rPr>
      <w:vertAlign w:val="superscript"/>
    </w:rPr>
  </w:style>
  <w:style w:type="table" w:styleId="Grilledutableau">
    <w:name w:val="Table Grid"/>
    <w:basedOn w:val="TableauNormal"/>
    <w:uiPriority w:val="39"/>
    <w:rsid w:val="000D2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B6B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B6B53"/>
    <w:rPr>
      <w:rFonts w:ascii="Segoe UI" w:hAnsi="Segoe UI" w:cs="Segoe UI"/>
      <w:sz w:val="18"/>
      <w:szCs w:val="18"/>
    </w:rPr>
  </w:style>
  <w:style w:type="character" w:styleId="Lienhypertexte">
    <w:name w:val="Hyperlink"/>
    <w:basedOn w:val="Policepardfaut"/>
    <w:uiPriority w:val="99"/>
    <w:unhideWhenUsed/>
    <w:rsid w:val="0015262B"/>
    <w:rPr>
      <w:color w:val="0563C1" w:themeColor="hyperlink"/>
      <w:u w:val="single"/>
    </w:rPr>
  </w:style>
  <w:style w:type="character" w:styleId="Marquedecommentaire">
    <w:name w:val="annotation reference"/>
    <w:basedOn w:val="Policepardfaut"/>
    <w:uiPriority w:val="99"/>
    <w:semiHidden/>
    <w:unhideWhenUsed/>
    <w:rsid w:val="00937E32"/>
    <w:rPr>
      <w:sz w:val="16"/>
      <w:szCs w:val="16"/>
    </w:rPr>
  </w:style>
  <w:style w:type="paragraph" w:styleId="Commentaire">
    <w:name w:val="annotation text"/>
    <w:basedOn w:val="Normal"/>
    <w:link w:val="CommentaireCar"/>
    <w:uiPriority w:val="99"/>
    <w:semiHidden/>
    <w:unhideWhenUsed/>
    <w:rsid w:val="00937E32"/>
    <w:pPr>
      <w:spacing w:line="240" w:lineRule="auto"/>
    </w:pPr>
    <w:rPr>
      <w:sz w:val="20"/>
      <w:szCs w:val="20"/>
    </w:rPr>
  </w:style>
  <w:style w:type="character" w:customStyle="1" w:styleId="CommentaireCar">
    <w:name w:val="Commentaire Car"/>
    <w:basedOn w:val="Policepardfaut"/>
    <w:link w:val="Commentaire"/>
    <w:uiPriority w:val="99"/>
    <w:semiHidden/>
    <w:rsid w:val="00937E32"/>
    <w:rPr>
      <w:sz w:val="20"/>
      <w:szCs w:val="20"/>
    </w:rPr>
  </w:style>
  <w:style w:type="paragraph" w:styleId="Objetducommentaire">
    <w:name w:val="annotation subject"/>
    <w:basedOn w:val="Commentaire"/>
    <w:next w:val="Commentaire"/>
    <w:link w:val="ObjetducommentaireCar"/>
    <w:uiPriority w:val="99"/>
    <w:semiHidden/>
    <w:unhideWhenUsed/>
    <w:rsid w:val="00937E32"/>
    <w:rPr>
      <w:b/>
      <w:bCs/>
    </w:rPr>
  </w:style>
  <w:style w:type="character" w:customStyle="1" w:styleId="ObjetducommentaireCar">
    <w:name w:val="Objet du commentaire Car"/>
    <w:basedOn w:val="CommentaireCar"/>
    <w:link w:val="Objetducommentaire"/>
    <w:uiPriority w:val="99"/>
    <w:semiHidden/>
    <w:rsid w:val="00937E32"/>
    <w:rPr>
      <w:b/>
      <w:bCs/>
      <w:sz w:val="20"/>
      <w:szCs w:val="20"/>
    </w:rPr>
  </w:style>
  <w:style w:type="paragraph" w:styleId="En-tte">
    <w:name w:val="header"/>
    <w:basedOn w:val="Normal"/>
    <w:link w:val="En-tteCar"/>
    <w:uiPriority w:val="99"/>
    <w:unhideWhenUsed/>
    <w:rsid w:val="00BF7BD4"/>
    <w:pPr>
      <w:tabs>
        <w:tab w:val="center" w:pos="4536"/>
        <w:tab w:val="right" w:pos="9072"/>
      </w:tabs>
      <w:spacing w:after="0" w:line="240" w:lineRule="auto"/>
    </w:pPr>
  </w:style>
  <w:style w:type="character" w:customStyle="1" w:styleId="En-tteCar">
    <w:name w:val="En-tête Car"/>
    <w:basedOn w:val="Policepardfaut"/>
    <w:link w:val="En-tte"/>
    <w:uiPriority w:val="99"/>
    <w:rsid w:val="00BF7BD4"/>
  </w:style>
  <w:style w:type="paragraph" w:styleId="Pieddepage">
    <w:name w:val="footer"/>
    <w:basedOn w:val="Normal"/>
    <w:link w:val="PieddepageCar"/>
    <w:uiPriority w:val="99"/>
    <w:unhideWhenUsed/>
    <w:rsid w:val="00BF7B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7BD4"/>
  </w:style>
  <w:style w:type="character" w:customStyle="1" w:styleId="Titre1Car">
    <w:name w:val="Titre 1 Car"/>
    <w:basedOn w:val="Policepardfaut"/>
    <w:link w:val="Titre1"/>
    <w:rsid w:val="0043077F"/>
    <w:rPr>
      <w:rFonts w:ascii="Calibri Light" w:eastAsia="Times New Roman" w:hAnsi="Calibri Light" w:cs="Times New Roman"/>
      <w:color w:val="2E74B5"/>
      <w:sz w:val="32"/>
      <w:szCs w:val="32"/>
    </w:rPr>
  </w:style>
  <w:style w:type="character" w:customStyle="1" w:styleId="Titre2Car">
    <w:name w:val="Titre 2 Car"/>
    <w:basedOn w:val="Policepardfaut"/>
    <w:link w:val="Titre2"/>
    <w:semiHidden/>
    <w:rsid w:val="0043077F"/>
    <w:rPr>
      <w:rFonts w:ascii="Calibri Light" w:eastAsia="Times New Roman" w:hAnsi="Calibri Light" w:cs="Times New Roman"/>
      <w:color w:val="2E74B5"/>
      <w:sz w:val="26"/>
      <w:szCs w:val="26"/>
    </w:rPr>
  </w:style>
  <w:style w:type="character" w:customStyle="1" w:styleId="Hyperlink0">
    <w:name w:val="Hyperlink.0"/>
    <w:rsid w:val="00770F51"/>
    <w:rPr>
      <w:em w:val="non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16301">
      <w:bodyDiv w:val="1"/>
      <w:marLeft w:val="0"/>
      <w:marRight w:val="0"/>
      <w:marTop w:val="0"/>
      <w:marBottom w:val="0"/>
      <w:divBdr>
        <w:top w:val="none" w:sz="0" w:space="0" w:color="auto"/>
        <w:left w:val="none" w:sz="0" w:space="0" w:color="auto"/>
        <w:bottom w:val="none" w:sz="0" w:space="0" w:color="auto"/>
        <w:right w:val="none" w:sz="0" w:space="0" w:color="auto"/>
      </w:divBdr>
    </w:div>
    <w:div w:id="914096976">
      <w:bodyDiv w:val="1"/>
      <w:marLeft w:val="0"/>
      <w:marRight w:val="0"/>
      <w:marTop w:val="0"/>
      <w:marBottom w:val="0"/>
      <w:divBdr>
        <w:top w:val="none" w:sz="0" w:space="0" w:color="auto"/>
        <w:left w:val="none" w:sz="0" w:space="0" w:color="auto"/>
        <w:bottom w:val="none" w:sz="0" w:space="0" w:color="auto"/>
        <w:right w:val="none" w:sz="0" w:space="0" w:color="auto"/>
      </w:divBdr>
      <w:divsChild>
        <w:div w:id="31227749">
          <w:marLeft w:val="0"/>
          <w:marRight w:val="0"/>
          <w:marTop w:val="0"/>
          <w:marBottom w:val="0"/>
          <w:divBdr>
            <w:top w:val="none" w:sz="0" w:space="0" w:color="auto"/>
            <w:left w:val="none" w:sz="0" w:space="0" w:color="auto"/>
            <w:bottom w:val="none" w:sz="0" w:space="0" w:color="auto"/>
            <w:right w:val="none" w:sz="0" w:space="0" w:color="auto"/>
          </w:divBdr>
        </w:div>
        <w:div w:id="55863373">
          <w:marLeft w:val="0"/>
          <w:marRight w:val="0"/>
          <w:marTop w:val="0"/>
          <w:marBottom w:val="0"/>
          <w:divBdr>
            <w:top w:val="none" w:sz="0" w:space="0" w:color="auto"/>
            <w:left w:val="none" w:sz="0" w:space="0" w:color="auto"/>
            <w:bottom w:val="none" w:sz="0" w:space="0" w:color="auto"/>
            <w:right w:val="none" w:sz="0" w:space="0" w:color="auto"/>
          </w:divBdr>
        </w:div>
        <w:div w:id="230773761">
          <w:marLeft w:val="0"/>
          <w:marRight w:val="0"/>
          <w:marTop w:val="0"/>
          <w:marBottom w:val="0"/>
          <w:divBdr>
            <w:top w:val="none" w:sz="0" w:space="0" w:color="auto"/>
            <w:left w:val="none" w:sz="0" w:space="0" w:color="auto"/>
            <w:bottom w:val="none" w:sz="0" w:space="0" w:color="auto"/>
            <w:right w:val="none" w:sz="0" w:space="0" w:color="auto"/>
          </w:divBdr>
        </w:div>
        <w:div w:id="1031808231">
          <w:marLeft w:val="0"/>
          <w:marRight w:val="0"/>
          <w:marTop w:val="0"/>
          <w:marBottom w:val="0"/>
          <w:divBdr>
            <w:top w:val="none" w:sz="0" w:space="0" w:color="auto"/>
            <w:left w:val="none" w:sz="0" w:space="0" w:color="auto"/>
            <w:bottom w:val="none" w:sz="0" w:space="0" w:color="auto"/>
            <w:right w:val="none" w:sz="0" w:space="0" w:color="auto"/>
          </w:divBdr>
        </w:div>
        <w:div w:id="1197692473">
          <w:marLeft w:val="0"/>
          <w:marRight w:val="0"/>
          <w:marTop w:val="0"/>
          <w:marBottom w:val="0"/>
          <w:divBdr>
            <w:top w:val="none" w:sz="0" w:space="0" w:color="auto"/>
            <w:left w:val="none" w:sz="0" w:space="0" w:color="auto"/>
            <w:bottom w:val="none" w:sz="0" w:space="0" w:color="auto"/>
            <w:right w:val="none" w:sz="0" w:space="0" w:color="auto"/>
          </w:divBdr>
        </w:div>
        <w:div w:id="1326739791">
          <w:marLeft w:val="0"/>
          <w:marRight w:val="0"/>
          <w:marTop w:val="0"/>
          <w:marBottom w:val="0"/>
          <w:divBdr>
            <w:top w:val="none" w:sz="0" w:space="0" w:color="auto"/>
            <w:left w:val="none" w:sz="0" w:space="0" w:color="auto"/>
            <w:bottom w:val="none" w:sz="0" w:space="0" w:color="auto"/>
            <w:right w:val="none" w:sz="0" w:space="0" w:color="auto"/>
          </w:divBdr>
        </w:div>
        <w:div w:id="1514226445">
          <w:marLeft w:val="0"/>
          <w:marRight w:val="0"/>
          <w:marTop w:val="0"/>
          <w:marBottom w:val="0"/>
          <w:divBdr>
            <w:top w:val="none" w:sz="0" w:space="0" w:color="auto"/>
            <w:left w:val="none" w:sz="0" w:space="0" w:color="auto"/>
            <w:bottom w:val="none" w:sz="0" w:space="0" w:color="auto"/>
            <w:right w:val="none" w:sz="0" w:space="0" w:color="auto"/>
          </w:divBdr>
        </w:div>
        <w:div w:id="1627589889">
          <w:marLeft w:val="0"/>
          <w:marRight w:val="0"/>
          <w:marTop w:val="0"/>
          <w:marBottom w:val="0"/>
          <w:divBdr>
            <w:top w:val="none" w:sz="0" w:space="0" w:color="auto"/>
            <w:left w:val="none" w:sz="0" w:space="0" w:color="auto"/>
            <w:bottom w:val="none" w:sz="0" w:space="0" w:color="auto"/>
            <w:right w:val="none" w:sz="0" w:space="0" w:color="auto"/>
          </w:divBdr>
        </w:div>
        <w:div w:id="1781339399">
          <w:marLeft w:val="0"/>
          <w:marRight w:val="0"/>
          <w:marTop w:val="0"/>
          <w:marBottom w:val="0"/>
          <w:divBdr>
            <w:top w:val="none" w:sz="0" w:space="0" w:color="auto"/>
            <w:left w:val="none" w:sz="0" w:space="0" w:color="auto"/>
            <w:bottom w:val="none" w:sz="0" w:space="0" w:color="auto"/>
            <w:right w:val="none" w:sz="0" w:space="0" w:color="auto"/>
          </w:divBdr>
        </w:div>
        <w:div w:id="1789004203">
          <w:marLeft w:val="0"/>
          <w:marRight w:val="0"/>
          <w:marTop w:val="0"/>
          <w:marBottom w:val="0"/>
          <w:divBdr>
            <w:top w:val="none" w:sz="0" w:space="0" w:color="auto"/>
            <w:left w:val="none" w:sz="0" w:space="0" w:color="auto"/>
            <w:bottom w:val="none" w:sz="0" w:space="0" w:color="auto"/>
            <w:right w:val="none" w:sz="0" w:space="0" w:color="auto"/>
          </w:divBdr>
        </w:div>
        <w:div w:id="1837650256">
          <w:marLeft w:val="0"/>
          <w:marRight w:val="0"/>
          <w:marTop w:val="0"/>
          <w:marBottom w:val="0"/>
          <w:divBdr>
            <w:top w:val="none" w:sz="0" w:space="0" w:color="auto"/>
            <w:left w:val="none" w:sz="0" w:space="0" w:color="auto"/>
            <w:bottom w:val="none" w:sz="0" w:space="0" w:color="auto"/>
            <w:right w:val="none" w:sz="0" w:space="0" w:color="auto"/>
          </w:divBdr>
        </w:div>
        <w:div w:id="1842546378">
          <w:marLeft w:val="0"/>
          <w:marRight w:val="0"/>
          <w:marTop w:val="0"/>
          <w:marBottom w:val="0"/>
          <w:divBdr>
            <w:top w:val="none" w:sz="0" w:space="0" w:color="auto"/>
            <w:left w:val="none" w:sz="0" w:space="0" w:color="auto"/>
            <w:bottom w:val="none" w:sz="0" w:space="0" w:color="auto"/>
            <w:right w:val="none" w:sz="0" w:space="0" w:color="auto"/>
          </w:divBdr>
        </w:div>
        <w:div w:id="2005891452">
          <w:marLeft w:val="0"/>
          <w:marRight w:val="0"/>
          <w:marTop w:val="0"/>
          <w:marBottom w:val="0"/>
          <w:divBdr>
            <w:top w:val="none" w:sz="0" w:space="0" w:color="auto"/>
            <w:left w:val="none" w:sz="0" w:space="0" w:color="auto"/>
            <w:bottom w:val="none" w:sz="0" w:space="0" w:color="auto"/>
            <w:right w:val="none" w:sz="0" w:space="0" w:color="auto"/>
          </w:divBdr>
        </w:div>
        <w:div w:id="2073891793">
          <w:marLeft w:val="0"/>
          <w:marRight w:val="0"/>
          <w:marTop w:val="0"/>
          <w:marBottom w:val="0"/>
          <w:divBdr>
            <w:top w:val="none" w:sz="0" w:space="0" w:color="auto"/>
            <w:left w:val="none" w:sz="0" w:space="0" w:color="auto"/>
            <w:bottom w:val="none" w:sz="0" w:space="0" w:color="auto"/>
            <w:right w:val="none" w:sz="0" w:space="0" w:color="auto"/>
          </w:divBdr>
        </w:div>
      </w:divsChild>
    </w:div>
    <w:div w:id="1231499287">
      <w:bodyDiv w:val="1"/>
      <w:marLeft w:val="0"/>
      <w:marRight w:val="0"/>
      <w:marTop w:val="0"/>
      <w:marBottom w:val="0"/>
      <w:divBdr>
        <w:top w:val="none" w:sz="0" w:space="0" w:color="auto"/>
        <w:left w:val="none" w:sz="0" w:space="0" w:color="auto"/>
        <w:bottom w:val="none" w:sz="0" w:space="0" w:color="auto"/>
        <w:right w:val="none" w:sz="0" w:space="0" w:color="auto"/>
      </w:divBdr>
    </w:div>
    <w:div w:id="1328551942">
      <w:bodyDiv w:val="1"/>
      <w:marLeft w:val="0"/>
      <w:marRight w:val="0"/>
      <w:marTop w:val="0"/>
      <w:marBottom w:val="0"/>
      <w:divBdr>
        <w:top w:val="none" w:sz="0" w:space="0" w:color="auto"/>
        <w:left w:val="none" w:sz="0" w:space="0" w:color="auto"/>
        <w:bottom w:val="none" w:sz="0" w:space="0" w:color="auto"/>
        <w:right w:val="none" w:sz="0" w:space="0" w:color="auto"/>
      </w:divBdr>
    </w:div>
    <w:div w:id="1411194973">
      <w:bodyDiv w:val="1"/>
      <w:marLeft w:val="0"/>
      <w:marRight w:val="0"/>
      <w:marTop w:val="0"/>
      <w:marBottom w:val="0"/>
      <w:divBdr>
        <w:top w:val="none" w:sz="0" w:space="0" w:color="auto"/>
        <w:left w:val="none" w:sz="0" w:space="0" w:color="auto"/>
        <w:bottom w:val="none" w:sz="0" w:space="0" w:color="auto"/>
        <w:right w:val="none" w:sz="0" w:space="0" w:color="auto"/>
      </w:divBdr>
    </w:div>
    <w:div w:id="1727678196">
      <w:bodyDiv w:val="1"/>
      <w:marLeft w:val="0"/>
      <w:marRight w:val="0"/>
      <w:marTop w:val="0"/>
      <w:marBottom w:val="0"/>
      <w:divBdr>
        <w:top w:val="none" w:sz="0" w:space="0" w:color="auto"/>
        <w:left w:val="none" w:sz="0" w:space="0" w:color="auto"/>
        <w:bottom w:val="none" w:sz="0" w:space="0" w:color="auto"/>
        <w:right w:val="none" w:sz="0" w:space="0" w:color="auto"/>
      </w:divBdr>
    </w:div>
    <w:div w:id="1841851856">
      <w:bodyDiv w:val="1"/>
      <w:marLeft w:val="0"/>
      <w:marRight w:val="0"/>
      <w:marTop w:val="0"/>
      <w:marBottom w:val="0"/>
      <w:divBdr>
        <w:top w:val="none" w:sz="0" w:space="0" w:color="auto"/>
        <w:left w:val="none" w:sz="0" w:space="0" w:color="auto"/>
        <w:bottom w:val="none" w:sz="0" w:space="0" w:color="auto"/>
        <w:right w:val="none" w:sz="0" w:space="0" w:color="auto"/>
      </w:divBdr>
    </w:div>
    <w:div w:id="2010518781">
      <w:bodyDiv w:val="1"/>
      <w:marLeft w:val="0"/>
      <w:marRight w:val="0"/>
      <w:marTop w:val="0"/>
      <w:marBottom w:val="0"/>
      <w:divBdr>
        <w:top w:val="none" w:sz="0" w:space="0" w:color="auto"/>
        <w:left w:val="none" w:sz="0" w:space="0" w:color="auto"/>
        <w:bottom w:val="none" w:sz="0" w:space="0" w:color="auto"/>
        <w:right w:val="none" w:sz="0" w:space="0" w:color="auto"/>
      </w:divBdr>
    </w:div>
    <w:div w:id="2052461175">
      <w:bodyDiv w:val="1"/>
      <w:marLeft w:val="0"/>
      <w:marRight w:val="0"/>
      <w:marTop w:val="0"/>
      <w:marBottom w:val="0"/>
      <w:divBdr>
        <w:top w:val="none" w:sz="0" w:space="0" w:color="auto"/>
        <w:left w:val="none" w:sz="0" w:space="0" w:color="auto"/>
        <w:bottom w:val="none" w:sz="0" w:space="0" w:color="auto"/>
        <w:right w:val="none" w:sz="0" w:space="0" w:color="auto"/>
      </w:divBdr>
    </w:div>
    <w:div w:id="21159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bastognetv.be/" TargetMode="External"/><Relationship Id="rId18" Type="http://schemas.openxmlformats.org/officeDocument/2006/relationships/hyperlink" Target="http://www.e-k.tv/" TargetMode="External"/><Relationship Id="rId26" Type="http://schemas.openxmlformats.org/officeDocument/2006/relationships/hyperlink" Target="https://www.ulg.ac.be/cms/c_468909/fr/accueil-ulg-tv" TargetMode="External"/><Relationship Id="rId3" Type="http://schemas.openxmlformats.org/officeDocument/2006/relationships/styles" Target="styles.xml"/><Relationship Id="rId21" Type="http://schemas.openxmlformats.org/officeDocument/2006/relationships/hyperlink" Target="http://www.garsdejette.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lmouwatin.com/" TargetMode="External"/><Relationship Id="rId17" Type="http://schemas.openxmlformats.org/officeDocument/2006/relationships/hyperlink" Target="http://www.dailymotion.com/Comblain_TV" TargetMode="External"/><Relationship Id="rId25" Type="http://schemas.openxmlformats.org/officeDocument/2006/relationships/hyperlink" Target="http://tvwallonie.be/"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ruxellesmabelle.net/" TargetMode="External"/><Relationship Id="rId20" Type="http://schemas.openxmlformats.org/officeDocument/2006/relationships/hyperlink" Target="http://www.fulltv.be/" TargetMode="External"/><Relationship Id="rId29" Type="http://schemas.openxmlformats.org/officeDocument/2006/relationships/hyperlink" Target="http://www.waterloot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tvmusic.be/%20" TargetMode="External"/><Relationship Id="rId24" Type="http://schemas.openxmlformats.org/officeDocument/2006/relationships/hyperlink" Target="https://www.racingchannel.be/"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raine.tv/a-propos/" TargetMode="External"/><Relationship Id="rId23" Type="http://schemas.openxmlformats.org/officeDocument/2006/relationships/hyperlink" Target="http://www.pfwb.be/images/tv.pfwb.be/view" TargetMode="External"/><Relationship Id="rId28" Type="http://schemas.openxmlformats.org/officeDocument/2006/relationships/hyperlink" Target="https://vero-tv.com/" TargetMode="External"/><Relationship Id="rId36" Type="http://schemas.openxmlformats.org/officeDocument/2006/relationships/footer" Target="footer3.xml"/><Relationship Id="rId10" Type="http://schemas.openxmlformats.org/officeDocument/2006/relationships/hyperlink" Target="http://www.actu-tv.net/" TargetMode="External"/><Relationship Id="rId19" Type="http://schemas.openxmlformats.org/officeDocument/2006/relationships/hyperlink" Target="http://enlignedirecte.b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belafrikamedia.com/index.php/accueil-belafrika-media" TargetMode="External"/><Relationship Id="rId22" Type="http://schemas.openxmlformats.org/officeDocument/2006/relationships/hyperlink" Target="https://www.youtube.com/user/AWEXBxl/videos" TargetMode="External"/><Relationship Id="rId27" Type="http://schemas.openxmlformats.org/officeDocument/2006/relationships/hyperlink" Target="https://www.youtube.com/user/UMONSTV?gl=BE" TargetMode="External"/><Relationship Id="rId30" Type="http://schemas.openxmlformats.org/officeDocument/2006/relationships/hyperlink" Target="https://zintv.org/" TargetMode="External"/><Relationship Id="rId35"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92615450095765"/>
          <c:y val="6.0525818044259508E-2"/>
          <c:w val="0.85905582748102438"/>
          <c:h val="0.82907771103985561"/>
        </c:manualLayout>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'Vues YouTube'!$A$36:$G$41</c:f>
              <c:strCache>
                <c:ptCount val="6"/>
                <c:pt idx="0">
                  <c:v>TV Wallonie</c:v>
                </c:pt>
                <c:pt idx="1">
                  <c:v>FullTV</c:v>
                </c:pt>
                <c:pt idx="2">
                  <c:v>Air TV</c:v>
                </c:pt>
                <c:pt idx="3">
                  <c:v>Université de Liège</c:v>
                </c:pt>
                <c:pt idx="4">
                  <c:v>Almouwatin TV</c:v>
                </c:pt>
                <c:pt idx="5">
                  <c:v>Bel'Afrika </c:v>
                </c:pt>
              </c:strCache>
            </c:strRef>
          </c:cat>
          <c:val>
            <c:numRef>
              <c:f>'Vues YouTube'!$H$36:$H$41</c:f>
            </c:numRef>
          </c:val>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'Vues YouTube'!$A$36:$G$41</c:f>
              <c:strCache>
                <c:ptCount val="6"/>
                <c:pt idx="0">
                  <c:v>TV Wallonie</c:v>
                </c:pt>
                <c:pt idx="1">
                  <c:v>FullTV</c:v>
                </c:pt>
                <c:pt idx="2">
                  <c:v>Air TV</c:v>
                </c:pt>
                <c:pt idx="3">
                  <c:v>Université de Liège</c:v>
                </c:pt>
                <c:pt idx="4">
                  <c:v>Almouwatin TV</c:v>
                </c:pt>
                <c:pt idx="5">
                  <c:v>Bel'Afrika </c:v>
                </c:pt>
              </c:strCache>
            </c:strRef>
          </c:cat>
          <c:val>
            <c:numRef>
              <c:f>'Vues YouTube'!$I$36:$I$41</c:f>
            </c:numRef>
          </c:val>
        </c:ser>
        <c:ser>
          <c:idx val="2"/>
          <c:order val="2"/>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'Vues YouTube'!$A$36:$G$41</c:f>
              <c:strCache>
                <c:ptCount val="6"/>
                <c:pt idx="0">
                  <c:v>TV Wallonie</c:v>
                </c:pt>
                <c:pt idx="1">
                  <c:v>FullTV</c:v>
                </c:pt>
                <c:pt idx="2">
                  <c:v>Air TV</c:v>
                </c:pt>
                <c:pt idx="3">
                  <c:v>Université de Liège</c:v>
                </c:pt>
                <c:pt idx="4">
                  <c:v>Almouwatin TV</c:v>
                </c:pt>
                <c:pt idx="5">
                  <c:v>Bel'Afrika </c:v>
                </c:pt>
              </c:strCache>
            </c:strRef>
          </c:cat>
          <c:val>
            <c:numRef>
              <c:f>'Vues YouTube'!$J$36:$J$41</c:f>
            </c:numRef>
          </c:val>
        </c:ser>
        <c:ser>
          <c:idx val="3"/>
          <c:order val="3"/>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0"/>
              <c:layout>
                <c:manualLayout>
                  <c:x val="-2.0645407148140529E-17"/>
                  <c:y val="7.5657272555324211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6.9534975271282216E-3"/>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'Vues YouTube'!$A$36:$G$41</c:f>
              <c:strCache>
                <c:ptCount val="6"/>
                <c:pt idx="0">
                  <c:v>TV Wallonie</c:v>
                </c:pt>
                <c:pt idx="1">
                  <c:v>FullTV</c:v>
                </c:pt>
                <c:pt idx="2">
                  <c:v>Air TV</c:v>
                </c:pt>
                <c:pt idx="3">
                  <c:v>Université de Liège</c:v>
                </c:pt>
                <c:pt idx="4">
                  <c:v>Almouwatin TV</c:v>
                </c:pt>
                <c:pt idx="5">
                  <c:v>Bel'Afrika </c:v>
                </c:pt>
              </c:strCache>
            </c:strRef>
          </c:cat>
          <c:val>
            <c:numRef>
              <c:f>'Vues YouTube'!$K$36:$K$41</c:f>
              <c:numCache>
                <c:formatCode>#,##0</c:formatCode>
                <c:ptCount val="6"/>
                <c:pt idx="0">
                  <c:v>1759534</c:v>
                </c:pt>
                <c:pt idx="1">
                  <c:v>1381798</c:v>
                </c:pt>
                <c:pt idx="2">
                  <c:v>1116894</c:v>
                </c:pt>
                <c:pt idx="3">
                  <c:v>988547</c:v>
                </c:pt>
                <c:pt idx="4">
                  <c:v>892101</c:v>
                </c:pt>
                <c:pt idx="5">
                  <c:v>798137</c:v>
                </c:pt>
              </c:numCache>
            </c:numRef>
          </c:val>
        </c:ser>
        <c:dLbls>
          <c:dLblPos val="outEnd"/>
          <c:showLegendKey val="0"/>
          <c:showVal val="1"/>
          <c:showCatName val="0"/>
          <c:showSerName val="0"/>
          <c:showPercent val="0"/>
          <c:showBubbleSize val="0"/>
        </c:dLbls>
        <c:gapWidth val="164"/>
        <c:overlap val="-22"/>
        <c:axId val="383899872"/>
        <c:axId val="388464304"/>
      </c:barChart>
      <c:catAx>
        <c:axId val="383899872"/>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388464304"/>
        <c:crosses val="autoZero"/>
        <c:auto val="1"/>
        <c:lblAlgn val="ctr"/>
        <c:lblOffset val="100"/>
        <c:noMultiLvlLbl val="0"/>
      </c:catAx>
      <c:valAx>
        <c:axId val="38846430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3838998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Facebook!$J$30:$J$37</c:f>
              <c:strCache>
                <c:ptCount val="8"/>
                <c:pt idx="0">
                  <c:v>Bel'Afrika </c:v>
                </c:pt>
                <c:pt idx="1">
                  <c:v>Bruxelles ma Belle</c:v>
                </c:pt>
                <c:pt idx="2">
                  <c:v>Air TV</c:v>
                </c:pt>
                <c:pt idx="3">
                  <c:v>FullTV</c:v>
                </c:pt>
                <c:pt idx="4">
                  <c:v>Almouwatin </c:v>
                </c:pt>
                <c:pt idx="5">
                  <c:v>E.K. TV.</c:v>
                </c:pt>
                <c:pt idx="6">
                  <c:v>Les gars de Jette</c:v>
                </c:pt>
                <c:pt idx="7">
                  <c:v>Zin TV</c:v>
                </c:pt>
              </c:strCache>
            </c:strRef>
          </c:cat>
          <c:val>
            <c:numRef>
              <c:f>Facebook!$K$30:$K$37</c:f>
              <c:numCache>
                <c:formatCode>#,##0</c:formatCode>
                <c:ptCount val="8"/>
                <c:pt idx="0">
                  <c:v>21620</c:v>
                </c:pt>
                <c:pt idx="1">
                  <c:v>15201</c:v>
                </c:pt>
                <c:pt idx="2">
                  <c:v>13047</c:v>
                </c:pt>
                <c:pt idx="3">
                  <c:v>10043</c:v>
                </c:pt>
                <c:pt idx="4">
                  <c:v>9351</c:v>
                </c:pt>
                <c:pt idx="5">
                  <c:v>8344</c:v>
                </c:pt>
                <c:pt idx="6">
                  <c:v>8232</c:v>
                </c:pt>
                <c:pt idx="7">
                  <c:v>7029</c:v>
                </c:pt>
              </c:numCache>
            </c:numRef>
          </c:val>
        </c:ser>
        <c:dLbls>
          <c:dLblPos val="outEnd"/>
          <c:showLegendKey val="0"/>
          <c:showVal val="1"/>
          <c:showCatName val="0"/>
          <c:showSerName val="0"/>
          <c:showPercent val="0"/>
          <c:showBubbleSize val="0"/>
        </c:dLbls>
        <c:gapWidth val="164"/>
        <c:overlap val="-22"/>
        <c:axId val="388465088"/>
        <c:axId val="388465480"/>
      </c:barChart>
      <c:catAx>
        <c:axId val="38846508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388465480"/>
        <c:crosses val="autoZero"/>
        <c:auto val="1"/>
        <c:lblAlgn val="ctr"/>
        <c:lblOffset val="100"/>
        <c:noMultiLvlLbl val="0"/>
      </c:catAx>
      <c:valAx>
        <c:axId val="38846548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3884650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jpeg"/></Relationships>
</file>

<file path=word/drawings/_rels/drawing2.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3.png"/><Relationship Id="rId7" Type="http://schemas.openxmlformats.org/officeDocument/2006/relationships/image" Target="../media/image11.jpeg"/><Relationship Id="rId2" Type="http://schemas.openxmlformats.org/officeDocument/2006/relationships/image" Target="../media/image8.jpeg"/><Relationship Id="rId1" Type="http://schemas.openxmlformats.org/officeDocument/2006/relationships/image" Target="../media/image6.png"/><Relationship Id="rId6" Type="http://schemas.openxmlformats.org/officeDocument/2006/relationships/image" Target="../media/image10.png"/><Relationship Id="rId5" Type="http://schemas.openxmlformats.org/officeDocument/2006/relationships/image" Target="../media/image5.jpeg"/><Relationship Id="rId4" Type="http://schemas.openxmlformats.org/officeDocument/2006/relationships/image" Target="../media/image9.png"/><Relationship Id="rId9" Type="http://schemas.openxmlformats.org/officeDocument/2006/relationships/image" Target="../media/image13.png"/></Relationships>
</file>

<file path=word/drawings/drawing1.xml><?xml version="1.0" encoding="utf-8"?>
<c:userShapes xmlns:c="http://schemas.openxmlformats.org/drawingml/2006/chart">
  <cdr:relSizeAnchor xmlns:cdr="http://schemas.openxmlformats.org/drawingml/2006/chartDrawing">
    <cdr:from>
      <cdr:x>0.16383</cdr:x>
      <cdr:y>0.02875</cdr:y>
    </cdr:from>
    <cdr:to>
      <cdr:x>0.22736</cdr:x>
      <cdr:y>0.10059</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17575" y="98425"/>
          <a:ext cx="355808" cy="245975"/>
        </a:xfrm>
        <a:prstGeom xmlns:a="http://schemas.openxmlformats.org/drawingml/2006/main" prst="rect">
          <a:avLst/>
        </a:prstGeom>
      </cdr:spPr>
    </cdr:pic>
  </cdr:relSizeAnchor>
  <cdr:relSizeAnchor xmlns:cdr="http://schemas.openxmlformats.org/drawingml/2006/chartDrawing">
    <cdr:from>
      <cdr:x>0.30499</cdr:x>
      <cdr:y>0.16506</cdr:y>
    </cdr:from>
    <cdr:to>
      <cdr:x>0.36281</cdr:x>
      <cdr:y>0.25462</cdr:y>
    </cdr:to>
    <cdr:pic>
      <cdr:nvPicPr>
        <cdr:cNvPr id="5" name="Image 4" descr="RÃ©sultat de recherche d'images pour &quot;full tv&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708150" y="565150"/>
          <a:ext cx="323850" cy="30664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0.44615</cdr:x>
      <cdr:y>0.25686</cdr:y>
    </cdr:from>
    <cdr:to>
      <cdr:x>0.51247</cdr:x>
      <cdr:y>0.36536</cdr:y>
    </cdr:to>
    <cdr:pic>
      <cdr:nvPicPr>
        <cdr:cNvPr id="6" name="Image 5" descr="RÃ©sultat de recherche d'images pour &quot;air tv logo&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3"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2498725" y="879475"/>
          <a:ext cx="371475" cy="37147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0.5856</cdr:x>
      <cdr:y>0.30972</cdr:y>
    </cdr:from>
    <cdr:to>
      <cdr:x>0.66043</cdr:x>
      <cdr:y>0.43212</cdr:y>
    </cdr:to>
    <cdr:pic>
      <cdr:nvPicPr>
        <cdr:cNvPr id="7" name="Image 6" descr="RÃ©sultat de recherche d'images pour &quot;universitÃ© de liege&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4"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279775" y="1060450"/>
          <a:ext cx="419100" cy="41910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0.73186</cdr:x>
      <cdr:y>0.35979</cdr:y>
    </cdr:from>
    <cdr:to>
      <cdr:x>0.80499</cdr:x>
      <cdr:y>0.47213</cdr:y>
    </cdr:to>
    <cdr:pic>
      <cdr:nvPicPr>
        <cdr:cNvPr id="8" name="Image 7" descr="RÃ©sultat de recherche d'images pour &quot;almouwatin tv&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098925" y="1231900"/>
          <a:ext cx="409575" cy="384644"/>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0.86451</cdr:x>
      <cdr:y>0.3737</cdr:y>
    </cdr:from>
    <cdr:to>
      <cdr:x>0.95465</cdr:x>
      <cdr:y>0.52114</cdr:y>
    </cdr:to>
    <cdr:pic>
      <cdr:nvPicPr>
        <cdr:cNvPr id="9" name="Image 8" descr="RÃ©sultat de recherche d'images pour &quot;bel'afrika logo&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6"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841875" y="1279525"/>
          <a:ext cx="504825" cy="50482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0.79308</cdr:x>
      <cdr:y>0.00927</cdr:y>
    </cdr:from>
    <cdr:to>
      <cdr:x>0.98186</cdr:x>
      <cdr:y>0.31806</cdr:y>
    </cdr:to>
    <cdr:pic>
      <cdr:nvPicPr>
        <cdr:cNvPr id="10" name="Image 9" descr="Image associÃ©e"/>
        <cdr:cNvPicPr>
          <a:picLocks xmlns:a="http://schemas.openxmlformats.org/drawingml/2006/main" noChangeAspect="1" noChangeArrowheads="1"/>
        </cdr:cNvPicPr>
      </cdr:nvPicPr>
      <cdr:blipFill>
        <a:blip xmlns:a="http://schemas.openxmlformats.org/drawingml/2006/main" xmlns:r="http://schemas.openxmlformats.org/officeDocument/2006/relationships" r:embed="rId7"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441825" y="31750"/>
          <a:ext cx="1057275" cy="105727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userShapes>
</file>

<file path=word/drawings/drawing2.xml><?xml version="1.0" encoding="utf-8"?>
<c:userShapes xmlns:c="http://schemas.openxmlformats.org/drawingml/2006/chart">
  <cdr:relSizeAnchor xmlns:cdr="http://schemas.openxmlformats.org/drawingml/2006/chartDrawing">
    <cdr:from>
      <cdr:x>0.10481</cdr:x>
      <cdr:y>0</cdr:y>
    </cdr:from>
    <cdr:to>
      <cdr:x>0.1867</cdr:x>
      <cdr:y>0.12934</cdr:y>
    </cdr:to>
    <cdr:pic>
      <cdr:nvPicPr>
        <cdr:cNvPr id="2" name="Image 1" descr="RÃ©sultat de recherche d'images pour &quot;bel'afrika logo&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589990" y="-5305425"/>
          <a:ext cx="460981" cy="422563"/>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0.22899</cdr:x>
      <cdr:y>0.21088</cdr:y>
    </cdr:from>
    <cdr:to>
      <cdr:x>0.27806</cdr:x>
      <cdr:y>0.29543</cdr:y>
    </cdr:to>
    <cdr:pic>
      <cdr:nvPicPr>
        <cdr:cNvPr id="3" name="Image 2" descr="RÃ©sultat de recherche d'images pour &quot;bruxelles ma belle logo&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289050" y="688975"/>
          <a:ext cx="276224" cy="276224"/>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0.33897</cdr:x>
      <cdr:y>0.28377</cdr:y>
    </cdr:from>
    <cdr:to>
      <cdr:x>0.3982</cdr:x>
      <cdr:y>0.38581</cdr:y>
    </cdr:to>
    <cdr:pic>
      <cdr:nvPicPr>
        <cdr:cNvPr id="4" name="Image 3" descr="RÃ©sultat de recherche d'images pour &quot;air tv logo&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3"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1908175" y="927100"/>
          <a:ext cx="333375" cy="333375"/>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0.44388</cdr:x>
      <cdr:y>0.37415</cdr:y>
    </cdr:from>
    <cdr:to>
      <cdr:x>0.5031</cdr:x>
      <cdr:y>0.47077</cdr:y>
    </cdr:to>
    <cdr:pic>
      <cdr:nvPicPr>
        <cdr:cNvPr id="5" name="Image 4" descr="RÃ©sultat de recherche d'images pour &quot;full tv&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4"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2498725" y="1222375"/>
          <a:ext cx="333374" cy="31565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0.55217</cdr:x>
      <cdr:y>0.38581</cdr:y>
    </cdr:from>
    <cdr:to>
      <cdr:x>0.62493</cdr:x>
      <cdr:y>0.50354</cdr:y>
    </cdr:to>
    <cdr:pic>
      <cdr:nvPicPr>
        <cdr:cNvPr id="6" name="Image 5" descr="RÃ©sultat de recherche d'images pour &quot;almouwatin tv&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5"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3108325" y="1260475"/>
          <a:ext cx="409575" cy="384644"/>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0.67231</cdr:x>
      <cdr:y>0.46453</cdr:y>
    </cdr:from>
    <cdr:to>
      <cdr:x>0.7366</cdr:x>
      <cdr:y>0.52085</cdr:y>
    </cdr:to>
    <cdr:pic>
      <cdr:nvPicPr>
        <cdr:cNvPr id="7" name="Image 6" descr="RÃ©sultat de recherche d'images pour &quot;EK TV logo&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6"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V="1">
          <a:off x="3784600" y="1517650"/>
          <a:ext cx="361949" cy="184010"/>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0.77721</cdr:x>
      <cdr:y>0.40914</cdr:y>
    </cdr:from>
    <cdr:to>
      <cdr:x>0.84151</cdr:x>
      <cdr:y>0.51992</cdr:y>
    </cdr:to>
    <cdr:pic>
      <cdr:nvPicPr>
        <cdr:cNvPr id="8" name="Image 7" descr="RÃ©sultat de recherche d'images pour &quot;les gars de jette&quot;"/>
        <cdr:cNvPicPr>
          <a:picLocks xmlns:a="http://schemas.openxmlformats.org/drawingml/2006/main" noChangeAspect="1" noChangeArrowheads="1"/>
        </cdr:cNvPicPr>
      </cdr:nvPicPr>
      <cdr:blipFill>
        <a:blip xmlns:a="http://schemas.openxmlformats.org/drawingml/2006/main" xmlns:r="http://schemas.openxmlformats.org/officeDocument/2006/relationships" r:embed="rId7"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4375150" y="1336675"/>
          <a:ext cx="361949" cy="361949"/>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0.87817</cdr:x>
      <cdr:y>0.44898</cdr:y>
    </cdr:from>
    <cdr:to>
      <cdr:x>0.94585</cdr:x>
      <cdr:y>0.5656</cdr:y>
    </cdr:to>
    <cdr:pic>
      <cdr:nvPicPr>
        <cdr:cNvPr id="9" name="chart"/>
        <cdr:cNvPicPr>
          <a:picLocks xmlns:a="http://schemas.openxmlformats.org/drawingml/2006/main" noChangeAspect="1"/>
        </cdr:cNvPicPr>
      </cdr:nvPicPr>
      <cdr:blipFill>
        <a:blip xmlns:a="http://schemas.openxmlformats.org/drawingml/2006/main" xmlns:r="http://schemas.openxmlformats.org/officeDocument/2006/relationships" r:embed="rId8"/>
        <a:stretch xmlns:a="http://schemas.openxmlformats.org/drawingml/2006/main">
          <a:fillRect/>
        </a:stretch>
      </cdr:blipFill>
      <cdr:spPr>
        <a:xfrm xmlns:a="http://schemas.openxmlformats.org/drawingml/2006/main">
          <a:off x="4943476" y="1466851"/>
          <a:ext cx="380999" cy="380999"/>
        </a:xfrm>
        <a:prstGeom xmlns:a="http://schemas.openxmlformats.org/drawingml/2006/main" prst="rect">
          <a:avLst/>
        </a:prstGeom>
      </cdr:spPr>
    </cdr:pic>
  </cdr:relSizeAnchor>
  <cdr:relSizeAnchor xmlns:cdr="http://schemas.openxmlformats.org/drawingml/2006/chartDrawing">
    <cdr:from>
      <cdr:x>0.79526</cdr:x>
      <cdr:y>0.02624</cdr:y>
    </cdr:from>
    <cdr:to>
      <cdr:x>0.97631</cdr:x>
      <cdr:y>0.33819</cdr:y>
    </cdr:to>
    <cdr:pic>
      <cdr:nvPicPr>
        <cdr:cNvPr id="10" name="chart"/>
        <cdr:cNvPicPr>
          <a:picLocks xmlns:a="http://schemas.openxmlformats.org/drawingml/2006/main" noChangeAspect="1"/>
        </cdr:cNvPicPr>
      </cdr:nvPicPr>
      <cdr:blipFill>
        <a:blip xmlns:a="http://schemas.openxmlformats.org/drawingml/2006/main" xmlns:r="http://schemas.openxmlformats.org/officeDocument/2006/relationships" r:embed="rId9"/>
        <a:stretch xmlns:a="http://schemas.openxmlformats.org/drawingml/2006/main">
          <a:fillRect/>
        </a:stretch>
      </cdr:blipFill>
      <cdr:spPr>
        <a:xfrm xmlns:a="http://schemas.openxmlformats.org/drawingml/2006/main">
          <a:off x="4476750" y="85725"/>
          <a:ext cx="1019175" cy="1019175"/>
        </a:xfrm>
        <a:prstGeom xmlns:a="http://schemas.openxmlformats.org/drawingml/2006/main" prst="rect">
          <a:avLst/>
        </a:prstGeom>
      </cdr:spPr>
    </cdr:pic>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352F-2882-4E9A-AD63-C612B4AA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5064</Words>
  <Characters>27855</Characters>
  <Application>Microsoft Office Word</Application>
  <DocSecurity>0</DocSecurity>
  <Lines>232</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 Letouche</dc:creator>
  <cp:keywords/>
  <dc:description/>
  <cp:lastModifiedBy>Madeleine Cantaert</cp:lastModifiedBy>
  <cp:revision>2</cp:revision>
  <cp:lastPrinted>2018-06-20T09:37:00Z</cp:lastPrinted>
  <dcterms:created xsi:type="dcterms:W3CDTF">2018-06-29T09:10:00Z</dcterms:created>
  <dcterms:modified xsi:type="dcterms:W3CDTF">2018-06-29T09:10:00Z</dcterms:modified>
</cp:coreProperties>
</file>