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Calibri" w:hAnsi="Calibri" w:cs="Calibri"/>
          <w:b/>
          <w:szCs w:val="22"/>
        </w:rPr>
      </w:pPr>
      <w:r>
        <w:rPr>
          <w:rFonts w:ascii="Calibri" w:hAnsi="Calibri" w:cs="Calibri"/>
          <w:b/>
          <w:szCs w:val="22"/>
        </w:rPr>
        <w:t>ARRETE DU GOUVERNEMENT DE LA COMMUNAUTE FRANÇAISE FIXANT UN APPEL D'OFFRE GLOBAL POUR L'ATTRIBUTION DE RADIOFREQUENCES DESTINEES A LA DIFFUSION DE SERVICES SONORES EN MODE ANALOGIQUE ET EN MODE NUMERIQUE</w:t>
      </w:r>
    </w:p>
    <w:p>
      <w:pPr>
        <w:jc w:val="both"/>
        <w:rPr>
          <w:rFonts w:ascii="Calibri" w:hAnsi="Calibri" w:cs="Calibri"/>
          <w:szCs w:val="22"/>
        </w:rPr>
      </w:pPr>
    </w:p>
    <w:p>
      <w:pPr>
        <w:jc w:val="both"/>
        <w:rPr>
          <w:rFonts w:ascii="Calibri" w:hAnsi="Calibri" w:cs="Calibri"/>
          <w:szCs w:val="22"/>
        </w:rPr>
      </w:pPr>
    </w:p>
    <w:p>
      <w:pPr>
        <w:jc w:val="both"/>
        <w:rPr>
          <w:rFonts w:ascii="Calibri" w:hAnsi="Calibri" w:cs="Calibri"/>
          <w:szCs w:val="22"/>
        </w:rPr>
      </w:pPr>
      <w:r>
        <w:rPr>
          <w:rFonts w:ascii="Calibri" w:hAnsi="Calibri" w:cs="Calibri"/>
          <w:szCs w:val="22"/>
        </w:rPr>
        <w:t>Le Gouvernement de la Communauté française,</w:t>
      </w:r>
    </w:p>
    <w:p>
      <w:pPr>
        <w:jc w:val="both"/>
        <w:rPr>
          <w:rFonts w:ascii="Calibri" w:hAnsi="Calibri" w:cs="Calibri"/>
          <w:szCs w:val="22"/>
        </w:rPr>
      </w:pPr>
    </w:p>
    <w:p>
      <w:pPr>
        <w:jc w:val="both"/>
        <w:rPr>
          <w:rFonts w:ascii="Calibri" w:hAnsi="Calibri" w:cs="Calibri"/>
          <w:szCs w:val="22"/>
        </w:rPr>
      </w:pPr>
    </w:p>
    <w:p>
      <w:pPr>
        <w:jc w:val="both"/>
        <w:rPr>
          <w:rFonts w:ascii="Calibri" w:hAnsi="Calibri" w:cs="Calibri"/>
          <w:szCs w:val="22"/>
        </w:rPr>
      </w:pPr>
      <w:r>
        <w:rPr>
          <w:rFonts w:ascii="Calibri" w:hAnsi="Calibri" w:cs="Calibri"/>
          <w:szCs w:val="22"/>
        </w:rPr>
        <w:t>Vu le décret coordonné du 26 mars 2009 sur les services de médias audiovisuels tel que modifié, et plus particulièrement les articles 53, 54, 55, 99, 100, 104, 105, 110bis, 111 et 113bis;</w:t>
      </w:r>
    </w:p>
    <w:p>
      <w:pPr>
        <w:jc w:val="both"/>
        <w:rPr>
          <w:rFonts w:ascii="Calibri" w:hAnsi="Calibri" w:cs="Calibri"/>
          <w:bCs/>
          <w:szCs w:val="22"/>
        </w:rPr>
      </w:pPr>
    </w:p>
    <w:p>
      <w:pPr>
        <w:jc w:val="both"/>
        <w:rPr>
          <w:rFonts w:ascii="Calibri" w:hAnsi="Calibri" w:cs="Calibri"/>
          <w:szCs w:val="22"/>
        </w:rPr>
      </w:pPr>
      <w:r>
        <w:rPr>
          <w:rFonts w:ascii="Calibri" w:hAnsi="Calibri" w:cs="Calibri"/>
          <w:szCs w:val="22"/>
        </w:rPr>
        <w:t>Vu l’arrêté du Gouvernement de la Communauté française du 7 février 2018 fixant une liste des radiofréquences attribuables pour la diffusion sonore en mode analogique par voie hertzienne terrestre ;</w:t>
      </w:r>
    </w:p>
    <w:p>
      <w:pPr>
        <w:jc w:val="both"/>
        <w:rPr>
          <w:rFonts w:ascii="Calibri" w:hAnsi="Calibri" w:cs="Calibri"/>
          <w:szCs w:val="22"/>
        </w:rPr>
      </w:pPr>
    </w:p>
    <w:p>
      <w:pPr>
        <w:jc w:val="both"/>
        <w:rPr>
          <w:rFonts w:ascii="Calibri" w:hAnsi="Calibri" w:cs="Calibri"/>
          <w:bCs/>
          <w:szCs w:val="22"/>
        </w:rPr>
      </w:pPr>
      <w:r>
        <w:rPr>
          <w:rFonts w:ascii="Calibri" w:hAnsi="Calibri" w:cs="Calibri"/>
          <w:bCs/>
          <w:szCs w:val="22"/>
        </w:rPr>
        <w:t xml:space="preserve">Vu l’arrêté du Gouvernement de la Communauté française du 17 octobre 2018 fixant une liste de radiofréquences attribuables </w:t>
      </w:r>
      <w:r>
        <w:rPr>
          <w:rFonts w:ascii="Calibri" w:hAnsi="Calibri" w:cs="Calibri"/>
          <w:bCs/>
          <w:iCs/>
          <w:szCs w:val="22"/>
        </w:rPr>
        <w:t>pour la diffusion de service sonore en mode numérique par voie hertzienne terrestre ;</w:t>
      </w:r>
    </w:p>
    <w:p>
      <w:pPr>
        <w:jc w:val="both"/>
        <w:rPr>
          <w:rFonts w:ascii="Calibri" w:hAnsi="Calibri" w:cs="Calibri"/>
          <w:bCs/>
          <w:szCs w:val="22"/>
        </w:rPr>
      </w:pPr>
    </w:p>
    <w:p>
      <w:pPr>
        <w:jc w:val="both"/>
        <w:rPr>
          <w:rFonts w:ascii="Calibri" w:hAnsi="Calibri" w:cs="Calibri"/>
          <w:bCs/>
          <w:szCs w:val="22"/>
        </w:rPr>
      </w:pPr>
      <w:r>
        <w:rPr>
          <w:rFonts w:ascii="Calibri" w:hAnsi="Calibri" w:cs="Calibri"/>
          <w:bCs/>
          <w:szCs w:val="22"/>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pPr>
        <w:jc w:val="both"/>
        <w:rPr>
          <w:rFonts w:ascii="Arial" w:hAnsi="Arial" w:cs="Arial"/>
          <w:bCs/>
          <w:szCs w:val="22"/>
        </w:rPr>
      </w:pPr>
    </w:p>
    <w:p>
      <w:pPr>
        <w:jc w:val="both"/>
        <w:rPr>
          <w:rFonts w:ascii="Calibri" w:hAnsi="Calibri" w:cs="Calibri"/>
          <w:bCs/>
          <w:szCs w:val="22"/>
        </w:rPr>
      </w:pPr>
      <w:r>
        <w:rPr>
          <w:rFonts w:ascii="Calibri" w:hAnsi="Calibri" w:cs="Calibri"/>
          <w:bCs/>
          <w:szCs w:val="22"/>
        </w:rPr>
        <w:t>Vu l’arrêté du Gouvernement de la Communauté française du 21 décembre 2018 fixant, pour la diffusion en mode numérique, la liste des radiofréquences utilisables par les radios indépendantes ainsi que le nombre de radios en réseau, leurs zones de service théoriques et les radiofréquences utilisables qui les composent ;</w:t>
      </w:r>
    </w:p>
    <w:p>
      <w:pPr>
        <w:ind w:right="-1"/>
        <w:jc w:val="both"/>
        <w:rPr>
          <w:rFonts w:ascii="Calibri" w:hAnsi="Calibri" w:cs="Calibri"/>
          <w:szCs w:val="22"/>
        </w:rPr>
      </w:pPr>
    </w:p>
    <w:p>
      <w:pPr>
        <w:shd w:val="clear" w:color="auto" w:fill="FFFFFF"/>
        <w:jc w:val="both"/>
        <w:rPr>
          <w:rFonts w:ascii="Calibri" w:hAnsi="Calibri" w:cs="Calibri"/>
          <w:szCs w:val="22"/>
        </w:rPr>
      </w:pPr>
      <w:r>
        <w:rPr>
          <w:rFonts w:ascii="Calibri" w:hAnsi="Calibri" w:cs="Calibri"/>
          <w:szCs w:val="22"/>
        </w:rPr>
        <w:t xml:space="preserve">Considérant que l’article 113 bis du décret </w:t>
      </w:r>
      <w:r>
        <w:rPr>
          <w:rFonts w:ascii="Calibri" w:hAnsi="Calibri" w:cs="Calibri"/>
          <w:bCs/>
          <w:szCs w:val="22"/>
        </w:rPr>
        <w:t>du 26 mars 2009 sur les services de médias audiovisuels</w:t>
      </w:r>
      <w:r>
        <w:rPr>
          <w:rFonts w:ascii="Calibri" w:hAnsi="Calibri" w:cs="Calibri"/>
          <w:szCs w:val="22"/>
        </w:rPr>
        <w:t xml:space="preserve"> inséré par le décret du 14 juin 2018 permet au Gouvernement de lancer une procédure d’appel d’offre unique permettant l’assignation de radiofréquences pour une diffusion de services sonores en mode analogique et la délivrance d’un droit d’usage de radiofréquences pour une diffusion de services sonores en mode numérique ;</w:t>
      </w:r>
    </w:p>
    <w:p>
      <w:pPr>
        <w:shd w:val="clear" w:color="auto" w:fill="FFFFFF"/>
        <w:jc w:val="both"/>
        <w:rPr>
          <w:rFonts w:ascii="Calibri" w:hAnsi="Calibri" w:cs="Calibri"/>
          <w:szCs w:val="22"/>
        </w:rPr>
      </w:pPr>
    </w:p>
    <w:p>
      <w:pPr>
        <w:shd w:val="clear" w:color="auto" w:fill="FFFFFF"/>
        <w:ind w:right="-1"/>
        <w:jc w:val="both"/>
        <w:rPr>
          <w:rFonts w:ascii="Calibri" w:hAnsi="Calibri" w:cs="Calibri"/>
          <w:szCs w:val="22"/>
        </w:rPr>
      </w:pPr>
      <w:r>
        <w:rPr>
          <w:rFonts w:ascii="Calibri" w:hAnsi="Calibri" w:cs="Calibri"/>
          <w:szCs w:val="22"/>
        </w:rPr>
        <w:t xml:space="preserve">Considérant qu’au regard de l’arrêté du 21 décembre 2018, il est techniquement possible d’attribuer parallèlement des radiofréquences numériques et analogiques aux radios en réseau, dans la mesure où la zone de service théorique en mode numérique est comparable </w:t>
      </w:r>
      <w:r>
        <w:rPr>
          <w:rFonts w:ascii="Calibri" w:hAnsi="Calibri" w:cs="Calibri"/>
          <w:i/>
          <w:szCs w:val="22"/>
        </w:rPr>
        <w:t>a minima</w:t>
      </w:r>
      <w:r>
        <w:rPr>
          <w:rFonts w:ascii="Calibri" w:hAnsi="Calibri" w:cs="Calibri"/>
          <w:szCs w:val="22"/>
        </w:rPr>
        <w:t xml:space="preserve"> à la zone de service théorique en mode analogique ;</w:t>
      </w:r>
    </w:p>
    <w:p>
      <w:pPr>
        <w:shd w:val="clear" w:color="auto" w:fill="FFFFFF"/>
        <w:ind w:right="-1"/>
        <w:jc w:val="both"/>
        <w:rPr>
          <w:rFonts w:ascii="Calibri" w:hAnsi="Calibri" w:cs="Calibri"/>
          <w:szCs w:val="22"/>
        </w:rPr>
      </w:pPr>
    </w:p>
    <w:p>
      <w:pPr>
        <w:shd w:val="clear" w:color="auto" w:fill="FFFFFF"/>
        <w:ind w:right="-1"/>
        <w:jc w:val="both"/>
        <w:rPr>
          <w:rFonts w:ascii="Calibri" w:hAnsi="Calibri" w:cs="Calibri"/>
          <w:szCs w:val="22"/>
        </w:rPr>
      </w:pPr>
      <w:r>
        <w:rPr>
          <w:rFonts w:ascii="Calibri" w:hAnsi="Calibri" w:cs="Calibri"/>
          <w:szCs w:val="22"/>
        </w:rPr>
        <w:t xml:space="preserve">Considérant par ailleurs que lorsque cette procédure de parallélisme n’est pas envisagée, notamment au niveau des radiofréquences destinées aux radios indépendantes, il est possible d’attribuer distinctement des radiofréquences analogiques et des radiofréquences numériques ; </w:t>
      </w:r>
    </w:p>
    <w:p>
      <w:pPr>
        <w:shd w:val="clear" w:color="auto" w:fill="FFFFFF"/>
        <w:ind w:right="-1"/>
        <w:jc w:val="both"/>
        <w:rPr>
          <w:rFonts w:ascii="Calibri" w:hAnsi="Calibri" w:cs="Calibri"/>
          <w:szCs w:val="22"/>
        </w:rPr>
      </w:pPr>
    </w:p>
    <w:p>
      <w:pPr>
        <w:shd w:val="clear" w:color="auto" w:fill="FFFFFF"/>
        <w:ind w:right="-1"/>
        <w:jc w:val="both"/>
        <w:rPr>
          <w:rFonts w:ascii="Calibri" w:hAnsi="Calibri" w:cs="Calibri"/>
          <w:szCs w:val="22"/>
        </w:rPr>
      </w:pPr>
      <w:r>
        <w:rPr>
          <w:rFonts w:ascii="Calibri" w:hAnsi="Calibri" w:cs="Calibri"/>
          <w:szCs w:val="22"/>
        </w:rPr>
        <w:t>Vu la proposition du Collège d’autorisation et de contrôle du 26 avril 2018 relative à la pondération des critères d’évaluation des dossiers de candidature lors de l’appel d’offre ;</w:t>
      </w:r>
    </w:p>
    <w:p>
      <w:pPr>
        <w:jc w:val="both"/>
        <w:rPr>
          <w:rFonts w:ascii="Calibri" w:hAnsi="Calibri" w:cs="Calibri"/>
          <w:szCs w:val="22"/>
        </w:rPr>
      </w:pPr>
    </w:p>
    <w:p>
      <w:pPr>
        <w:jc w:val="both"/>
        <w:rPr>
          <w:rFonts w:ascii="Calibri" w:hAnsi="Calibri" w:cs="Calibri"/>
          <w:bCs/>
          <w:szCs w:val="22"/>
        </w:rPr>
      </w:pPr>
      <w:r>
        <w:rPr>
          <w:rFonts w:ascii="Calibri" w:hAnsi="Calibri" w:cs="Calibri"/>
          <w:bCs/>
          <w:szCs w:val="22"/>
        </w:rPr>
        <w:t>Vu les réponses apportées aux consultations publiques réalisées sur la période du 11 juillet 2018 au 30 août 2018 et sur la période du 21 novembre 2018 au 20 décembre 2018 ;</w:t>
      </w:r>
    </w:p>
    <w:p>
      <w:pPr>
        <w:jc w:val="both"/>
        <w:rPr>
          <w:rFonts w:ascii="Calibri" w:hAnsi="Calibri" w:cs="Calibri"/>
          <w:szCs w:val="22"/>
        </w:rPr>
      </w:pPr>
      <w:bookmarkStart w:id="0" w:name="_GoBack"/>
      <w:bookmarkEnd w:id="0"/>
    </w:p>
    <w:p>
      <w:pPr>
        <w:jc w:val="both"/>
        <w:rPr>
          <w:rFonts w:ascii="Calibri" w:hAnsi="Calibri" w:cs="Calibri"/>
          <w:szCs w:val="22"/>
        </w:rPr>
      </w:pPr>
      <w:r>
        <w:rPr>
          <w:rFonts w:ascii="Calibri" w:hAnsi="Calibri" w:cs="Calibri"/>
          <w:szCs w:val="22"/>
        </w:rPr>
        <w:t>Vu l’avis n° 4/2018 du Collège d’avis du Conseil supérieur de l’audiovisuel donné le 18 septembre 2018;</w:t>
      </w:r>
    </w:p>
    <w:p>
      <w:pPr>
        <w:jc w:val="both"/>
        <w:rPr>
          <w:rFonts w:ascii="Calibri" w:hAnsi="Calibri" w:cs="Calibri"/>
          <w:szCs w:val="22"/>
        </w:rPr>
      </w:pPr>
    </w:p>
    <w:p>
      <w:pPr>
        <w:jc w:val="both"/>
        <w:rPr>
          <w:rFonts w:ascii="Calibri" w:hAnsi="Calibri" w:cs="Calibri"/>
          <w:szCs w:val="22"/>
        </w:rPr>
      </w:pPr>
      <w:r>
        <w:rPr>
          <w:rFonts w:ascii="Calibri" w:hAnsi="Calibri" w:cs="Calibri"/>
          <w:szCs w:val="22"/>
        </w:rPr>
        <w:t>Vu l'avis de l'Inspection des Finances, donné le 11 octobre 2018 ;</w:t>
      </w:r>
    </w:p>
    <w:p>
      <w:pPr>
        <w:jc w:val="both"/>
        <w:rPr>
          <w:rFonts w:ascii="Calibri" w:hAnsi="Calibri" w:cs="Calibri"/>
          <w:szCs w:val="22"/>
        </w:rPr>
      </w:pPr>
    </w:p>
    <w:p>
      <w:pPr>
        <w:jc w:val="both"/>
        <w:rPr>
          <w:rFonts w:ascii="Calibri" w:hAnsi="Calibri" w:cs="Calibri"/>
          <w:szCs w:val="22"/>
        </w:rPr>
      </w:pPr>
      <w:r>
        <w:rPr>
          <w:rFonts w:ascii="Calibri" w:hAnsi="Calibri" w:cs="Calibri"/>
          <w:szCs w:val="22"/>
        </w:rPr>
        <w:t>Vu l'accord du Ministre du Budget, donné le 17 octobre 2018 ;</w:t>
      </w:r>
    </w:p>
    <w:p>
      <w:pPr>
        <w:jc w:val="both"/>
        <w:rPr>
          <w:rFonts w:ascii="Calibri" w:hAnsi="Calibri" w:cs="Calibri"/>
          <w:szCs w:val="22"/>
        </w:rPr>
      </w:pPr>
    </w:p>
    <w:p>
      <w:pPr>
        <w:tabs>
          <w:tab w:val="left" w:pos="945"/>
        </w:tabs>
        <w:jc w:val="both"/>
        <w:rPr>
          <w:rFonts w:ascii="Calibri" w:hAnsi="Calibri" w:cs="Calibri"/>
          <w:szCs w:val="22"/>
        </w:rPr>
      </w:pPr>
      <w:r>
        <w:rPr>
          <w:rFonts w:ascii="Calibri" w:hAnsi="Calibri" w:cs="Calibri"/>
          <w:szCs w:val="22"/>
        </w:rPr>
        <w:t>Vu l</w:t>
      </w:r>
      <w:r>
        <w:rPr>
          <w:rFonts w:ascii="Calibri" w:hAnsi="Calibri" w:cs="Calibri"/>
          <w:szCs w:val="22"/>
          <w:lang w:val="fr-BE"/>
        </w:rPr>
        <w:t>’</w:t>
      </w:r>
      <w:r>
        <w:rPr>
          <w:rFonts w:ascii="Calibri" w:hAnsi="Calibri" w:cs="Calibri"/>
          <w:szCs w:val="22"/>
        </w:rPr>
        <w:t>avis 64.714/4 du Conseil d</w:t>
      </w:r>
      <w:r>
        <w:rPr>
          <w:rFonts w:ascii="Calibri" w:hAnsi="Calibri" w:cs="Calibri"/>
          <w:szCs w:val="22"/>
          <w:lang w:val="fr-BE"/>
        </w:rPr>
        <w:t>’</w:t>
      </w:r>
      <w:r>
        <w:rPr>
          <w:rFonts w:ascii="Calibri" w:hAnsi="Calibri" w:cs="Calibri"/>
          <w:szCs w:val="22"/>
        </w:rPr>
        <w:t>Etat, donné le 3 décembre 2018, en application de l’article 84, § 1</w:t>
      </w:r>
      <w:r>
        <w:rPr>
          <w:rFonts w:ascii="Calibri" w:hAnsi="Calibri" w:cs="Calibri"/>
          <w:szCs w:val="22"/>
          <w:vertAlign w:val="superscript"/>
        </w:rPr>
        <w:t>er</w:t>
      </w:r>
      <w:r>
        <w:rPr>
          <w:rFonts w:ascii="Calibri" w:hAnsi="Calibri" w:cs="Calibri"/>
          <w:szCs w:val="22"/>
        </w:rPr>
        <w:t>, alinéa 1, 2°, des lois sur le Conseil d’Etat, coordonnés le 12 janvier 1973 ;</w:t>
      </w:r>
    </w:p>
    <w:p>
      <w:pPr>
        <w:shd w:val="clear" w:color="auto" w:fill="FFFFFF"/>
        <w:ind w:right="-1"/>
        <w:jc w:val="both"/>
        <w:rPr>
          <w:rFonts w:ascii="Calibri" w:hAnsi="Calibri" w:cs="Calibri"/>
          <w:szCs w:val="22"/>
        </w:rPr>
      </w:pPr>
    </w:p>
    <w:p>
      <w:pPr>
        <w:jc w:val="both"/>
        <w:rPr>
          <w:rFonts w:ascii="Calibri" w:hAnsi="Calibri" w:cs="Calibri"/>
          <w:szCs w:val="22"/>
        </w:rPr>
      </w:pPr>
      <w:r>
        <w:rPr>
          <w:rFonts w:ascii="Calibri" w:hAnsi="Calibri" w:cs="Calibri"/>
          <w:szCs w:val="22"/>
        </w:rPr>
        <w:t>Sur proposition du Ministre des Médias ;</w:t>
      </w:r>
    </w:p>
    <w:p>
      <w:pPr>
        <w:jc w:val="both"/>
        <w:rPr>
          <w:rFonts w:ascii="Calibri" w:hAnsi="Calibri" w:cs="Calibri"/>
          <w:szCs w:val="22"/>
        </w:rPr>
      </w:pPr>
    </w:p>
    <w:p>
      <w:pPr>
        <w:jc w:val="both"/>
        <w:rPr>
          <w:rFonts w:ascii="Calibri" w:hAnsi="Calibri" w:cs="Calibri"/>
          <w:szCs w:val="22"/>
        </w:rPr>
      </w:pPr>
      <w:r>
        <w:rPr>
          <w:rFonts w:ascii="Calibri" w:hAnsi="Calibri" w:cs="Calibri"/>
          <w:szCs w:val="22"/>
        </w:rPr>
        <w:t>Après délibération,</w:t>
      </w:r>
    </w:p>
    <w:p>
      <w:pPr>
        <w:jc w:val="both"/>
        <w:rPr>
          <w:rFonts w:ascii="Calibri" w:hAnsi="Calibri" w:cs="Calibri"/>
          <w:szCs w:val="22"/>
        </w:rPr>
      </w:pPr>
    </w:p>
    <w:p>
      <w:pPr>
        <w:jc w:val="center"/>
        <w:rPr>
          <w:rFonts w:ascii="Calibri" w:hAnsi="Calibri" w:cs="Calibri"/>
          <w:b/>
          <w:szCs w:val="22"/>
        </w:rPr>
      </w:pPr>
      <w:r>
        <w:rPr>
          <w:rFonts w:ascii="Calibri" w:hAnsi="Calibri" w:cs="Calibri"/>
          <w:b/>
          <w:szCs w:val="22"/>
        </w:rPr>
        <w:t>Arrête :</w:t>
      </w:r>
    </w:p>
    <w:p>
      <w:pPr>
        <w:jc w:val="both"/>
        <w:rPr>
          <w:rFonts w:ascii="Calibri" w:hAnsi="Calibri" w:cs="Calibri"/>
          <w:szCs w:val="22"/>
        </w:rPr>
      </w:pPr>
    </w:p>
    <w:p>
      <w:pPr>
        <w:jc w:val="both"/>
        <w:rPr>
          <w:rFonts w:ascii="Calibri" w:hAnsi="Calibri" w:cs="Calibri"/>
          <w:szCs w:val="22"/>
        </w:rPr>
      </w:pPr>
    </w:p>
    <w:p>
      <w:pPr>
        <w:jc w:val="both"/>
        <w:rPr>
          <w:rFonts w:ascii="Calibri" w:hAnsi="Calibri" w:cs="Calibri"/>
          <w:szCs w:val="22"/>
        </w:rPr>
      </w:pPr>
      <w:r>
        <w:rPr>
          <w:rFonts w:ascii="Calibri" w:hAnsi="Calibri" w:cs="Calibri"/>
          <w:b/>
          <w:szCs w:val="22"/>
        </w:rPr>
        <w:t>Article 1</w:t>
      </w:r>
      <w:r>
        <w:rPr>
          <w:rFonts w:ascii="Calibri" w:hAnsi="Calibri" w:cs="Calibri"/>
          <w:b/>
          <w:szCs w:val="22"/>
          <w:vertAlign w:val="superscript"/>
        </w:rPr>
        <w:t>er</w:t>
      </w:r>
      <w:r>
        <w:rPr>
          <w:rFonts w:ascii="Calibri" w:hAnsi="Calibri" w:cs="Calibri"/>
          <w:b/>
          <w:szCs w:val="22"/>
        </w:rPr>
        <w:t xml:space="preserve">. </w:t>
      </w:r>
      <w:r>
        <w:rPr>
          <w:rFonts w:ascii="Calibri" w:hAnsi="Calibri" w:cs="Calibri"/>
          <w:szCs w:val="22"/>
        </w:rPr>
        <w:t>La liste des radiofréquences attribuables aux radios en réseau à la fois pour les modes analogique et numérique figure à l’annexe 1 du présent arrêté.</w:t>
      </w:r>
    </w:p>
    <w:p>
      <w:pPr>
        <w:jc w:val="both"/>
        <w:rPr>
          <w:rFonts w:ascii="Calibri" w:hAnsi="Calibri" w:cs="Calibri"/>
          <w:szCs w:val="22"/>
        </w:rPr>
      </w:pPr>
    </w:p>
    <w:p>
      <w:pPr>
        <w:jc w:val="both"/>
        <w:rPr>
          <w:rFonts w:ascii="Calibri" w:hAnsi="Calibri" w:cs="Calibri"/>
          <w:szCs w:val="22"/>
        </w:rPr>
      </w:pPr>
      <w:r>
        <w:rPr>
          <w:rFonts w:ascii="Calibri" w:hAnsi="Calibri" w:cs="Calibri"/>
          <w:szCs w:val="22"/>
        </w:rPr>
        <w:t>La liste des radiofréquences attribuables aux radios indépendantes pour le seul mode analogique figure à l’annexe 2 du présent arrêté.</w:t>
      </w:r>
    </w:p>
    <w:p>
      <w:pPr>
        <w:jc w:val="both"/>
        <w:rPr>
          <w:rFonts w:ascii="Calibri" w:hAnsi="Calibri" w:cs="Calibri"/>
          <w:szCs w:val="22"/>
        </w:rPr>
      </w:pPr>
    </w:p>
    <w:p>
      <w:pPr>
        <w:jc w:val="both"/>
        <w:rPr>
          <w:rFonts w:ascii="Calibri" w:hAnsi="Calibri" w:cs="Calibri"/>
          <w:szCs w:val="22"/>
        </w:rPr>
      </w:pPr>
      <w:r>
        <w:rPr>
          <w:rFonts w:ascii="Calibri" w:hAnsi="Calibri" w:cs="Calibri"/>
          <w:szCs w:val="22"/>
        </w:rPr>
        <w:t>La liste des radiofréquences attribuables aux radios en réseau pour le seul mode numérique figure à l’annexe 3 du présent arrêté.</w:t>
      </w:r>
    </w:p>
    <w:p>
      <w:pPr>
        <w:jc w:val="both"/>
        <w:rPr>
          <w:rFonts w:ascii="Calibri" w:hAnsi="Calibri" w:cs="Calibri"/>
          <w:szCs w:val="22"/>
        </w:rPr>
      </w:pPr>
    </w:p>
    <w:p>
      <w:pPr>
        <w:jc w:val="both"/>
        <w:rPr>
          <w:rFonts w:ascii="Calibri" w:hAnsi="Calibri" w:cs="Calibri"/>
          <w:szCs w:val="22"/>
        </w:rPr>
      </w:pPr>
      <w:r>
        <w:rPr>
          <w:rFonts w:ascii="Calibri" w:hAnsi="Calibri" w:cs="Calibri"/>
          <w:szCs w:val="22"/>
        </w:rPr>
        <w:t>La liste des radiofréquences attribuables aux radios indépendantes pour le seul mode numérique figure à l’annexe 4 du présent arrêté.</w:t>
      </w:r>
    </w:p>
    <w:p>
      <w:pPr>
        <w:jc w:val="both"/>
        <w:rPr>
          <w:rFonts w:ascii="Calibri" w:hAnsi="Calibri" w:cs="Calibri"/>
          <w:szCs w:val="22"/>
        </w:rPr>
      </w:pPr>
    </w:p>
    <w:p>
      <w:pPr>
        <w:jc w:val="both"/>
        <w:rPr>
          <w:rFonts w:ascii="Calibri" w:hAnsi="Calibri" w:cs="Calibri"/>
          <w:szCs w:val="22"/>
        </w:rPr>
      </w:pPr>
      <w:r>
        <w:rPr>
          <w:rFonts w:ascii="Calibri" w:hAnsi="Calibri" w:cs="Calibri"/>
          <w:szCs w:val="22"/>
        </w:rPr>
        <w:t xml:space="preserve">A titre indicatif, les cartes de couvertures théoriques des radiofréquences visées aux alinéas précédents sont accessibles sur le site : </w:t>
      </w:r>
      <w:hyperlink r:id="rId8" w:history="1">
        <w:r>
          <w:rPr>
            <w:rStyle w:val="Lienhypertexte"/>
            <w:rFonts w:ascii="Calibri" w:hAnsi="Calibri" w:cs="Calibri"/>
            <w:szCs w:val="22"/>
          </w:rPr>
          <w:t>http://www.audiovisuel.cfwb.be/index.php?id=19368</w:t>
        </w:r>
      </w:hyperlink>
      <w:r>
        <w:rPr>
          <w:rFonts w:ascii="Calibri" w:hAnsi="Calibri" w:cs="Calibri"/>
          <w:szCs w:val="22"/>
        </w:rPr>
        <w:t>. Ces cartes sont établies conformément à la méthode définie à l’article 7, § 3, du décret coordonné du 26 mars 2009 sur les services de médias audiovisuels. S’agissant de calculs purement théoriques, ces cartes donnent une indication hypothétique de la couverture des radiofréquences et ne constituent dès lors aucune garantie quant à la couverture réelle des émetteurs.</w:t>
      </w:r>
    </w:p>
    <w:p>
      <w:pPr>
        <w:jc w:val="both"/>
        <w:rPr>
          <w:rFonts w:ascii="Calibri" w:hAnsi="Calibri" w:cs="Calibri"/>
          <w:szCs w:val="22"/>
        </w:rPr>
      </w:pPr>
    </w:p>
    <w:p>
      <w:pPr>
        <w:jc w:val="both"/>
        <w:rPr>
          <w:rFonts w:ascii="Calibri" w:hAnsi="Calibri" w:cs="Calibri"/>
          <w:szCs w:val="22"/>
        </w:rPr>
      </w:pPr>
      <w:r>
        <w:rPr>
          <w:rFonts w:ascii="Calibri" w:hAnsi="Calibri" w:cs="Calibri"/>
          <w:b/>
          <w:szCs w:val="22"/>
        </w:rPr>
        <w:t xml:space="preserve">Art. 2. </w:t>
      </w:r>
      <w:r>
        <w:rPr>
          <w:rFonts w:ascii="Calibri" w:hAnsi="Calibri" w:cs="Calibri"/>
          <w:szCs w:val="22"/>
        </w:rPr>
        <w:t>Le cahier des charges des radios en réseau figure à l’annexe 5 du présent arrêté et le cahier des charges des radios indépendantes figure à l’annexe 6 du présent arrêté.</w:t>
      </w:r>
    </w:p>
    <w:p>
      <w:pPr>
        <w:jc w:val="both"/>
        <w:rPr>
          <w:rFonts w:ascii="Calibri" w:hAnsi="Calibri" w:cs="Calibri"/>
          <w:szCs w:val="22"/>
        </w:rPr>
      </w:pPr>
    </w:p>
    <w:p>
      <w:pPr>
        <w:jc w:val="both"/>
        <w:rPr>
          <w:rFonts w:ascii="Calibri" w:hAnsi="Calibri" w:cs="Calibri"/>
          <w:szCs w:val="22"/>
        </w:rPr>
      </w:pPr>
      <w:r>
        <w:rPr>
          <w:rFonts w:ascii="Calibri" w:hAnsi="Calibri" w:cs="Calibri"/>
          <w:b/>
          <w:szCs w:val="22"/>
        </w:rPr>
        <w:t xml:space="preserve">Art. 3. </w:t>
      </w:r>
      <w:r>
        <w:rPr>
          <w:rFonts w:ascii="Calibri" w:hAnsi="Calibri" w:cs="Calibri"/>
          <w:szCs w:val="22"/>
        </w:rPr>
        <w:t>Le demandeur doit introduire sa candidature dans les délais et selon les modalités suivantes :</w:t>
      </w:r>
    </w:p>
    <w:p>
      <w:pPr>
        <w:jc w:val="both"/>
        <w:rPr>
          <w:rFonts w:ascii="Calibri" w:hAnsi="Calibri" w:cs="Calibri"/>
          <w:b/>
          <w:szCs w:val="22"/>
        </w:rPr>
      </w:pPr>
    </w:p>
    <w:p>
      <w:pPr>
        <w:numPr>
          <w:ilvl w:val="0"/>
          <w:numId w:val="13"/>
        </w:numPr>
        <w:spacing w:after="120"/>
        <w:contextualSpacing/>
        <w:jc w:val="both"/>
        <w:rPr>
          <w:rFonts w:ascii="Calibri" w:eastAsia="Calibri" w:hAnsi="Calibri" w:cs="Calibri"/>
          <w:szCs w:val="22"/>
          <w:lang w:eastAsia="en-US"/>
        </w:rPr>
      </w:pPr>
      <w:r>
        <w:rPr>
          <w:rFonts w:ascii="Calibri" w:eastAsia="Calibri" w:hAnsi="Calibri" w:cs="Calibri"/>
          <w:szCs w:val="22"/>
          <w:lang w:eastAsia="en-US"/>
        </w:rPr>
        <w:t>la réponse à l’appel d’offre est introduite, par envoi postal et recommandé avec accusé de réception, auprès du Président du Conseil supérieur de l’Audiovisuel (CSA) à l’adresse suivante : CSA, 89 rue Royale, 1000 Bruxelles.   Elle doit être déposée à la poste dans les soixante jours calendrier suivant la publication de l’appel d’offres au Moniteur belge, le cachet de la poste faisant foi. Si la réponse est envoyée sous plusieurs plis, chaque pli doit être envoyé par courrier postal recommandé avec accusé de réception ;</w:t>
      </w:r>
    </w:p>
    <w:p>
      <w:pPr>
        <w:spacing w:after="120"/>
        <w:ind w:left="720"/>
        <w:contextualSpacing/>
        <w:jc w:val="both"/>
        <w:rPr>
          <w:rFonts w:ascii="Calibri" w:eastAsia="Calibri" w:hAnsi="Calibri" w:cs="Calibri"/>
          <w:szCs w:val="22"/>
          <w:lang w:eastAsia="en-US"/>
        </w:rPr>
      </w:pPr>
      <w:r>
        <w:rPr>
          <w:rFonts w:ascii="Calibri" w:eastAsia="Calibri" w:hAnsi="Calibri" w:cs="Calibri"/>
          <w:szCs w:val="22"/>
          <w:lang w:eastAsia="en-US"/>
        </w:rPr>
        <w:tab/>
      </w:r>
    </w:p>
    <w:p>
      <w:pPr>
        <w:numPr>
          <w:ilvl w:val="0"/>
          <w:numId w:val="13"/>
        </w:numPr>
        <w:spacing w:after="120"/>
        <w:contextualSpacing/>
        <w:jc w:val="both"/>
        <w:rPr>
          <w:rFonts w:ascii="Calibri" w:hAnsi="Calibri" w:cs="Calibri"/>
          <w:szCs w:val="22"/>
        </w:rPr>
      </w:pPr>
      <w:r>
        <w:rPr>
          <w:rFonts w:ascii="Calibri" w:eastAsia="Calibri" w:hAnsi="Calibri" w:cs="Calibri"/>
          <w:szCs w:val="22"/>
          <w:lang w:eastAsia="en-US"/>
        </w:rPr>
        <w:t xml:space="preserve">la réponse à l’appel d’offre doit être rédigée sur le formulaire type reproduit à l’annexe 7 pour les radios en réseau et à l’annexe 8 pour les radios indépendantes. Chaque demande d’autorisation et ses annexes seront adressées en un exemplaire papier et une version électronique dans un format exploitable (pas de scans d’image) sur clé USB sous pli fermé mentionnant lisiblement le nom et l’adresse du siège social du demandeur.  Les formulaires sont téléchargeables sur le site : : </w:t>
      </w:r>
      <w:hyperlink r:id="rId9" w:tgtFrame="_blank" w:history="1">
        <w:r>
          <w:rPr>
            <w:rStyle w:val="Lienhypertexte"/>
            <w:rFonts w:ascii="&amp;quot" w:hAnsi="&amp;quot"/>
            <w:sz w:val="21"/>
            <w:szCs w:val="21"/>
          </w:rPr>
          <w:t>fm.2019.be</w:t>
        </w:r>
      </w:hyperlink>
      <w:r>
        <w:rPr>
          <w:rFonts w:ascii="&amp;quot" w:hAnsi="&amp;quot"/>
          <w:color w:val="212121"/>
          <w:sz w:val="21"/>
          <w:szCs w:val="21"/>
        </w:rPr>
        <w:t>; </w:t>
      </w:r>
      <w:hyperlink r:id="rId10" w:tgtFrame="_blank" w:history="1">
        <w:r>
          <w:rPr>
            <w:rStyle w:val="Lienhypertexte"/>
            <w:rFonts w:ascii="&amp;quot" w:hAnsi="&amp;quot"/>
            <w:sz w:val="21"/>
            <w:szCs w:val="21"/>
          </w:rPr>
          <w:t>rnt2019.be</w:t>
        </w:r>
      </w:hyperlink>
      <w:r>
        <w:rPr>
          <w:rFonts w:ascii="&amp;quot" w:hAnsi="&amp;quot"/>
          <w:color w:val="212121"/>
          <w:sz w:val="21"/>
          <w:szCs w:val="21"/>
        </w:rPr>
        <w:t xml:space="preserve">; </w:t>
      </w:r>
      <w:hyperlink r:id="rId11" w:tgtFrame="_blank" w:history="1">
        <w:r>
          <w:rPr>
            <w:rStyle w:val="Lienhypertexte"/>
            <w:rFonts w:ascii="&amp;quot" w:hAnsi="&amp;quot"/>
            <w:sz w:val="21"/>
            <w:szCs w:val="21"/>
          </w:rPr>
          <w:t>dabplus2019.be</w:t>
        </w:r>
      </w:hyperlink>
      <w:r>
        <w:rPr>
          <w:rFonts w:ascii="Calibri" w:eastAsia="Calibri" w:hAnsi="Calibri" w:cs="Calibri"/>
          <w:color w:val="FF0000"/>
          <w:szCs w:val="22"/>
          <w:lang w:eastAsia="en-US"/>
        </w:rPr>
        <w:t> ;</w:t>
      </w:r>
    </w:p>
    <w:p>
      <w:pPr>
        <w:numPr>
          <w:ilvl w:val="0"/>
          <w:numId w:val="13"/>
        </w:numPr>
        <w:spacing w:after="120"/>
        <w:contextualSpacing/>
        <w:jc w:val="both"/>
        <w:rPr>
          <w:rFonts w:ascii="Calibri" w:eastAsia="Calibri" w:hAnsi="Calibri" w:cs="Calibri"/>
          <w:szCs w:val="22"/>
          <w:lang w:eastAsia="en-US"/>
        </w:rPr>
      </w:pPr>
      <w:r>
        <w:rPr>
          <w:rFonts w:ascii="Calibri" w:eastAsia="Calibri" w:hAnsi="Calibri" w:cs="Calibri"/>
          <w:szCs w:val="22"/>
          <w:lang w:eastAsia="en-US"/>
        </w:rPr>
        <w:t>chaque demande d’autorisation sera signée, au nom du demandeur, par la ou les personnes légalement habilitées à engager le demandeur ;</w:t>
      </w:r>
    </w:p>
    <w:p>
      <w:pPr>
        <w:jc w:val="both"/>
        <w:rPr>
          <w:rFonts w:ascii="Calibri" w:hAnsi="Calibri" w:cs="Calibri"/>
          <w:sz w:val="18"/>
          <w:szCs w:val="20"/>
        </w:rPr>
      </w:pPr>
    </w:p>
    <w:p>
      <w:pPr>
        <w:numPr>
          <w:ilvl w:val="0"/>
          <w:numId w:val="13"/>
        </w:numPr>
        <w:spacing w:after="120"/>
        <w:contextualSpacing/>
        <w:jc w:val="both"/>
        <w:rPr>
          <w:rFonts w:ascii="Calibri" w:eastAsia="Calibri" w:hAnsi="Calibri" w:cs="Calibri"/>
          <w:szCs w:val="22"/>
          <w:lang w:eastAsia="en-US"/>
        </w:rPr>
      </w:pPr>
      <w:r>
        <w:rPr>
          <w:rFonts w:ascii="Calibri" w:eastAsia="Calibri" w:hAnsi="Calibri" w:cs="Calibri"/>
          <w:szCs w:val="22"/>
          <w:lang w:eastAsia="en-US"/>
        </w:rPr>
        <w:lastRenderedPageBreak/>
        <w:t>le demandeur peut se porter candidat à plusieurs radiofréquences ou réseau de radiofréquences. Dans ce cas, il énonce et motive ses préférences. Le demandeur qui sollicite un réseau de radiofréquences de catégorie A visé à l’annexe 1 ou un réseau de radiofréquences visé à l’annexe 3 du présent arrêté est tenu de postuler à au moins deux réseaux en les classant par ordre de préférence et en motivant son classement;</w:t>
      </w:r>
    </w:p>
    <w:p>
      <w:pPr>
        <w:spacing w:after="120"/>
        <w:ind w:left="720"/>
        <w:contextualSpacing/>
        <w:jc w:val="both"/>
        <w:rPr>
          <w:rFonts w:ascii="Calibri" w:eastAsia="Calibri" w:hAnsi="Calibri" w:cs="Calibri"/>
          <w:szCs w:val="22"/>
          <w:lang w:eastAsia="en-US"/>
        </w:rPr>
      </w:pPr>
    </w:p>
    <w:p>
      <w:pPr>
        <w:numPr>
          <w:ilvl w:val="0"/>
          <w:numId w:val="13"/>
        </w:numPr>
        <w:spacing w:after="120"/>
        <w:contextualSpacing/>
        <w:jc w:val="both"/>
        <w:rPr>
          <w:rFonts w:ascii="Calibri" w:eastAsia="Calibri" w:hAnsi="Calibri" w:cs="Calibri"/>
          <w:szCs w:val="22"/>
          <w:lang w:eastAsia="en-US"/>
        </w:rPr>
      </w:pPr>
      <w:r>
        <w:rPr>
          <w:rFonts w:ascii="Calibri" w:eastAsia="Calibri" w:hAnsi="Calibri" w:cs="Calibri"/>
          <w:szCs w:val="22"/>
          <w:lang w:eastAsia="en-US"/>
        </w:rPr>
        <w:t xml:space="preserve">à défaut de respecter les conditions de formes d’introduction de la demande et de  fournir un dossier complet dans le délai imparti, la demande est irrecevable ;  </w:t>
      </w:r>
    </w:p>
    <w:p>
      <w:pPr>
        <w:spacing w:after="120"/>
        <w:ind w:left="720"/>
        <w:contextualSpacing/>
        <w:rPr>
          <w:rFonts w:ascii="Calibri" w:eastAsia="Calibri" w:hAnsi="Calibri" w:cs="Calibri"/>
          <w:szCs w:val="22"/>
          <w:lang w:eastAsia="en-US"/>
        </w:rPr>
      </w:pPr>
    </w:p>
    <w:p>
      <w:pPr>
        <w:numPr>
          <w:ilvl w:val="0"/>
          <w:numId w:val="13"/>
        </w:numPr>
        <w:contextualSpacing/>
        <w:jc w:val="both"/>
        <w:rPr>
          <w:rFonts w:ascii="Calibri" w:eastAsia="Calibri" w:hAnsi="Calibri" w:cs="Calibri"/>
          <w:szCs w:val="22"/>
          <w:lang w:eastAsia="en-US"/>
        </w:rPr>
      </w:pPr>
      <w:r>
        <w:rPr>
          <w:rFonts w:ascii="Calibri" w:eastAsia="Calibri" w:hAnsi="Calibri" w:cs="Calibri"/>
          <w:szCs w:val="22"/>
          <w:lang w:eastAsia="en-US"/>
        </w:rPr>
        <w:t>dans le mois de la date de clôture de l’appel d’offre, le Président du CSA notifie au demandeur la prise en compte de sa demande et en informe le Ministre ayant l’audiovisuel dans ses attributions ainsi que le Secrétaire général du Ministère de la Communauté française. Dans le cadre de cette notification, le Président du CSA informe le demandeur de la recevabilité ou de l’irrecevabilité de la demande.</w:t>
      </w:r>
    </w:p>
    <w:p>
      <w:pPr>
        <w:jc w:val="both"/>
        <w:rPr>
          <w:rFonts w:ascii="Calibri" w:hAnsi="Calibri" w:cs="Calibri"/>
          <w:szCs w:val="22"/>
        </w:rPr>
      </w:pPr>
    </w:p>
    <w:p>
      <w:pPr>
        <w:jc w:val="both"/>
        <w:rPr>
          <w:rFonts w:ascii="Calibri" w:hAnsi="Calibri" w:cs="Calibri"/>
          <w:color w:val="000000"/>
          <w:szCs w:val="22"/>
          <w:lang w:eastAsia="ar-SA"/>
        </w:rPr>
      </w:pPr>
      <w:r>
        <w:rPr>
          <w:rFonts w:ascii="Calibri" w:hAnsi="Calibri" w:cs="Calibri"/>
          <w:b/>
          <w:szCs w:val="22"/>
        </w:rPr>
        <w:t>Art. 4.</w:t>
      </w:r>
      <w:r>
        <w:rPr>
          <w:rFonts w:ascii="Calibri" w:hAnsi="Calibri" w:cs="Calibri"/>
          <w:szCs w:val="22"/>
        </w:rPr>
        <w:t xml:space="preserve">  </w:t>
      </w:r>
      <w:r>
        <w:rPr>
          <w:rFonts w:ascii="Calibri" w:hAnsi="Calibri" w:cs="Calibri"/>
          <w:color w:val="000000"/>
          <w:szCs w:val="22"/>
          <w:lang w:eastAsia="ar-SA"/>
        </w:rPr>
        <w:t xml:space="preserve">Le Collège d’autorisation et de contrôle statue sur les demandes et accorde les autorisations </w:t>
      </w:r>
      <w:r>
        <w:rPr>
          <w:rFonts w:ascii="Calibri" w:hAnsi="Calibri" w:cs="Calibri"/>
          <w:color w:val="000000"/>
          <w:szCs w:val="22"/>
          <w:lang w:val="fr-BE" w:eastAsia="ar-SA"/>
        </w:rPr>
        <w:t>en assignant, pour le mode analogique, la radiofréquence ou le réseau de radiofréquences et en délivrant, pour le mode numérique, le droit d’usage de la radiofréquence ou du réseau de radiofréquences</w:t>
      </w:r>
      <w:r>
        <w:rPr>
          <w:rFonts w:ascii="Calibri" w:hAnsi="Calibri" w:cs="Calibri"/>
          <w:color w:val="000000"/>
          <w:szCs w:val="22"/>
          <w:lang w:eastAsia="ar-SA"/>
        </w:rPr>
        <w:t xml:space="preserve"> dans les quatre mois à dater de la clôture de l’appel d’offre.</w:t>
      </w:r>
    </w:p>
    <w:p>
      <w:pPr>
        <w:suppressAutoHyphens/>
        <w:jc w:val="both"/>
        <w:rPr>
          <w:rFonts w:ascii="Calibri" w:hAnsi="Calibri" w:cs="Calibri"/>
          <w:color w:val="000000"/>
          <w:szCs w:val="22"/>
          <w:lang w:val="fr-BE" w:eastAsia="ar-SA"/>
        </w:rPr>
      </w:pPr>
    </w:p>
    <w:p>
      <w:pPr>
        <w:suppressAutoHyphens/>
        <w:jc w:val="both"/>
        <w:rPr>
          <w:rFonts w:ascii="Calibri" w:hAnsi="Calibri" w:cs="Calibri"/>
          <w:color w:val="000000"/>
          <w:szCs w:val="22"/>
          <w:lang w:val="fr-BE" w:eastAsia="ar-SA"/>
        </w:rPr>
      </w:pPr>
      <w:r>
        <w:rPr>
          <w:rFonts w:ascii="Calibri" w:hAnsi="Calibri" w:cs="Calibri"/>
          <w:color w:val="000000"/>
          <w:szCs w:val="22"/>
          <w:lang w:val="fr-BE" w:eastAsia="ar-SA"/>
        </w:rPr>
        <w:t>Il apprécie, dans un premier temps, les demandes au regard des éléments et pondérations suivants :</w:t>
      </w:r>
    </w:p>
    <w:p>
      <w:pPr>
        <w:suppressAutoHyphens/>
        <w:jc w:val="both"/>
        <w:rPr>
          <w:rFonts w:ascii="Calibri" w:hAnsi="Calibri" w:cs="Calibri"/>
          <w:szCs w:val="22"/>
          <w:lang w:val="fr-BE" w:eastAsia="ar-SA"/>
        </w:rPr>
      </w:pPr>
    </w:p>
    <w:p>
      <w:pPr>
        <w:numPr>
          <w:ilvl w:val="0"/>
          <w:numId w:val="14"/>
        </w:numPr>
        <w:tabs>
          <w:tab w:val="left" w:pos="360"/>
          <w:tab w:val="left" w:pos="851"/>
          <w:tab w:val="left" w:pos="993"/>
          <w:tab w:val="left" w:pos="1276"/>
        </w:tabs>
        <w:suppressAutoHyphens/>
        <w:ind w:left="284" w:hanging="284"/>
        <w:jc w:val="both"/>
        <w:outlineLvl w:val="0"/>
        <w:rPr>
          <w:rFonts w:ascii="Calibri" w:hAnsi="Calibri" w:cs="Calibri"/>
          <w:szCs w:val="22"/>
          <w:lang w:val="fr-BE" w:eastAsia="ar-SA"/>
        </w:rPr>
      </w:pPr>
      <w:r>
        <w:rPr>
          <w:rFonts w:ascii="Calibri" w:hAnsi="Calibri" w:cs="Calibri"/>
          <w:b/>
          <w:szCs w:val="22"/>
          <w:lang w:val="fr-BE" w:eastAsia="ar-SA"/>
        </w:rPr>
        <w:t>La manière dont le demandeur s’engage à répondre aux obligations visées au point D, 1, 2 et 4 du cahier des charges</w:t>
      </w:r>
      <w:r>
        <w:rPr>
          <w:rFonts w:ascii="Calibri" w:hAnsi="Calibri" w:cs="Calibri"/>
          <w:szCs w:val="22"/>
          <w:lang w:val="fr-BE" w:eastAsia="ar-SA"/>
        </w:rPr>
        <w:t xml:space="preserve"> visé à l’article 2 du présent arrêté sur la base des critères suivants :</w:t>
      </w:r>
    </w:p>
    <w:p>
      <w:pPr>
        <w:ind w:left="1134"/>
        <w:jc w:val="both"/>
        <w:rPr>
          <w:rFonts w:ascii="Calibri" w:hAnsi="Calibri" w:cs="Calibri"/>
          <w:b/>
          <w:sz w:val="18"/>
          <w:szCs w:val="20"/>
        </w:rPr>
      </w:pPr>
    </w:p>
    <w:p>
      <w:pPr>
        <w:numPr>
          <w:ilvl w:val="0"/>
          <w:numId w:val="15"/>
        </w:numPr>
        <w:ind w:left="1134"/>
        <w:contextualSpacing/>
        <w:jc w:val="both"/>
        <w:rPr>
          <w:rFonts w:ascii="Calibri" w:eastAsia="Calibri" w:hAnsi="Calibri" w:cs="Calibri"/>
          <w:szCs w:val="22"/>
          <w:lang w:eastAsia="en-US"/>
        </w:rPr>
      </w:pPr>
      <w:r>
        <w:rPr>
          <w:rFonts w:ascii="Calibri" w:eastAsia="Calibri" w:hAnsi="Calibri" w:cs="Calibri"/>
          <w:szCs w:val="22"/>
          <w:lang w:eastAsia="en-US"/>
        </w:rPr>
        <w:t xml:space="preserve">le caractère qualitatif et quantitatif de la programmation destinée à assurer la promotion culturelle, notamment par la présentation à titre gratuit des principales activités culturelles et socio-culturelles de la zone de service du service sonore. Evalué sur 20 points; </w:t>
      </w:r>
    </w:p>
    <w:p>
      <w:pPr>
        <w:suppressAutoHyphens/>
        <w:ind w:left="1134" w:right="720"/>
        <w:contextualSpacing/>
        <w:jc w:val="both"/>
        <w:rPr>
          <w:rFonts w:ascii="Calibri" w:eastAsia="Calibri" w:hAnsi="Calibri" w:cs="Calibri"/>
          <w:szCs w:val="22"/>
          <w:lang w:eastAsia="en-US"/>
        </w:rPr>
      </w:pPr>
    </w:p>
    <w:p>
      <w:pPr>
        <w:numPr>
          <w:ilvl w:val="0"/>
          <w:numId w:val="15"/>
        </w:numPr>
        <w:ind w:left="1134"/>
        <w:contextualSpacing/>
        <w:jc w:val="both"/>
        <w:rPr>
          <w:rFonts w:ascii="Calibri" w:eastAsia="Calibri" w:hAnsi="Calibri" w:cs="Calibri"/>
          <w:szCs w:val="22"/>
          <w:lang w:eastAsia="en-US"/>
        </w:rPr>
      </w:pPr>
      <w:r>
        <w:rPr>
          <w:rFonts w:ascii="Calibri" w:eastAsia="Calibri" w:hAnsi="Calibri" w:cs="Calibri"/>
          <w:szCs w:val="22"/>
          <w:lang w:eastAsia="en-US"/>
        </w:rPr>
        <w:t>la hauteur de l’engagement par rapport à l’obligation pour le service sonore d'assurer un minimum de 70% de production propre. Evalué sur 20 points ;</w:t>
      </w:r>
    </w:p>
    <w:p>
      <w:pPr>
        <w:suppressAutoHyphens/>
        <w:ind w:left="1134" w:right="720"/>
        <w:contextualSpacing/>
        <w:jc w:val="both"/>
        <w:rPr>
          <w:rFonts w:ascii="Calibri" w:eastAsia="Calibri" w:hAnsi="Calibri" w:cs="Calibri"/>
          <w:szCs w:val="22"/>
          <w:lang w:eastAsia="en-US"/>
        </w:rPr>
      </w:pPr>
    </w:p>
    <w:p>
      <w:pPr>
        <w:numPr>
          <w:ilvl w:val="0"/>
          <w:numId w:val="15"/>
        </w:numPr>
        <w:ind w:left="1134"/>
        <w:contextualSpacing/>
        <w:jc w:val="both"/>
        <w:rPr>
          <w:rFonts w:ascii="Calibri" w:eastAsia="Calibri" w:hAnsi="Calibri" w:cs="Calibri"/>
          <w:szCs w:val="22"/>
          <w:lang w:eastAsia="en-US"/>
        </w:rPr>
      </w:pPr>
      <w:r>
        <w:rPr>
          <w:rFonts w:ascii="Calibri" w:eastAsia="Calibri" w:hAnsi="Calibri" w:cs="Calibri"/>
          <w:szCs w:val="22"/>
          <w:lang w:eastAsia="en-US"/>
        </w:rPr>
        <w:t>la hauteur de l’engagement par rapport à l’obligation pour le service sonore de diffuser annuellement au moins 30% d'œuvres musicales de langue française. Evalué sur 20 points ;</w:t>
      </w:r>
    </w:p>
    <w:p>
      <w:pPr>
        <w:spacing w:after="120"/>
        <w:ind w:left="720"/>
        <w:contextualSpacing/>
        <w:rPr>
          <w:rFonts w:ascii="Calibri" w:eastAsia="Calibri" w:hAnsi="Calibri" w:cs="Calibri"/>
          <w:szCs w:val="22"/>
          <w:lang w:eastAsia="en-US"/>
        </w:rPr>
      </w:pPr>
    </w:p>
    <w:p>
      <w:pPr>
        <w:numPr>
          <w:ilvl w:val="0"/>
          <w:numId w:val="15"/>
        </w:numPr>
        <w:ind w:left="1134"/>
        <w:contextualSpacing/>
        <w:jc w:val="both"/>
        <w:rPr>
          <w:rFonts w:ascii="Calibri" w:eastAsia="Calibri" w:hAnsi="Calibri" w:cs="Calibri"/>
          <w:szCs w:val="22"/>
          <w:lang w:eastAsia="en-US"/>
        </w:rPr>
      </w:pPr>
      <w:r>
        <w:rPr>
          <w:rFonts w:ascii="Calibri" w:eastAsia="Calibri" w:hAnsi="Calibri" w:cs="Calibri"/>
          <w:szCs w:val="22"/>
          <w:lang w:eastAsia="en-US"/>
        </w:rPr>
        <w:t>la hauteur de l’engagement par rapport à l’obligation pour le service sonore de diffuser  au moins 6%, dont 4,5%, entre 6h et 22h, d'œuvres musicales émanant d’auteurs, de compositeurs, d'artistes-interprètes ou de producteurs musicaux dont le domicile, le siège d’exploitation ou le siège social est situé en région de langue française ou en région bilingue de Bruxelles-Capitale. Evalué sur 20 points.</w:t>
      </w:r>
    </w:p>
    <w:p>
      <w:pPr>
        <w:spacing w:after="120"/>
        <w:ind w:left="720"/>
        <w:contextualSpacing/>
        <w:rPr>
          <w:rFonts w:ascii="Calibri" w:eastAsia="Calibri" w:hAnsi="Calibri" w:cs="Calibri"/>
          <w:szCs w:val="22"/>
          <w:lang w:eastAsia="en-US"/>
        </w:rPr>
      </w:pPr>
    </w:p>
    <w:p>
      <w:pPr>
        <w:jc w:val="both"/>
        <w:rPr>
          <w:rFonts w:ascii="Calibri" w:hAnsi="Calibri" w:cs="Calibri"/>
          <w:szCs w:val="22"/>
        </w:rPr>
      </w:pPr>
      <w:r>
        <w:rPr>
          <w:rFonts w:ascii="Calibri" w:hAnsi="Calibri" w:cs="Calibri"/>
          <w:szCs w:val="22"/>
        </w:rPr>
        <w:t>Lorsque le format du service sonore ne prévoit pas la diffusion d’œuvres musicales, l’attribution des points pour les critères c) et d) n’est pas d’application.</w:t>
      </w:r>
    </w:p>
    <w:p>
      <w:pPr>
        <w:jc w:val="both"/>
        <w:rPr>
          <w:rFonts w:ascii="Calibri" w:hAnsi="Calibri" w:cs="Calibri"/>
          <w:szCs w:val="22"/>
        </w:rPr>
      </w:pPr>
    </w:p>
    <w:p>
      <w:pPr>
        <w:jc w:val="both"/>
        <w:rPr>
          <w:rFonts w:ascii="Calibri" w:hAnsi="Calibri" w:cs="Calibri"/>
          <w:szCs w:val="22"/>
        </w:rPr>
      </w:pPr>
      <w:r>
        <w:rPr>
          <w:rFonts w:ascii="Calibri" w:hAnsi="Calibri" w:cs="Calibri"/>
          <w:szCs w:val="22"/>
        </w:rPr>
        <w:t>Lorsqu’une dérogation est sollicitée pour les critères visés aux b), c) ou d) dans le respect de l’article 53, § 2, du décret coordonné du 26 mars 2009 sur les services de médias audiovisuels, l’attribution des points pour le ou les critères pour lesquels une dérogation est sollicitée n’est pas d’application.</w:t>
      </w:r>
    </w:p>
    <w:p>
      <w:pPr>
        <w:ind w:left="765"/>
        <w:contextualSpacing/>
        <w:jc w:val="both"/>
        <w:rPr>
          <w:rFonts w:ascii="Calibri" w:eastAsia="Calibri" w:hAnsi="Calibri" w:cs="Calibri"/>
          <w:szCs w:val="22"/>
          <w:lang w:eastAsia="en-US"/>
        </w:rPr>
      </w:pPr>
    </w:p>
    <w:p>
      <w:pPr>
        <w:ind w:left="765"/>
        <w:contextualSpacing/>
        <w:jc w:val="both"/>
        <w:rPr>
          <w:rFonts w:ascii="Calibri" w:eastAsia="Calibri" w:hAnsi="Calibri" w:cs="Calibri"/>
          <w:szCs w:val="22"/>
          <w:lang w:eastAsia="en-US"/>
        </w:rPr>
      </w:pPr>
    </w:p>
    <w:p>
      <w:pPr>
        <w:ind w:left="765"/>
        <w:contextualSpacing/>
        <w:jc w:val="both"/>
        <w:rPr>
          <w:rFonts w:ascii="Calibri" w:eastAsia="Calibri" w:hAnsi="Calibri" w:cs="Calibri"/>
          <w:szCs w:val="22"/>
          <w:lang w:eastAsia="en-US"/>
        </w:rPr>
      </w:pPr>
    </w:p>
    <w:p>
      <w:pPr>
        <w:ind w:left="765"/>
        <w:contextualSpacing/>
        <w:jc w:val="both"/>
        <w:rPr>
          <w:rFonts w:ascii="Calibri" w:eastAsia="Calibri" w:hAnsi="Calibri" w:cs="Calibri"/>
          <w:szCs w:val="22"/>
          <w:lang w:eastAsia="en-US"/>
        </w:rPr>
      </w:pPr>
    </w:p>
    <w:p>
      <w:pPr>
        <w:ind w:left="765"/>
        <w:contextualSpacing/>
        <w:jc w:val="both"/>
        <w:rPr>
          <w:rFonts w:ascii="Calibri" w:eastAsia="Calibri" w:hAnsi="Calibri" w:cs="Calibri"/>
          <w:szCs w:val="22"/>
          <w:lang w:eastAsia="en-US"/>
        </w:rPr>
      </w:pPr>
    </w:p>
    <w:p>
      <w:pPr>
        <w:ind w:left="765"/>
        <w:contextualSpacing/>
        <w:jc w:val="both"/>
        <w:rPr>
          <w:rFonts w:ascii="Calibri" w:eastAsia="Calibri" w:hAnsi="Calibri" w:cs="Calibri"/>
          <w:szCs w:val="22"/>
          <w:lang w:eastAsia="en-US"/>
        </w:rPr>
      </w:pPr>
    </w:p>
    <w:p>
      <w:pPr>
        <w:numPr>
          <w:ilvl w:val="0"/>
          <w:numId w:val="14"/>
        </w:numPr>
        <w:tabs>
          <w:tab w:val="left" w:pos="360"/>
          <w:tab w:val="left" w:pos="851"/>
          <w:tab w:val="left" w:pos="993"/>
          <w:tab w:val="left" w:pos="1276"/>
        </w:tabs>
        <w:suppressAutoHyphens/>
        <w:ind w:left="284" w:hanging="284"/>
        <w:jc w:val="both"/>
        <w:outlineLvl w:val="0"/>
        <w:rPr>
          <w:rFonts w:ascii="Calibri" w:hAnsi="Calibri" w:cs="Calibri"/>
          <w:szCs w:val="22"/>
          <w:lang w:val="fr-BE" w:eastAsia="ar-SA"/>
        </w:rPr>
      </w:pPr>
      <w:r>
        <w:rPr>
          <w:rFonts w:ascii="Calibri" w:hAnsi="Calibri" w:cs="Calibri"/>
          <w:b/>
          <w:szCs w:val="22"/>
          <w:lang w:val="fr-BE" w:eastAsia="ar-SA"/>
        </w:rPr>
        <w:t xml:space="preserve">La pertinence des plans financiers présentés par le demandeur </w:t>
      </w:r>
      <w:r>
        <w:rPr>
          <w:rFonts w:ascii="Calibri" w:hAnsi="Calibri" w:cs="Calibri"/>
          <w:szCs w:val="22"/>
          <w:lang w:val="fr-BE" w:eastAsia="ar-SA"/>
        </w:rPr>
        <w:t>sur la base des critères suivants :</w:t>
      </w:r>
    </w:p>
    <w:p>
      <w:pPr>
        <w:tabs>
          <w:tab w:val="left" w:pos="851"/>
          <w:tab w:val="left" w:pos="993"/>
          <w:tab w:val="left" w:pos="1276"/>
        </w:tabs>
        <w:suppressAutoHyphens/>
        <w:ind w:left="284"/>
        <w:jc w:val="both"/>
        <w:outlineLvl w:val="0"/>
        <w:rPr>
          <w:rFonts w:ascii="Calibri" w:hAnsi="Calibri" w:cs="Calibri"/>
          <w:szCs w:val="22"/>
          <w:lang w:val="fr-BE" w:eastAsia="ar-SA"/>
        </w:rPr>
      </w:pPr>
    </w:p>
    <w:p>
      <w:pPr>
        <w:numPr>
          <w:ilvl w:val="0"/>
          <w:numId w:val="16"/>
        </w:numPr>
        <w:spacing w:after="120"/>
        <w:ind w:left="1134"/>
        <w:contextualSpacing/>
        <w:jc w:val="both"/>
        <w:rPr>
          <w:rFonts w:ascii="Calibri" w:eastAsia="Calibri" w:hAnsi="Calibri" w:cs="Calibri"/>
          <w:szCs w:val="22"/>
          <w:lang w:val="fr-BE" w:eastAsia="ar-SA"/>
        </w:rPr>
      </w:pPr>
      <w:r>
        <w:rPr>
          <w:rFonts w:ascii="Calibri" w:eastAsia="Calibri" w:hAnsi="Calibri" w:cs="Calibri"/>
          <w:szCs w:val="22"/>
          <w:lang w:val="fr-BE" w:eastAsia="ar-SA"/>
        </w:rPr>
        <w:t>le caractère réaliste du plan financier établi sur 3 ans qui doit notamment prévoir une rubrique relative au coût des droits d’auteurs et autres ayants droits en application des accords conclus. Evalué sur 25 points ;</w:t>
      </w:r>
    </w:p>
    <w:p>
      <w:pPr>
        <w:numPr>
          <w:ilvl w:val="0"/>
          <w:numId w:val="16"/>
        </w:numPr>
        <w:spacing w:after="120"/>
        <w:ind w:left="1134"/>
        <w:contextualSpacing/>
        <w:jc w:val="both"/>
        <w:rPr>
          <w:rFonts w:ascii="Calibri" w:eastAsia="Calibri" w:hAnsi="Calibri" w:cs="Calibri"/>
          <w:szCs w:val="22"/>
          <w:lang w:val="fr-BE" w:eastAsia="ar-SA"/>
        </w:rPr>
      </w:pPr>
      <w:r>
        <w:rPr>
          <w:rFonts w:ascii="Calibri" w:eastAsia="Calibri" w:hAnsi="Calibri" w:cs="Calibri"/>
          <w:szCs w:val="22"/>
          <w:lang w:val="fr-BE" w:eastAsia="ar-SA"/>
        </w:rPr>
        <w:t>l’adéquation du plan financier avec le projet de service sonore décrit, notamment avec le plan d’emploi envisagé.   Evalué sur 25 points.</w:t>
      </w:r>
    </w:p>
    <w:p>
      <w:pPr>
        <w:tabs>
          <w:tab w:val="left" w:pos="360"/>
          <w:tab w:val="left" w:pos="851"/>
          <w:tab w:val="left" w:pos="993"/>
          <w:tab w:val="left" w:pos="1276"/>
        </w:tabs>
        <w:suppressAutoHyphens/>
        <w:jc w:val="both"/>
        <w:outlineLvl w:val="0"/>
        <w:rPr>
          <w:rFonts w:ascii="Calibri" w:hAnsi="Calibri" w:cs="Calibri"/>
          <w:szCs w:val="22"/>
          <w:lang w:val="fr-BE" w:eastAsia="ar-SA"/>
        </w:rPr>
      </w:pPr>
    </w:p>
    <w:p>
      <w:pPr>
        <w:numPr>
          <w:ilvl w:val="0"/>
          <w:numId w:val="14"/>
        </w:numPr>
        <w:tabs>
          <w:tab w:val="left" w:pos="360"/>
          <w:tab w:val="left" w:pos="851"/>
          <w:tab w:val="left" w:pos="993"/>
          <w:tab w:val="left" w:pos="1276"/>
        </w:tabs>
        <w:suppressAutoHyphens/>
        <w:jc w:val="both"/>
        <w:outlineLvl w:val="0"/>
        <w:rPr>
          <w:rFonts w:ascii="Calibri" w:hAnsi="Calibri" w:cs="Calibri"/>
          <w:color w:val="000000"/>
          <w:szCs w:val="22"/>
          <w:lang w:val="fr-BE" w:eastAsia="ar-SA"/>
        </w:rPr>
      </w:pPr>
      <w:r>
        <w:rPr>
          <w:rFonts w:ascii="Calibri" w:hAnsi="Calibri" w:cs="Calibri"/>
          <w:b/>
          <w:color w:val="000000"/>
          <w:szCs w:val="22"/>
          <w:lang w:val="fr-BE" w:eastAsia="ar-SA"/>
        </w:rPr>
        <w:t>L’originalité et la singularité de chaque demande</w:t>
      </w:r>
      <w:r>
        <w:rPr>
          <w:rFonts w:ascii="Calibri" w:hAnsi="Calibri" w:cs="Calibri"/>
          <w:szCs w:val="22"/>
          <w:lang w:val="fr-BE" w:eastAsia="ar-SA"/>
        </w:rPr>
        <w:t xml:space="preserve"> sur la base des critères suivants</w:t>
      </w:r>
      <w:r>
        <w:rPr>
          <w:rFonts w:ascii="Calibri" w:hAnsi="Calibri" w:cs="Calibri"/>
          <w:szCs w:val="22"/>
        </w:rPr>
        <w:t> </w:t>
      </w:r>
      <w:r>
        <w:rPr>
          <w:rFonts w:ascii="Calibri" w:hAnsi="Calibri" w:cs="Calibri"/>
          <w:szCs w:val="22"/>
          <w:lang w:val="fr-BE" w:eastAsia="ar-SA"/>
        </w:rPr>
        <w:t xml:space="preserve">: </w:t>
      </w:r>
    </w:p>
    <w:p>
      <w:pPr>
        <w:tabs>
          <w:tab w:val="left" w:pos="360"/>
          <w:tab w:val="left" w:pos="851"/>
          <w:tab w:val="left" w:pos="993"/>
          <w:tab w:val="left" w:pos="1276"/>
        </w:tabs>
        <w:suppressAutoHyphens/>
        <w:jc w:val="both"/>
        <w:outlineLvl w:val="0"/>
        <w:rPr>
          <w:rFonts w:ascii="Calibri" w:hAnsi="Calibri" w:cs="Calibri"/>
          <w:color w:val="000000"/>
          <w:szCs w:val="22"/>
          <w:lang w:val="fr-BE" w:eastAsia="ar-SA"/>
        </w:rPr>
      </w:pPr>
    </w:p>
    <w:p>
      <w:pPr>
        <w:numPr>
          <w:ilvl w:val="0"/>
          <w:numId w:val="17"/>
        </w:numPr>
        <w:tabs>
          <w:tab w:val="left" w:pos="360"/>
          <w:tab w:val="left" w:pos="851"/>
          <w:tab w:val="left" w:pos="1134"/>
          <w:tab w:val="left" w:pos="1276"/>
        </w:tabs>
        <w:suppressAutoHyphens/>
        <w:spacing w:after="120"/>
        <w:ind w:left="1134"/>
        <w:contextualSpacing/>
        <w:jc w:val="both"/>
        <w:outlineLvl w:val="0"/>
        <w:rPr>
          <w:rFonts w:ascii="Calibri" w:eastAsia="Calibri" w:hAnsi="Calibri" w:cs="Calibri"/>
          <w:color w:val="000000"/>
          <w:szCs w:val="22"/>
          <w:lang w:val="fr-BE" w:eastAsia="ar-SA"/>
        </w:rPr>
      </w:pPr>
      <w:r>
        <w:rPr>
          <w:rFonts w:ascii="Calibri" w:eastAsia="Calibri" w:hAnsi="Calibri" w:cs="Calibri"/>
          <w:color w:val="000000"/>
          <w:szCs w:val="22"/>
          <w:lang w:val="fr-BE" w:eastAsia="ar-SA"/>
        </w:rPr>
        <w:t>le caractère distinctif du format et de l’éventuel sous format du service sonore envisagé. Evalué sur 30 points ;</w:t>
      </w:r>
    </w:p>
    <w:p>
      <w:pPr>
        <w:numPr>
          <w:ilvl w:val="0"/>
          <w:numId w:val="17"/>
        </w:numPr>
        <w:tabs>
          <w:tab w:val="left" w:pos="360"/>
          <w:tab w:val="left" w:pos="851"/>
          <w:tab w:val="left" w:pos="1276"/>
        </w:tabs>
        <w:suppressAutoHyphens/>
        <w:spacing w:after="120"/>
        <w:ind w:left="1134"/>
        <w:contextualSpacing/>
        <w:jc w:val="both"/>
        <w:outlineLvl w:val="0"/>
        <w:rPr>
          <w:rFonts w:ascii="Calibri" w:eastAsia="Calibri" w:hAnsi="Calibri" w:cs="Calibri"/>
          <w:color w:val="000000"/>
          <w:szCs w:val="22"/>
          <w:lang w:val="fr-BE" w:eastAsia="ar-SA"/>
        </w:rPr>
      </w:pPr>
      <w:r>
        <w:rPr>
          <w:rFonts w:ascii="Calibri" w:eastAsia="Calibri" w:hAnsi="Calibri" w:cs="Calibri"/>
          <w:color w:val="000000"/>
          <w:szCs w:val="22"/>
          <w:lang w:val="fr-BE" w:eastAsia="ar-SA"/>
        </w:rPr>
        <w:t>le niveau des moyens mis en œuvre pour produire de l’information générale, régionale et/ou spécialisée. Evalué sur 20 points.</w:t>
      </w:r>
    </w:p>
    <w:p>
      <w:pPr>
        <w:jc w:val="both"/>
        <w:rPr>
          <w:rFonts w:ascii="Calibri" w:hAnsi="Calibri" w:cs="Calibri"/>
          <w:sz w:val="18"/>
          <w:szCs w:val="20"/>
        </w:rPr>
      </w:pPr>
    </w:p>
    <w:p>
      <w:pPr>
        <w:jc w:val="both"/>
        <w:rPr>
          <w:rFonts w:ascii="Calibri" w:hAnsi="Calibri" w:cs="Calibri"/>
          <w:szCs w:val="22"/>
        </w:rPr>
      </w:pPr>
      <w:r>
        <w:rPr>
          <w:rFonts w:ascii="Calibri" w:hAnsi="Calibri" w:cs="Calibri"/>
          <w:szCs w:val="22"/>
        </w:rPr>
        <w:t>Lorsque le format du service sonore ne prévoit pas la diffusion de programme d’information, l’attribution de point pour le critère b) n’est pas d’application.</w:t>
      </w:r>
    </w:p>
    <w:p>
      <w:pPr>
        <w:tabs>
          <w:tab w:val="left" w:pos="360"/>
          <w:tab w:val="left" w:pos="851"/>
          <w:tab w:val="left" w:pos="993"/>
          <w:tab w:val="left" w:pos="1276"/>
        </w:tabs>
        <w:suppressAutoHyphens/>
        <w:jc w:val="both"/>
        <w:outlineLvl w:val="0"/>
        <w:rPr>
          <w:rFonts w:ascii="Calibri" w:hAnsi="Calibri" w:cs="Calibri"/>
          <w:color w:val="000000"/>
          <w:szCs w:val="22"/>
          <w:lang w:val="fr-BE" w:eastAsia="ar-SA"/>
        </w:rPr>
      </w:pPr>
    </w:p>
    <w:p>
      <w:pPr>
        <w:numPr>
          <w:ilvl w:val="0"/>
          <w:numId w:val="14"/>
        </w:numPr>
        <w:tabs>
          <w:tab w:val="left" w:pos="360"/>
          <w:tab w:val="left" w:pos="851"/>
          <w:tab w:val="left" w:pos="993"/>
          <w:tab w:val="left" w:pos="1276"/>
        </w:tabs>
        <w:suppressAutoHyphens/>
        <w:jc w:val="both"/>
        <w:outlineLvl w:val="0"/>
        <w:rPr>
          <w:rFonts w:ascii="Calibri" w:hAnsi="Calibri" w:cs="Calibri"/>
          <w:color w:val="000000"/>
          <w:sz w:val="18"/>
          <w:szCs w:val="20"/>
          <w:lang w:val="fr-BE" w:eastAsia="ar-SA"/>
        </w:rPr>
      </w:pPr>
      <w:r>
        <w:rPr>
          <w:rFonts w:ascii="Calibri" w:hAnsi="Calibri" w:cs="Calibri"/>
          <w:b/>
          <w:color w:val="000000"/>
          <w:szCs w:val="22"/>
          <w:lang w:val="fr-BE" w:eastAsia="ar-SA"/>
        </w:rPr>
        <w:t>L’importance</w:t>
      </w:r>
      <w:r>
        <w:rPr>
          <w:rFonts w:ascii="Calibri" w:hAnsi="Calibri" w:cs="Calibri"/>
          <w:color w:val="000000"/>
          <w:szCs w:val="22"/>
          <w:lang w:val="fr-BE" w:eastAsia="ar-SA"/>
        </w:rPr>
        <w:t xml:space="preserve"> </w:t>
      </w:r>
      <w:r>
        <w:rPr>
          <w:rFonts w:ascii="Calibri" w:hAnsi="Calibri" w:cs="Calibri"/>
          <w:b/>
          <w:color w:val="000000"/>
          <w:szCs w:val="22"/>
          <w:lang w:val="fr-BE" w:eastAsia="ar-SA"/>
        </w:rPr>
        <w:t>de la production décentralisée en Communauté française</w:t>
      </w:r>
      <w:r>
        <w:rPr>
          <w:rFonts w:ascii="Calibri" w:hAnsi="Calibri" w:cs="Calibri"/>
          <w:szCs w:val="22"/>
          <w:lang w:val="fr-BE" w:eastAsia="ar-SA"/>
        </w:rPr>
        <w:t xml:space="preserve"> sur la base de</w:t>
      </w:r>
      <w:r>
        <w:rPr>
          <w:rFonts w:ascii="Calibri" w:hAnsi="Calibri" w:cs="Calibri"/>
          <w:color w:val="000000"/>
          <w:szCs w:val="22"/>
          <w:lang w:val="fr-BE" w:eastAsia="ar-SA"/>
        </w:rPr>
        <w:t xml:space="preserve"> l’existence de décrochages régionaux ou locaux en matière d’information et/ou de promotion culturelle et/ou de programmes de service. Evalué sur 20 points</w:t>
      </w:r>
      <w:r>
        <w:rPr>
          <w:rFonts w:ascii="Calibri" w:hAnsi="Calibri" w:cs="Calibri"/>
          <w:color w:val="000000"/>
          <w:sz w:val="18"/>
          <w:szCs w:val="20"/>
          <w:lang w:val="fr-BE" w:eastAsia="ar-SA"/>
        </w:rPr>
        <w:t xml:space="preserve">. </w:t>
      </w:r>
    </w:p>
    <w:p>
      <w:pPr>
        <w:tabs>
          <w:tab w:val="left" w:pos="360"/>
          <w:tab w:val="left" w:pos="851"/>
          <w:tab w:val="left" w:pos="993"/>
          <w:tab w:val="left" w:pos="1276"/>
        </w:tabs>
        <w:suppressAutoHyphens/>
        <w:jc w:val="both"/>
        <w:outlineLvl w:val="0"/>
        <w:rPr>
          <w:rFonts w:ascii="Calibri" w:hAnsi="Calibri" w:cs="Calibri"/>
          <w:color w:val="000000"/>
          <w:sz w:val="18"/>
          <w:szCs w:val="20"/>
          <w:lang w:val="fr-BE" w:eastAsia="ar-SA"/>
        </w:rPr>
      </w:pPr>
    </w:p>
    <w:p>
      <w:pPr>
        <w:ind w:firstLine="360"/>
        <w:rPr>
          <w:rFonts w:ascii="Calibri" w:hAnsi="Calibri" w:cs="Calibri"/>
          <w:szCs w:val="22"/>
        </w:rPr>
      </w:pPr>
      <w:r>
        <w:rPr>
          <w:rFonts w:ascii="Calibri" w:hAnsi="Calibri" w:cs="Calibri"/>
          <w:szCs w:val="22"/>
        </w:rPr>
        <w:t>L’attribution de point pour ce critère n’est pas d’application pour les radios indépendantes.</w:t>
      </w:r>
    </w:p>
    <w:p>
      <w:pPr>
        <w:rPr>
          <w:rFonts w:ascii="Calibri" w:hAnsi="Calibri" w:cs="Calibri"/>
          <w:color w:val="000000"/>
          <w:szCs w:val="22"/>
          <w:lang w:eastAsia="ar-SA"/>
        </w:rPr>
      </w:pPr>
    </w:p>
    <w:p>
      <w:pPr>
        <w:numPr>
          <w:ilvl w:val="0"/>
          <w:numId w:val="14"/>
        </w:numPr>
        <w:tabs>
          <w:tab w:val="left" w:pos="360"/>
          <w:tab w:val="left" w:pos="851"/>
          <w:tab w:val="left" w:pos="993"/>
          <w:tab w:val="left" w:pos="1276"/>
        </w:tabs>
        <w:suppressAutoHyphens/>
        <w:jc w:val="both"/>
        <w:outlineLvl w:val="0"/>
        <w:rPr>
          <w:rFonts w:ascii="Calibri" w:hAnsi="Calibri" w:cs="Calibri"/>
          <w:color w:val="000000"/>
          <w:szCs w:val="22"/>
          <w:lang w:val="fr-BE" w:eastAsia="ar-SA"/>
        </w:rPr>
      </w:pPr>
      <w:r>
        <w:rPr>
          <w:rFonts w:ascii="Calibri" w:hAnsi="Calibri" w:cs="Calibri"/>
          <w:b/>
          <w:color w:val="000000"/>
          <w:szCs w:val="22"/>
          <w:lang w:val="fr-BE" w:eastAsia="ar-SA"/>
        </w:rPr>
        <w:t>L’expérience acquise dans le domaine de la radiophonie par le demandeur</w:t>
      </w:r>
      <w:r>
        <w:rPr>
          <w:rFonts w:ascii="Calibri" w:hAnsi="Calibri" w:cs="Calibri"/>
          <w:szCs w:val="22"/>
          <w:lang w:val="fr-BE" w:eastAsia="ar-SA"/>
        </w:rPr>
        <w:t xml:space="preserve"> et ses actionnaires ou membres, évaluée sur 40 points, </w:t>
      </w:r>
      <w:r>
        <w:rPr>
          <w:rFonts w:ascii="Calibri" w:hAnsi="Calibri" w:cs="Calibri"/>
          <w:color w:val="000000"/>
          <w:szCs w:val="22"/>
          <w:lang w:val="fr-BE" w:eastAsia="ar-SA"/>
        </w:rPr>
        <w:t>en tenant compte :</w:t>
      </w:r>
    </w:p>
    <w:p>
      <w:pPr>
        <w:numPr>
          <w:ilvl w:val="1"/>
          <w:numId w:val="17"/>
        </w:numPr>
        <w:tabs>
          <w:tab w:val="left" w:pos="851"/>
          <w:tab w:val="left" w:pos="993"/>
          <w:tab w:val="left" w:pos="1276"/>
        </w:tabs>
        <w:suppressAutoHyphens/>
        <w:spacing w:after="120"/>
        <w:contextualSpacing/>
        <w:jc w:val="both"/>
        <w:outlineLvl w:val="0"/>
        <w:rPr>
          <w:rFonts w:ascii="Calibri" w:eastAsia="Calibri" w:hAnsi="Calibri" w:cs="Calibri"/>
          <w:color w:val="000000"/>
          <w:szCs w:val="22"/>
          <w:lang w:val="fr-BE" w:eastAsia="ar-SA"/>
        </w:rPr>
      </w:pPr>
      <w:r>
        <w:rPr>
          <w:rFonts w:ascii="Calibri" w:eastAsia="Calibri" w:hAnsi="Calibri" w:cs="Calibri"/>
          <w:color w:val="000000"/>
          <w:szCs w:val="22"/>
          <w:lang w:val="fr-BE" w:eastAsia="ar-SA"/>
        </w:rPr>
        <w:t xml:space="preserve">de leur expérience et du savoir-faire au niveau de la production de programmes ; </w:t>
      </w:r>
    </w:p>
    <w:p>
      <w:pPr>
        <w:numPr>
          <w:ilvl w:val="1"/>
          <w:numId w:val="17"/>
        </w:numPr>
        <w:tabs>
          <w:tab w:val="left" w:pos="851"/>
          <w:tab w:val="left" w:pos="993"/>
          <w:tab w:val="left" w:pos="1276"/>
        </w:tabs>
        <w:suppressAutoHyphens/>
        <w:spacing w:after="120"/>
        <w:contextualSpacing/>
        <w:jc w:val="both"/>
        <w:outlineLvl w:val="0"/>
        <w:rPr>
          <w:rFonts w:ascii="Calibri" w:eastAsia="Calibri" w:hAnsi="Calibri" w:cs="Calibri"/>
          <w:color w:val="000000"/>
          <w:szCs w:val="22"/>
          <w:lang w:val="fr-BE" w:eastAsia="ar-SA"/>
        </w:rPr>
      </w:pPr>
      <w:r>
        <w:rPr>
          <w:rFonts w:ascii="Calibri" w:eastAsia="Calibri" w:hAnsi="Calibri" w:cs="Calibri"/>
          <w:color w:val="000000"/>
          <w:szCs w:val="22"/>
          <w:lang w:val="fr-BE" w:eastAsia="ar-SA"/>
        </w:rPr>
        <w:t xml:space="preserve">de leur expérience de gestion administrative et technique d’un service sonore ; </w:t>
      </w:r>
    </w:p>
    <w:p>
      <w:pPr>
        <w:numPr>
          <w:ilvl w:val="1"/>
          <w:numId w:val="17"/>
        </w:numPr>
        <w:suppressAutoHyphens/>
        <w:spacing w:after="120"/>
        <w:ind w:left="1276" w:hanging="196"/>
        <w:contextualSpacing/>
        <w:jc w:val="both"/>
        <w:outlineLvl w:val="0"/>
        <w:rPr>
          <w:rFonts w:ascii="Calibri" w:eastAsia="Calibri" w:hAnsi="Calibri" w:cs="Calibri"/>
          <w:color w:val="000000"/>
          <w:szCs w:val="22"/>
          <w:lang w:val="fr-BE" w:eastAsia="ar-SA"/>
        </w:rPr>
      </w:pPr>
      <w:r>
        <w:rPr>
          <w:rFonts w:ascii="Calibri" w:eastAsia="Calibri" w:hAnsi="Calibri" w:cs="Calibri"/>
          <w:color w:val="000000"/>
          <w:szCs w:val="22"/>
          <w:lang w:val="fr-BE" w:eastAsia="ar-SA"/>
        </w:rPr>
        <w:t xml:space="preserve">des éventuelles évaluations par un organe de régulation d’un service sonore auquel le demandeur, ses actionnaires ou membres ont participé. </w:t>
      </w:r>
    </w:p>
    <w:p>
      <w:pPr>
        <w:tabs>
          <w:tab w:val="left" w:pos="851"/>
          <w:tab w:val="left" w:pos="1134"/>
          <w:tab w:val="left" w:pos="1276"/>
        </w:tabs>
        <w:suppressAutoHyphens/>
        <w:ind w:left="1134"/>
        <w:jc w:val="both"/>
        <w:outlineLvl w:val="0"/>
        <w:rPr>
          <w:rFonts w:ascii="Calibri" w:hAnsi="Calibri" w:cs="Calibri"/>
          <w:color w:val="000000"/>
          <w:szCs w:val="22"/>
          <w:lang w:val="fr-BE" w:eastAsia="ar-SA"/>
        </w:rPr>
      </w:pPr>
      <w:r>
        <w:rPr>
          <w:rFonts w:ascii="Calibri" w:hAnsi="Calibri" w:cs="Calibri"/>
          <w:color w:val="000000"/>
          <w:szCs w:val="22"/>
          <w:lang w:val="fr-BE" w:eastAsia="ar-SA"/>
        </w:rPr>
        <w:t xml:space="preserve"> </w:t>
      </w:r>
    </w:p>
    <w:p>
      <w:pPr>
        <w:numPr>
          <w:ilvl w:val="0"/>
          <w:numId w:val="14"/>
        </w:numPr>
        <w:tabs>
          <w:tab w:val="left" w:pos="360"/>
          <w:tab w:val="left" w:pos="851"/>
          <w:tab w:val="left" w:pos="993"/>
          <w:tab w:val="left" w:pos="1276"/>
        </w:tabs>
        <w:suppressAutoHyphens/>
        <w:ind w:left="426" w:hanging="426"/>
        <w:jc w:val="both"/>
        <w:outlineLvl w:val="0"/>
        <w:rPr>
          <w:rFonts w:ascii="Calibri" w:hAnsi="Calibri" w:cs="Calibri"/>
          <w:szCs w:val="22"/>
          <w:lang w:val="fr-BE" w:eastAsia="ar-SA"/>
        </w:rPr>
      </w:pPr>
      <w:r>
        <w:rPr>
          <w:rFonts w:ascii="Calibri" w:hAnsi="Calibri" w:cs="Calibri"/>
          <w:b/>
          <w:szCs w:val="22"/>
          <w:lang w:val="fr-BE" w:eastAsia="ar-SA"/>
        </w:rPr>
        <w:t>Les éventuelles modalités de commercialisation du service sonore</w:t>
      </w:r>
      <w:r>
        <w:rPr>
          <w:rFonts w:ascii="Calibri" w:hAnsi="Calibri" w:cs="Calibri"/>
          <w:szCs w:val="22"/>
          <w:lang w:val="fr-BE" w:eastAsia="ar-SA"/>
        </w:rPr>
        <w:t xml:space="preserve"> sur la base des critères suivants</w:t>
      </w:r>
      <w:r>
        <w:rPr>
          <w:rFonts w:ascii="Calibri" w:hAnsi="Calibri" w:cs="Calibri"/>
          <w:szCs w:val="22"/>
        </w:rPr>
        <w:t> </w:t>
      </w:r>
      <w:r>
        <w:rPr>
          <w:rFonts w:ascii="Calibri" w:hAnsi="Calibri" w:cs="Calibri"/>
          <w:szCs w:val="22"/>
          <w:lang w:val="fr-BE" w:eastAsia="ar-SA"/>
        </w:rPr>
        <w:t xml:space="preserve">: </w:t>
      </w:r>
    </w:p>
    <w:p>
      <w:pPr>
        <w:tabs>
          <w:tab w:val="left" w:pos="851"/>
          <w:tab w:val="left" w:pos="993"/>
          <w:tab w:val="left" w:pos="1276"/>
        </w:tabs>
        <w:suppressAutoHyphens/>
        <w:jc w:val="both"/>
        <w:outlineLvl w:val="0"/>
        <w:rPr>
          <w:rFonts w:ascii="Calibri" w:hAnsi="Calibri" w:cs="Calibri"/>
          <w:szCs w:val="22"/>
          <w:lang w:val="fr-BE" w:eastAsia="ar-SA"/>
        </w:rPr>
      </w:pPr>
    </w:p>
    <w:p>
      <w:pPr>
        <w:numPr>
          <w:ilvl w:val="0"/>
          <w:numId w:val="18"/>
        </w:numPr>
        <w:tabs>
          <w:tab w:val="left" w:pos="360"/>
          <w:tab w:val="left" w:pos="851"/>
          <w:tab w:val="left" w:pos="1134"/>
          <w:tab w:val="left" w:pos="1276"/>
        </w:tabs>
        <w:suppressAutoHyphens/>
        <w:spacing w:after="120"/>
        <w:ind w:left="1134"/>
        <w:contextualSpacing/>
        <w:jc w:val="both"/>
        <w:outlineLvl w:val="0"/>
        <w:rPr>
          <w:rFonts w:ascii="Calibri" w:eastAsia="Calibri" w:hAnsi="Calibri" w:cs="Calibri"/>
          <w:szCs w:val="22"/>
          <w:lang w:val="fr-BE" w:eastAsia="ar-SA"/>
        </w:rPr>
      </w:pPr>
      <w:r>
        <w:rPr>
          <w:rFonts w:ascii="Calibri" w:eastAsia="Calibri" w:hAnsi="Calibri" w:cs="Calibri"/>
          <w:szCs w:val="22"/>
          <w:lang w:val="fr-BE" w:eastAsia="ar-SA"/>
        </w:rPr>
        <w:t>la gratuité ou non du service sonore. Evalué sur 5 points ;</w:t>
      </w:r>
    </w:p>
    <w:p>
      <w:pPr>
        <w:numPr>
          <w:ilvl w:val="0"/>
          <w:numId w:val="18"/>
        </w:numPr>
        <w:tabs>
          <w:tab w:val="left" w:pos="360"/>
          <w:tab w:val="left" w:pos="851"/>
          <w:tab w:val="left" w:pos="1134"/>
          <w:tab w:val="left" w:pos="1276"/>
        </w:tabs>
        <w:suppressAutoHyphens/>
        <w:ind w:left="1134" w:hanging="357"/>
        <w:contextualSpacing/>
        <w:jc w:val="both"/>
        <w:outlineLvl w:val="0"/>
        <w:rPr>
          <w:rFonts w:ascii="Calibri" w:eastAsia="Calibri" w:hAnsi="Calibri" w:cs="Calibri"/>
          <w:szCs w:val="22"/>
          <w:lang w:val="fr-BE" w:eastAsia="ar-SA"/>
        </w:rPr>
      </w:pPr>
      <w:r>
        <w:rPr>
          <w:rFonts w:ascii="Calibri" w:eastAsia="Calibri" w:hAnsi="Calibri" w:cs="Calibri"/>
          <w:szCs w:val="22"/>
          <w:lang w:val="fr-BE" w:eastAsia="ar-SA"/>
        </w:rPr>
        <w:t>le niveau de tarification pour les services sonores payants. Evalué sur 5 points.</w:t>
      </w:r>
    </w:p>
    <w:p>
      <w:pPr>
        <w:jc w:val="both"/>
        <w:rPr>
          <w:rFonts w:ascii="Calibri" w:hAnsi="Calibri" w:cs="Calibri"/>
          <w:szCs w:val="22"/>
        </w:rPr>
      </w:pPr>
    </w:p>
    <w:p>
      <w:pPr>
        <w:suppressAutoHyphens/>
        <w:jc w:val="both"/>
        <w:rPr>
          <w:rFonts w:ascii="Calibri" w:hAnsi="Calibri" w:cs="Calibri"/>
          <w:color w:val="000000"/>
          <w:szCs w:val="22"/>
          <w:lang w:eastAsia="ar-SA"/>
        </w:rPr>
      </w:pPr>
      <w:r>
        <w:rPr>
          <w:rFonts w:ascii="Calibri" w:hAnsi="Calibri" w:cs="Calibri"/>
          <w:szCs w:val="22"/>
        </w:rPr>
        <w:t xml:space="preserve">Au terme de cette appréciation initiale, le </w:t>
      </w:r>
      <w:r>
        <w:rPr>
          <w:rFonts w:ascii="Calibri" w:hAnsi="Calibri" w:cs="Calibri"/>
          <w:color w:val="000000"/>
          <w:szCs w:val="22"/>
          <w:lang w:eastAsia="ar-SA"/>
        </w:rPr>
        <w:t>Collège d’autorisation et de contrôle</w:t>
      </w:r>
      <w:r>
        <w:rPr>
          <w:rFonts w:ascii="Calibri" w:hAnsi="Calibri" w:cs="Calibri"/>
          <w:szCs w:val="22"/>
        </w:rPr>
        <w:t xml:space="preserve"> statue sur les éventuelles dérogations à accorder dans le respect de l’article 53, § 2, du décret coordonné du 26 mars 2009 sur les services de médias audiovisuels et</w:t>
      </w:r>
      <w:r>
        <w:rPr>
          <w:rFonts w:ascii="Calibri" w:hAnsi="Calibri" w:cs="Calibri"/>
          <w:i/>
          <w:szCs w:val="22"/>
        </w:rPr>
        <w:t xml:space="preserve">, in fine, </w:t>
      </w:r>
      <w:r>
        <w:rPr>
          <w:rFonts w:ascii="Calibri" w:hAnsi="Calibri" w:cs="Calibri"/>
          <w:szCs w:val="22"/>
        </w:rPr>
        <w:t xml:space="preserve">accorde les autorisations en </w:t>
      </w:r>
      <w:r>
        <w:rPr>
          <w:rFonts w:ascii="Calibri" w:hAnsi="Calibri" w:cs="Calibri"/>
          <w:color w:val="000000"/>
          <w:szCs w:val="22"/>
          <w:lang w:val="fr-BE" w:eastAsia="ar-SA"/>
        </w:rPr>
        <w:t>veillant à assurer</w:t>
      </w:r>
      <w:r>
        <w:rPr>
          <w:rFonts w:ascii="Calibri" w:hAnsi="Calibri" w:cs="Calibri"/>
          <w:color w:val="000000"/>
          <w:szCs w:val="22"/>
          <w:lang w:eastAsia="ar-SA"/>
        </w:rPr>
        <w:t xml:space="preserve"> une diversité du paysage radiophonique et un équilibre entre les différents formats de radios, à travers l'offre musicale, culturelle et d'information. </w:t>
      </w:r>
    </w:p>
    <w:p>
      <w:pPr>
        <w:rPr>
          <w:rFonts w:ascii="Calibri" w:hAnsi="Calibri" w:cs="Calibri"/>
          <w:b/>
          <w:szCs w:val="22"/>
        </w:rPr>
      </w:pPr>
      <w:r>
        <w:rPr>
          <w:rFonts w:ascii="Calibri" w:hAnsi="Calibri" w:cs="Calibri"/>
          <w:szCs w:val="22"/>
        </w:rPr>
        <w:br/>
      </w:r>
      <w:bookmarkStart w:id="1" w:name="Art.2"/>
      <w:r>
        <w:rPr>
          <w:rFonts w:ascii="Calibri" w:hAnsi="Calibri" w:cs="Calibri"/>
          <w:b/>
          <w:szCs w:val="22"/>
        </w:rPr>
        <w:fldChar w:fldCharType="begin"/>
      </w:r>
      <w:r>
        <w:rPr>
          <w:rFonts w:ascii="Calibri" w:hAnsi="Calibri" w:cs="Calibri"/>
          <w:b/>
          <w:szCs w:val="22"/>
        </w:rPr>
        <w:instrText xml:space="preserve"> HYPERLINK "http://www.juridat.be/cgi_loi/loi_a1.pl?DETAIL=2004033136%2FF&amp;caller=list&amp;row_id=1&amp;numero=5&amp;rech=9&amp;cn=2004033136&amp;la=F&amp;chercher=t&amp;language=fr&amp;trier=promulgation&amp;choix1=ET&amp;choix2=ET&amp;ddda=2003&amp;ddfa=2004&amp;tri=dd+AS+RANK+&amp;text1=frequences&amp;dddj=01&amp;fr=f&amp;dt=ARRETE+COMMUNAUTE+FRANCAISE+-&amp;ddfj=31&amp;dddm=01&amp;ddfm=12&amp;set1=SET+TERM_GENERATOR+%27word%21ftelp%2Flang%3Dfrench%2Fbase%2Froot%2Fderive%2Finflect%27&amp;set3=set+character_variant+%27french.ftl%27&amp;fromtab=loi&amp;sql=dt+contains++%27ARRETE%27%26+%27COMMUNAUTE%27%26+%27FRANCAISE%27+and+dd+between+date%272003-01-01%27+and+date%272004-12-31%27++and+%28+text+contains++%28+%27frequences%27%29+++%29&amp;imgcn.x=19&amp;imgcn.y=6" \l "Art.1#Art.1" </w:instrText>
      </w:r>
      <w:r>
        <w:rPr>
          <w:rFonts w:ascii="Calibri" w:hAnsi="Calibri" w:cs="Calibri"/>
          <w:b/>
          <w:szCs w:val="22"/>
        </w:rPr>
        <w:fldChar w:fldCharType="separate"/>
      </w:r>
      <w:r>
        <w:rPr>
          <w:rFonts w:ascii="Calibri" w:hAnsi="Calibri" w:cs="Calibri"/>
          <w:b/>
          <w:szCs w:val="22"/>
        </w:rPr>
        <w:t>Art.</w:t>
      </w:r>
      <w:r>
        <w:rPr>
          <w:rFonts w:ascii="Calibri" w:hAnsi="Calibri" w:cs="Calibri"/>
          <w:b/>
          <w:szCs w:val="22"/>
          <w:lang w:val="fr-BE"/>
        </w:rPr>
        <w:fldChar w:fldCharType="end"/>
      </w:r>
      <w:bookmarkEnd w:id="1"/>
      <w:r>
        <w:rPr>
          <w:rFonts w:ascii="Calibri" w:hAnsi="Calibri" w:cs="Calibri"/>
          <w:b/>
          <w:szCs w:val="22"/>
        </w:rPr>
        <w:t xml:space="preserve"> </w:t>
      </w:r>
      <w:hyperlink r:id="rId12" w:anchor="Art.3#Art.3" w:history="1">
        <w:r>
          <w:rPr>
            <w:rFonts w:ascii="Calibri" w:hAnsi="Calibri" w:cs="Calibri"/>
            <w:b/>
            <w:szCs w:val="22"/>
          </w:rPr>
          <w:t>5</w:t>
        </w:r>
      </w:hyperlink>
      <w:r>
        <w:rPr>
          <w:rFonts w:ascii="Calibri" w:hAnsi="Calibri" w:cs="Calibri"/>
          <w:b/>
          <w:szCs w:val="22"/>
        </w:rPr>
        <w:t xml:space="preserve">. </w:t>
      </w:r>
      <w:r>
        <w:rPr>
          <w:rFonts w:ascii="Calibri" w:hAnsi="Calibri" w:cs="Calibri"/>
          <w:szCs w:val="22"/>
        </w:rPr>
        <w:t xml:space="preserve">Le présent arrêté entre en vigueur le jour de sa publication au </w:t>
      </w:r>
      <w:r>
        <w:rPr>
          <w:rFonts w:ascii="Calibri" w:hAnsi="Calibri" w:cs="Calibri"/>
          <w:b/>
          <w:i/>
          <w:szCs w:val="22"/>
        </w:rPr>
        <w:t>Moniteur belge</w:t>
      </w:r>
      <w:r>
        <w:rPr>
          <w:rFonts w:ascii="Calibri" w:hAnsi="Calibri" w:cs="Calibri"/>
          <w:szCs w:val="22"/>
        </w:rPr>
        <w:t>.</w:t>
      </w:r>
    </w:p>
    <w:p>
      <w:pPr>
        <w:jc w:val="both"/>
        <w:rPr>
          <w:rFonts w:ascii="Calibri" w:hAnsi="Calibri" w:cs="Calibri"/>
          <w:szCs w:val="22"/>
        </w:rPr>
      </w:pPr>
      <w:bookmarkStart w:id="2" w:name="Art.3"/>
    </w:p>
    <w:p>
      <w:pPr>
        <w:jc w:val="both"/>
        <w:rPr>
          <w:rFonts w:ascii="Calibri" w:hAnsi="Calibri" w:cs="Calibri"/>
          <w:szCs w:val="22"/>
        </w:rPr>
      </w:pPr>
    </w:p>
    <w:p>
      <w:pPr>
        <w:jc w:val="both"/>
        <w:rPr>
          <w:rFonts w:ascii="Calibri" w:hAnsi="Calibri" w:cs="Calibri"/>
          <w:szCs w:val="22"/>
        </w:rPr>
      </w:pPr>
    </w:p>
    <w:p>
      <w:pPr>
        <w:jc w:val="both"/>
        <w:rPr>
          <w:rFonts w:ascii="Calibri" w:hAnsi="Calibri" w:cs="Calibri"/>
          <w:szCs w:val="22"/>
        </w:rPr>
      </w:pPr>
    </w:p>
    <w:p>
      <w:pPr>
        <w:jc w:val="both"/>
        <w:rPr>
          <w:rFonts w:ascii="Calibri" w:hAnsi="Calibri" w:cs="Calibri"/>
          <w:szCs w:val="22"/>
        </w:rPr>
      </w:pPr>
    </w:p>
    <w:p>
      <w:pPr>
        <w:jc w:val="both"/>
        <w:rPr>
          <w:rFonts w:ascii="Calibri" w:hAnsi="Calibri" w:cs="Calibri"/>
          <w:szCs w:val="22"/>
        </w:rPr>
      </w:pPr>
    </w:p>
    <w:p>
      <w:pPr>
        <w:jc w:val="both"/>
        <w:rPr>
          <w:rFonts w:ascii="Calibri" w:hAnsi="Calibri" w:cs="Calibri"/>
          <w:szCs w:val="22"/>
        </w:rPr>
      </w:pPr>
    </w:p>
    <w:p>
      <w:pPr>
        <w:jc w:val="both"/>
        <w:rPr>
          <w:rFonts w:ascii="Calibri" w:hAnsi="Calibri" w:cs="Calibri"/>
          <w:szCs w:val="22"/>
        </w:rPr>
      </w:pPr>
    </w:p>
    <w:p>
      <w:pPr>
        <w:jc w:val="both"/>
        <w:rPr>
          <w:rFonts w:ascii="Calibri" w:hAnsi="Calibri" w:cs="Calibri"/>
          <w:szCs w:val="22"/>
        </w:rPr>
      </w:pPr>
    </w:p>
    <w:p>
      <w:pPr>
        <w:jc w:val="both"/>
        <w:rPr>
          <w:rFonts w:ascii="Calibri" w:hAnsi="Calibri" w:cs="Calibri"/>
          <w:szCs w:val="22"/>
        </w:rPr>
      </w:pPr>
      <w:r>
        <w:rPr>
          <w:rFonts w:ascii="Calibri" w:hAnsi="Calibri" w:cs="Calibri"/>
          <w:b/>
          <w:szCs w:val="22"/>
        </w:rPr>
        <w:t xml:space="preserve">Art. </w:t>
      </w:r>
      <w:hyperlink r:id="rId13" w:anchor="Art.2#Art.2" w:history="1">
        <w:r>
          <w:rPr>
            <w:rFonts w:ascii="Calibri" w:hAnsi="Calibri" w:cs="Calibri"/>
            <w:b/>
            <w:szCs w:val="22"/>
          </w:rPr>
          <w:t>6</w:t>
        </w:r>
      </w:hyperlink>
      <w:bookmarkEnd w:id="2"/>
      <w:r>
        <w:rPr>
          <w:rFonts w:ascii="Calibri" w:hAnsi="Calibri" w:cs="Calibri"/>
          <w:b/>
          <w:szCs w:val="22"/>
          <w:lang w:val="fr-BE"/>
        </w:rPr>
        <w:t>.</w:t>
      </w:r>
      <w:r>
        <w:rPr>
          <w:rFonts w:ascii="Calibri" w:hAnsi="Calibri" w:cs="Calibri"/>
          <w:b/>
          <w:szCs w:val="22"/>
        </w:rPr>
        <w:t xml:space="preserve"> </w:t>
      </w:r>
      <w:r>
        <w:rPr>
          <w:rFonts w:ascii="Calibri" w:hAnsi="Calibri" w:cs="Calibri"/>
          <w:szCs w:val="22"/>
        </w:rPr>
        <w:t>Le Ministre qui a les médias dans ses attributions est chargé de l'exécution du présent arrêté.</w:t>
      </w:r>
    </w:p>
    <w:p>
      <w:pPr>
        <w:jc w:val="both"/>
        <w:rPr>
          <w:rFonts w:asciiTheme="minorHAnsi" w:hAnsiTheme="minorHAnsi" w:cstheme="minorHAnsi"/>
          <w:szCs w:val="22"/>
        </w:rPr>
      </w:pPr>
      <w:r>
        <w:rPr>
          <w:rFonts w:ascii="Calibri" w:hAnsi="Calibri" w:cs="Calibri"/>
          <w:szCs w:val="22"/>
        </w:rPr>
        <w:br/>
      </w:r>
      <w:r>
        <w:rPr>
          <w:rFonts w:asciiTheme="minorHAnsi" w:hAnsiTheme="minorHAnsi" w:cstheme="minorHAnsi"/>
          <w:szCs w:val="22"/>
        </w:rPr>
        <w:t>Bruxelles, le  21 décembre 2018.</w:t>
      </w: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both"/>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r>
        <w:rPr>
          <w:rFonts w:asciiTheme="minorHAnsi" w:hAnsiTheme="minorHAnsi" w:cstheme="minorHAnsi"/>
          <w:b/>
          <w:szCs w:val="22"/>
        </w:rPr>
        <w:t>Annexes à l</w:t>
      </w:r>
      <w:r>
        <w:rPr>
          <w:rFonts w:asciiTheme="minorHAnsi" w:hAnsiTheme="minorHAnsi" w:cstheme="minorHAnsi"/>
          <w:b/>
          <w:bCs/>
          <w:szCs w:val="22"/>
        </w:rPr>
        <w:t>’arrêté du Gouvernement de la Communauté française fixant</w:t>
      </w:r>
      <w:r>
        <w:rPr>
          <w:rFonts w:asciiTheme="minorHAnsi" w:hAnsiTheme="minorHAnsi" w:cstheme="minorHAnsi"/>
          <w:b/>
          <w:szCs w:val="22"/>
        </w:rPr>
        <w:t xml:space="preserve"> un appel d'offre pour l'attribution de radiofréquences destinées à la diffusion de services sonores en mode analogique et en mode numérique</w:t>
      </w:r>
    </w:p>
    <w:p>
      <w:pPr>
        <w:spacing w:after="160" w:line="259" w:lineRule="auto"/>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 w:val="24"/>
        </w:rPr>
      </w:pPr>
      <w:r>
        <w:rPr>
          <w:rFonts w:asciiTheme="minorHAnsi" w:hAnsiTheme="minorHAnsi" w:cstheme="minorHAnsi"/>
          <w:b/>
          <w:sz w:val="24"/>
        </w:rPr>
        <w:t>Annexe 1</w:t>
      </w:r>
    </w:p>
    <w:p>
      <w:pPr>
        <w:jc w:val="center"/>
        <w:rPr>
          <w:rFonts w:asciiTheme="minorHAnsi" w:hAnsiTheme="minorHAnsi" w:cstheme="minorHAnsi"/>
          <w:b/>
          <w:szCs w:val="22"/>
        </w:rPr>
      </w:pP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Pr>
          <w:rFonts w:asciiTheme="minorHAnsi" w:hAnsiTheme="minorHAnsi" w:cstheme="minorHAnsi"/>
          <w:b/>
          <w:szCs w:val="22"/>
        </w:rPr>
        <w:t>Radiofréquences attribuables aux radios en réseau à la fois pour les modes analogique et numérique</w:t>
      </w: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p>
    <w:p>
      <w:pPr>
        <w:jc w:val="center"/>
        <w:rPr>
          <w:rFonts w:asciiTheme="minorHAnsi" w:hAnsiTheme="minorHAnsi" w:cstheme="minorHAnsi"/>
          <w:b/>
          <w:szCs w:val="22"/>
        </w:rPr>
      </w:pPr>
    </w:p>
    <w:p>
      <w:pPr>
        <w:rPr>
          <w:rFonts w:asciiTheme="minorHAnsi" w:hAnsiTheme="minorHAnsi" w:cstheme="minorHAnsi"/>
          <w:b/>
          <w:szCs w:val="22"/>
        </w:rPr>
      </w:pPr>
      <w:r>
        <w:rPr>
          <w:noProof/>
          <w:lang w:val="fr-BE" w:eastAsia="fr-BE"/>
        </w:rPr>
        <w:drawing>
          <wp:inline distT="0" distB="0" distL="0" distR="0">
            <wp:extent cx="5976620" cy="4081707"/>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4081707"/>
                    </a:xfrm>
                    <a:prstGeom prst="rect">
                      <a:avLst/>
                    </a:prstGeom>
                    <a:noFill/>
                    <a:ln>
                      <a:noFill/>
                    </a:ln>
                  </pic:spPr>
                </pic:pic>
              </a:graphicData>
            </a:graphic>
          </wp:inline>
        </w:drawing>
      </w: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spacing w:after="160" w:line="259" w:lineRule="auto"/>
        <w:rPr>
          <w:rFonts w:asciiTheme="minorHAnsi" w:hAnsiTheme="minorHAnsi" w:cstheme="minorHAnsi"/>
          <w:b/>
          <w:szCs w:val="22"/>
        </w:rPr>
      </w:pPr>
    </w:p>
    <w:p>
      <w:pPr>
        <w:spacing w:after="160" w:line="259" w:lineRule="auto"/>
        <w:rPr>
          <w:rFonts w:asciiTheme="minorHAnsi" w:hAnsiTheme="minorHAnsi" w:cstheme="minorHAnsi"/>
          <w:b/>
          <w:szCs w:val="22"/>
        </w:rPr>
      </w:pPr>
      <w:r>
        <w:rPr>
          <w:rFonts w:asciiTheme="minorHAnsi" w:hAnsiTheme="minorHAnsi" w:cstheme="minorHAnsi"/>
          <w:b/>
          <w:szCs w:val="22"/>
        </w:rPr>
        <w:br w:type="page"/>
      </w:r>
    </w:p>
    <w:p>
      <w:pPr>
        <w:jc w:val="center"/>
        <w:rPr>
          <w:rFonts w:asciiTheme="minorHAnsi" w:hAnsiTheme="minorHAnsi" w:cstheme="minorHAnsi"/>
          <w:b/>
          <w:sz w:val="24"/>
        </w:rPr>
      </w:pPr>
      <w:r>
        <w:rPr>
          <w:rFonts w:asciiTheme="minorHAnsi" w:hAnsiTheme="minorHAnsi" w:cstheme="minorHAnsi"/>
          <w:b/>
          <w:sz w:val="24"/>
        </w:rPr>
        <w:lastRenderedPageBreak/>
        <w:t>Annexe 1.1</w:t>
      </w:r>
    </w:p>
    <w:p>
      <w:pPr>
        <w:jc w:val="center"/>
        <w:rPr>
          <w:rFonts w:asciiTheme="minorHAnsi" w:hAnsiTheme="minorHAnsi" w:cstheme="minorHAnsi"/>
          <w:b/>
          <w:sz w:val="24"/>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analogiques « C1 »</w:t>
      </w:r>
    </w:p>
    <w:p>
      <w:pPr>
        <w:jc w:val="center"/>
        <w:rPr>
          <w:rFonts w:asciiTheme="minorHAnsi" w:hAnsiTheme="minorHAnsi" w:cstheme="minorHAnsi"/>
          <w:szCs w:val="22"/>
        </w:rPr>
      </w:pPr>
    </w:p>
    <w:tbl>
      <w:tblPr>
        <w:tblW w:w="5260" w:type="dxa"/>
        <w:tblCellMar>
          <w:left w:w="70" w:type="dxa"/>
          <w:right w:w="70" w:type="dxa"/>
        </w:tblCellMar>
        <w:tblLook w:val="04A0" w:firstRow="1" w:lastRow="0" w:firstColumn="1" w:lastColumn="0" w:noHBand="0" w:noVBand="1"/>
      </w:tblPr>
      <w:tblGrid>
        <w:gridCol w:w="1200"/>
        <w:gridCol w:w="2380"/>
        <w:gridCol w:w="1680"/>
      </w:tblGrid>
      <w:tr>
        <w:trPr>
          <w:trHeight w:val="300"/>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BRAINE-LE-COMTE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CINEY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COMINES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ENGHIEN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HEUSY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LIBRAMONT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tcPr>
          <w:p>
            <w:pPr>
              <w:rPr>
                <w:rFonts w:ascii="Calibri" w:hAnsi="Calibri" w:cs="Calibri"/>
                <w:color w:val="000000"/>
                <w:szCs w:val="22"/>
                <w:lang w:val="fr-BE" w:eastAsia="fr-BE"/>
              </w:rPr>
            </w:pPr>
            <w:r>
              <w:rPr>
                <w:rFonts w:ascii="Calibri" w:hAnsi="Calibri" w:cs="Calibri"/>
                <w:color w:val="000000"/>
                <w:szCs w:val="22"/>
                <w:lang w:val="fr-BE" w:eastAsia="fr-BE"/>
              </w:rPr>
              <w:t>LISOGNE</w:t>
            </w:r>
          </w:p>
        </w:tc>
        <w:tc>
          <w:tcPr>
            <w:tcW w:w="1680" w:type="dxa"/>
            <w:tcBorders>
              <w:top w:val="nil"/>
              <w:left w:val="nil"/>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101.9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MESSANCY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NAAST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NAMUR</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NEUFCHATEAU</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PHILIPPEVILLE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RONQUIERES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VIRTON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30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WINENNE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101.4</w:t>
            </w:r>
          </w:p>
        </w:tc>
      </w:tr>
    </w:tbl>
    <w:p>
      <w:pPr>
        <w:jc w:val="both"/>
        <w:rPr>
          <w:rFonts w:asciiTheme="minorHAnsi" w:hAnsiTheme="minorHAnsi" w:cstheme="minorHAnsi"/>
          <w:szCs w:val="22"/>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spacing w:after="160" w:line="259" w:lineRule="auto"/>
        <w:rPr>
          <w:rFonts w:asciiTheme="minorHAnsi" w:hAnsiTheme="minorHAnsi" w:cstheme="minorHAnsi"/>
          <w:b/>
          <w:szCs w:val="22"/>
          <w:u w:val="single"/>
        </w:rPr>
      </w:pPr>
      <w:r>
        <w:rPr>
          <w:rFonts w:asciiTheme="minorHAnsi" w:hAnsiTheme="minorHAnsi" w:cstheme="minorHAnsi"/>
          <w:b/>
          <w:szCs w:val="22"/>
          <w:u w:val="single"/>
        </w:rPr>
        <w:br w:type="page"/>
      </w:r>
    </w:p>
    <w:p>
      <w:pPr>
        <w:jc w:val="center"/>
        <w:rPr>
          <w:rFonts w:asciiTheme="minorHAnsi" w:hAnsiTheme="minorHAnsi" w:cstheme="minorHAnsi"/>
          <w:b/>
          <w:szCs w:val="22"/>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numériques « C1 (MUX 1) »</w:t>
      </w:r>
    </w:p>
    <w:p>
      <w:pPr>
        <w:jc w:val="center"/>
        <w:rPr>
          <w:rFonts w:asciiTheme="minorHAnsi" w:hAnsiTheme="minorHAnsi" w:cstheme="minorHAnsi"/>
          <w:b/>
          <w:szCs w:val="22"/>
          <w:u w:val="single"/>
        </w:rPr>
      </w:pPr>
    </w:p>
    <w:tbl>
      <w:tblPr>
        <w:tblW w:w="5020" w:type="dxa"/>
        <w:tblCellMar>
          <w:left w:w="70" w:type="dxa"/>
          <w:right w:w="70" w:type="dxa"/>
        </w:tblCellMar>
        <w:tblLook w:val="04A0" w:firstRow="1" w:lastRow="0" w:firstColumn="1" w:lastColumn="0" w:noHBand="0" w:noVBand="1"/>
      </w:tblPr>
      <w:tblGrid>
        <w:gridCol w:w="480"/>
        <w:gridCol w:w="2480"/>
        <w:gridCol w:w="2060"/>
      </w:tblGrid>
      <w:tr>
        <w:trPr>
          <w:trHeight w:val="288"/>
        </w:trPr>
        <w:tc>
          <w:tcPr>
            <w:tcW w:w="48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PROFONDEVILLE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LEGLISE ANLIER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MARCHE AYE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ROCHE EN ARDENNE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48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NAMUR CENTRE</w:t>
            </w:r>
          </w:p>
        </w:tc>
        <w:tc>
          <w:tcPr>
            <w:tcW w:w="206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ANDERLUES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TOURNAI FROIDMONT</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 HOUDENG</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FLOBECQ LA HOUPPE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CHIMAY FORGES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COMINES WARNETON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 BOL AIR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AVERNAS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VERVIERS DISON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MALMEDY BERNISTER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VIELSALM FRAITURE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48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SPA SPALOUMONT</w:t>
            </w:r>
          </w:p>
        </w:tc>
        <w:tc>
          <w:tcPr>
            <w:tcW w:w="206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LEEUW ST PIERRE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RONQUIERES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 TF</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bl>
    <w:p>
      <w:pPr>
        <w:rPr>
          <w:rFonts w:asciiTheme="minorHAnsi" w:hAnsiTheme="minorHAnsi" w:cstheme="minorHAnsi"/>
          <w:b/>
          <w:szCs w:val="22"/>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spacing w:after="160" w:line="259" w:lineRule="auto"/>
        <w:rPr>
          <w:rFonts w:asciiTheme="minorHAnsi" w:hAnsiTheme="minorHAnsi" w:cstheme="minorHAnsi"/>
          <w:b/>
          <w:sz w:val="24"/>
        </w:rPr>
      </w:pPr>
    </w:p>
    <w:p>
      <w:pPr>
        <w:spacing w:after="160" w:line="259" w:lineRule="auto"/>
        <w:rPr>
          <w:rFonts w:asciiTheme="minorHAnsi" w:hAnsiTheme="minorHAnsi" w:cstheme="minorHAnsi"/>
          <w:b/>
          <w:sz w:val="24"/>
        </w:rPr>
      </w:pPr>
      <w:r>
        <w:rPr>
          <w:rFonts w:asciiTheme="minorHAnsi" w:hAnsiTheme="minorHAnsi" w:cstheme="minorHAnsi"/>
          <w:b/>
          <w:sz w:val="24"/>
        </w:rPr>
        <w:br w:type="page"/>
      </w:r>
    </w:p>
    <w:p>
      <w:pPr>
        <w:jc w:val="center"/>
        <w:rPr>
          <w:rFonts w:asciiTheme="minorHAnsi" w:hAnsiTheme="minorHAnsi" w:cstheme="minorHAnsi"/>
          <w:b/>
          <w:sz w:val="24"/>
        </w:rPr>
      </w:pPr>
      <w:r>
        <w:rPr>
          <w:rFonts w:asciiTheme="minorHAnsi" w:hAnsiTheme="minorHAnsi" w:cstheme="minorHAnsi"/>
          <w:b/>
          <w:sz w:val="24"/>
        </w:rPr>
        <w:lastRenderedPageBreak/>
        <w:t>Annexe 1.2</w:t>
      </w:r>
    </w:p>
    <w:p>
      <w:pPr>
        <w:jc w:val="center"/>
        <w:rPr>
          <w:rFonts w:asciiTheme="minorHAnsi" w:hAnsiTheme="minorHAnsi" w:cstheme="minorHAnsi"/>
          <w:b/>
          <w:sz w:val="24"/>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analogiques « C2 »</w:t>
      </w:r>
    </w:p>
    <w:p>
      <w:pPr>
        <w:jc w:val="both"/>
        <w:rPr>
          <w:rFonts w:asciiTheme="minorHAnsi" w:hAnsiTheme="minorHAnsi" w:cstheme="minorHAnsi"/>
          <w:b/>
          <w:szCs w:val="22"/>
        </w:rPr>
      </w:pPr>
    </w:p>
    <w:tbl>
      <w:tblPr>
        <w:tblW w:w="5260" w:type="dxa"/>
        <w:tblCellMar>
          <w:left w:w="70" w:type="dxa"/>
          <w:right w:w="70" w:type="dxa"/>
        </w:tblCellMar>
        <w:tblLook w:val="04A0" w:firstRow="1" w:lastRow="0" w:firstColumn="1" w:lastColumn="0" w:noHBand="0" w:noVBand="1"/>
      </w:tblPr>
      <w:tblGrid>
        <w:gridCol w:w="1200"/>
        <w:gridCol w:w="2380"/>
        <w:gridCol w:w="1680"/>
      </w:tblGrid>
      <w:tr>
        <w:trPr>
          <w:trHeight w:val="300"/>
        </w:trPr>
        <w:tc>
          <w:tcPr>
            <w:tcW w:w="1200" w:type="dxa"/>
            <w:tcBorders>
              <w:top w:val="nil"/>
              <w:left w:val="nil"/>
              <w:bottom w:val="nil"/>
              <w:right w:val="nil"/>
            </w:tcBorders>
            <w:shd w:val="clear" w:color="auto" w:fill="auto"/>
            <w:noWrap/>
            <w:vAlign w:val="bottom"/>
            <w:hideMark/>
          </w:tcPr>
          <w:p>
            <w:pPr>
              <w:jc w:val="both"/>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jc w:val="both"/>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AUVELAIS</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AVERNAS-LE-BAUDUIN</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94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104.6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BEAURAING</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BERTRIX</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BIESME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103.7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BRAINE-LE-COMTE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102.2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102.2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CHIMAY</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99.9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105.2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105.3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GEMBLOUX</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HOUFFALIZE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102.5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96.9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106.8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LA ROCHE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106.5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LESSINES</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LIBRAMONT</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both"/>
              <w:rPr>
                <w:rFonts w:ascii="Calibri" w:hAnsi="Calibri" w:cs="Calibri"/>
                <w:color w:val="000000"/>
                <w:szCs w:val="22"/>
                <w:lang w:val="fr-BE" w:eastAsia="fr-BE"/>
              </w:rPr>
            </w:pPr>
            <w:r>
              <w:rPr>
                <w:rFonts w:ascii="Calibri" w:hAnsi="Calibri" w:cs="Calibri"/>
                <w:color w:val="000000"/>
                <w:szCs w:val="22"/>
                <w:lang w:val="fr-BE" w:eastAsia="fr-BE"/>
              </w:rPr>
              <w:t>24</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102.2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25</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LOUVAIN-LA-NEUVE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104.5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26</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104.7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27</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104.6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28</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MEIX-LE-TIGE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101.8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29</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MOUSCRON</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106.8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30</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NAMUR</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104.7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31</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89.9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32</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OBOURG</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102.3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33</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OIGNIES</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104.7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34</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ROCHEFORT</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98.8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35</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ROCHEFORT</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36</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SOLRE-SUR-SAMBRE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37</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SPA</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97.7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38</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39</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VERVIERS</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101.6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40</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VIELSALM</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41</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WALCOURT</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lastRenderedPageBreak/>
              <w:t>42</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WAREMME</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100.7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43</w:t>
            </w:r>
          </w:p>
        </w:tc>
        <w:tc>
          <w:tcPr>
            <w:tcW w:w="23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WELKENRAEDT</w:t>
            </w:r>
          </w:p>
        </w:tc>
        <w:tc>
          <w:tcPr>
            <w:tcW w:w="1680" w:type="dxa"/>
            <w:tcBorders>
              <w:top w:val="nil"/>
              <w:left w:val="nil"/>
              <w:bottom w:val="single" w:sz="4" w:space="0" w:color="auto"/>
              <w:right w:val="single" w:sz="4" w:space="0" w:color="auto"/>
            </w:tcBorders>
            <w:shd w:val="clear" w:color="auto" w:fill="auto"/>
            <w:noWrap/>
            <w:vAlign w:val="bottom"/>
            <w:hideMark/>
          </w:tcPr>
          <w:p>
            <w:pPr>
              <w:jc w:val="both"/>
              <w:rPr>
                <w:rFonts w:ascii="Calibri" w:hAnsi="Calibri" w:cs="Calibri"/>
                <w:color w:val="000000"/>
                <w:szCs w:val="22"/>
                <w:lang w:val="fr-BE" w:eastAsia="fr-BE"/>
              </w:rPr>
            </w:pPr>
            <w:r>
              <w:rPr>
                <w:rFonts w:ascii="Calibri" w:hAnsi="Calibri" w:cs="Calibri"/>
                <w:color w:val="000000"/>
                <w:szCs w:val="22"/>
                <w:lang w:val="fr-BE" w:eastAsia="fr-BE"/>
              </w:rPr>
              <w:t>104.9</w:t>
            </w:r>
          </w:p>
        </w:tc>
      </w:tr>
    </w:tbl>
    <w:p>
      <w:pPr>
        <w:jc w:val="both"/>
        <w:rPr>
          <w:rFonts w:asciiTheme="minorHAnsi" w:hAnsiTheme="minorHAnsi" w:cstheme="minorHAnsi"/>
          <w:b/>
          <w:szCs w:val="22"/>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numériques « C2 (MUX 1) »</w:t>
      </w:r>
    </w:p>
    <w:p>
      <w:pPr>
        <w:jc w:val="center"/>
        <w:rPr>
          <w:rFonts w:asciiTheme="minorHAnsi" w:hAnsiTheme="minorHAnsi" w:cstheme="minorHAnsi"/>
          <w:b/>
          <w:szCs w:val="22"/>
          <w:u w:val="single"/>
        </w:rPr>
      </w:pPr>
    </w:p>
    <w:tbl>
      <w:tblPr>
        <w:tblW w:w="5020" w:type="dxa"/>
        <w:tblCellMar>
          <w:left w:w="70" w:type="dxa"/>
          <w:right w:w="70" w:type="dxa"/>
        </w:tblCellMar>
        <w:tblLook w:val="04A0" w:firstRow="1" w:lastRow="0" w:firstColumn="1" w:lastColumn="0" w:noHBand="0" w:noVBand="1"/>
      </w:tblPr>
      <w:tblGrid>
        <w:gridCol w:w="480"/>
        <w:gridCol w:w="2480"/>
        <w:gridCol w:w="2060"/>
      </w:tblGrid>
      <w:tr>
        <w:trPr>
          <w:trHeight w:val="288"/>
        </w:trPr>
        <w:tc>
          <w:tcPr>
            <w:tcW w:w="48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PROFONDEVILLE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LEGLISE ANLIER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MARCHE AYE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ROCHE EN ARDENNE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48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NAMUR CENTRE</w:t>
            </w:r>
          </w:p>
        </w:tc>
        <w:tc>
          <w:tcPr>
            <w:tcW w:w="206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ANDERLUES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TOURNAI FROIDMONT</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 HOUDENG</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FLOBECQ LA HOUPPE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CHIMAY FORGES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COMINES WARNETON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 BOL AIR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AVERNAS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VERVIERS DISON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MALMEDY BERNISTER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VIELSALM FRAITURE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48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SPA SPALOUMONT</w:t>
            </w:r>
          </w:p>
        </w:tc>
        <w:tc>
          <w:tcPr>
            <w:tcW w:w="206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LEEUW ST PIERRE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RONQUIERES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 TF</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bl>
    <w:p>
      <w:pPr>
        <w:rPr>
          <w:rFonts w:asciiTheme="minorHAnsi" w:hAnsiTheme="minorHAnsi" w:cstheme="minorHAnsi"/>
          <w:b/>
          <w:szCs w:val="22"/>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spacing w:after="160" w:line="259" w:lineRule="auto"/>
        <w:rPr>
          <w:rFonts w:asciiTheme="minorHAnsi" w:hAnsiTheme="minorHAnsi" w:cstheme="minorHAnsi"/>
          <w:b/>
          <w:szCs w:val="22"/>
          <w:u w:val="single"/>
        </w:rPr>
      </w:pPr>
    </w:p>
    <w:p>
      <w:pPr>
        <w:jc w:val="center"/>
        <w:rPr>
          <w:rFonts w:asciiTheme="minorHAnsi" w:hAnsiTheme="minorHAnsi" w:cstheme="minorHAnsi"/>
          <w:b/>
          <w:szCs w:val="22"/>
          <w:u w:val="single"/>
        </w:rPr>
      </w:pPr>
    </w:p>
    <w:p>
      <w:pPr>
        <w:spacing w:after="160" w:line="259" w:lineRule="auto"/>
        <w:rPr>
          <w:rFonts w:asciiTheme="minorHAnsi" w:hAnsiTheme="minorHAnsi" w:cstheme="minorHAnsi"/>
          <w:b/>
          <w:sz w:val="24"/>
        </w:rPr>
      </w:pPr>
      <w:r>
        <w:rPr>
          <w:rFonts w:asciiTheme="minorHAnsi" w:hAnsiTheme="minorHAnsi" w:cstheme="minorHAnsi"/>
          <w:b/>
          <w:sz w:val="24"/>
        </w:rPr>
        <w:br w:type="page"/>
      </w:r>
    </w:p>
    <w:p>
      <w:pPr>
        <w:jc w:val="center"/>
        <w:rPr>
          <w:rFonts w:asciiTheme="minorHAnsi" w:hAnsiTheme="minorHAnsi" w:cstheme="minorHAnsi"/>
          <w:b/>
          <w:sz w:val="24"/>
        </w:rPr>
      </w:pPr>
      <w:r>
        <w:rPr>
          <w:rFonts w:asciiTheme="minorHAnsi" w:hAnsiTheme="minorHAnsi" w:cstheme="minorHAnsi"/>
          <w:b/>
          <w:sz w:val="24"/>
        </w:rPr>
        <w:lastRenderedPageBreak/>
        <w:t>Annexe 1.3</w:t>
      </w:r>
    </w:p>
    <w:p>
      <w:pPr>
        <w:jc w:val="center"/>
        <w:rPr>
          <w:rFonts w:asciiTheme="minorHAnsi" w:hAnsiTheme="minorHAnsi" w:cstheme="minorHAnsi"/>
          <w:b/>
          <w:sz w:val="24"/>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analogiques « C3 »</w:t>
      </w:r>
    </w:p>
    <w:p>
      <w:pPr>
        <w:jc w:val="center"/>
        <w:rPr>
          <w:rFonts w:asciiTheme="minorHAnsi" w:hAnsiTheme="minorHAnsi" w:cstheme="minorHAnsi"/>
          <w:b/>
          <w:szCs w:val="22"/>
        </w:rPr>
      </w:pPr>
    </w:p>
    <w:tbl>
      <w:tblPr>
        <w:tblW w:w="5260" w:type="dxa"/>
        <w:tblCellMar>
          <w:left w:w="70" w:type="dxa"/>
          <w:right w:w="70" w:type="dxa"/>
        </w:tblCellMar>
        <w:tblLook w:val="04A0" w:firstRow="1" w:lastRow="0" w:firstColumn="1" w:lastColumn="0" w:noHBand="0" w:noVBand="1"/>
      </w:tblPr>
      <w:tblGrid>
        <w:gridCol w:w="1200"/>
        <w:gridCol w:w="2380"/>
        <w:gridCol w:w="1680"/>
      </w:tblGrid>
      <w:tr>
        <w:trPr>
          <w:trHeight w:val="300"/>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AMBRESIN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ANDENNE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102.4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ARSIMONT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BASSENGE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BEAURAING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BIERGES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BINCHE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BUISSONVILLE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CASTEAU SHAPE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CHIMAY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CINEY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COMINES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ENGHIEN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ERPENT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FAIMES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FLORENNES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GEMBLOUX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GENAPPE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 CITADELLE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 FLERON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LOBBES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MONT-ST-AUBERT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MOUSCRON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NEUFCHATEAU</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PERUWELZ</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lastRenderedPageBreak/>
              <w:t>42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PERWEZ</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SAINT-HUBERT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SPA</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VIRTON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WAREMME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WEGNEZ</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92.3</w:t>
            </w:r>
          </w:p>
        </w:tc>
      </w:tr>
    </w:tbl>
    <w:p>
      <w:pPr>
        <w:jc w:val="center"/>
        <w:rPr>
          <w:rFonts w:asciiTheme="minorHAnsi" w:hAnsiTheme="minorHAnsi" w:cstheme="minorHAnsi"/>
          <w:b/>
          <w:szCs w:val="22"/>
        </w:rPr>
      </w:pPr>
    </w:p>
    <w:p>
      <w:pPr>
        <w:jc w:val="center"/>
        <w:rPr>
          <w:rFonts w:asciiTheme="minorHAnsi" w:hAnsiTheme="minorHAnsi" w:cstheme="minorHAnsi"/>
          <w:b/>
          <w:szCs w:val="22"/>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numériques « C3 (MUX 1) »</w:t>
      </w:r>
    </w:p>
    <w:p>
      <w:pPr>
        <w:jc w:val="center"/>
        <w:rPr>
          <w:rFonts w:asciiTheme="minorHAnsi" w:hAnsiTheme="minorHAnsi" w:cstheme="minorHAnsi"/>
          <w:b/>
          <w:szCs w:val="22"/>
          <w:u w:val="single"/>
        </w:rPr>
      </w:pPr>
    </w:p>
    <w:tbl>
      <w:tblPr>
        <w:tblW w:w="5020" w:type="dxa"/>
        <w:tblCellMar>
          <w:left w:w="70" w:type="dxa"/>
          <w:right w:w="70" w:type="dxa"/>
        </w:tblCellMar>
        <w:tblLook w:val="04A0" w:firstRow="1" w:lastRow="0" w:firstColumn="1" w:lastColumn="0" w:noHBand="0" w:noVBand="1"/>
      </w:tblPr>
      <w:tblGrid>
        <w:gridCol w:w="480"/>
        <w:gridCol w:w="2480"/>
        <w:gridCol w:w="2060"/>
      </w:tblGrid>
      <w:tr>
        <w:trPr>
          <w:trHeight w:val="288"/>
        </w:trPr>
        <w:tc>
          <w:tcPr>
            <w:tcW w:w="48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PROFONDEVILLE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LEGLISE ANLIER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MARCHE AYE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ROCHE EN ARDENNE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48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NAMUR CENTRE</w:t>
            </w:r>
          </w:p>
        </w:tc>
        <w:tc>
          <w:tcPr>
            <w:tcW w:w="206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ANDERLUES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TOURNAI FROIDMONT</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 HOUDENG</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FLOBECQ LA HOUPPE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CHIMAY FORGES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COMINES WARNETON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 BOL AIR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AVERNAS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VERVIERS DISON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MALMEDY BERNISTER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VIELSALM FRAITURE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48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SPA SPALOUMONT</w:t>
            </w:r>
          </w:p>
        </w:tc>
        <w:tc>
          <w:tcPr>
            <w:tcW w:w="206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LEEUW ST PIERRE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RONQUIERES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 TF</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bl>
    <w:p>
      <w:pP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rPr>
          <w:rFonts w:asciiTheme="minorHAnsi" w:hAnsiTheme="minorHAnsi" w:cstheme="minorHAnsi"/>
          <w:b/>
          <w:szCs w:val="22"/>
        </w:rPr>
      </w:pPr>
      <w:r>
        <w:rPr>
          <w:rFonts w:asciiTheme="minorHAnsi" w:hAnsiTheme="minorHAnsi" w:cstheme="minorHAnsi"/>
          <w:b/>
          <w:szCs w:val="22"/>
        </w:rPr>
        <w:br w:type="page"/>
      </w:r>
    </w:p>
    <w:p>
      <w:pPr>
        <w:jc w:val="center"/>
        <w:rPr>
          <w:rFonts w:asciiTheme="minorHAnsi" w:hAnsiTheme="minorHAnsi" w:cstheme="minorHAnsi"/>
          <w:b/>
          <w:sz w:val="24"/>
        </w:rPr>
      </w:pPr>
      <w:r>
        <w:rPr>
          <w:rFonts w:asciiTheme="minorHAnsi" w:hAnsiTheme="minorHAnsi" w:cstheme="minorHAnsi"/>
          <w:b/>
          <w:sz w:val="24"/>
        </w:rPr>
        <w:lastRenderedPageBreak/>
        <w:t>Annexe 1.4</w:t>
      </w:r>
    </w:p>
    <w:p>
      <w:pPr>
        <w:jc w:val="center"/>
        <w:rPr>
          <w:rFonts w:asciiTheme="minorHAnsi" w:hAnsiTheme="minorHAnsi" w:cstheme="minorHAnsi"/>
          <w:b/>
          <w:sz w:val="24"/>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analogiques « C4 »</w:t>
      </w:r>
    </w:p>
    <w:p>
      <w:pPr>
        <w:jc w:val="both"/>
        <w:rPr>
          <w:rFonts w:asciiTheme="minorHAnsi" w:hAnsiTheme="minorHAnsi" w:cstheme="minorHAnsi"/>
          <w:szCs w:val="22"/>
        </w:rPr>
      </w:pPr>
    </w:p>
    <w:tbl>
      <w:tblPr>
        <w:tblW w:w="5260" w:type="dxa"/>
        <w:tblCellMar>
          <w:left w:w="70" w:type="dxa"/>
          <w:right w:w="70" w:type="dxa"/>
        </w:tblCellMar>
        <w:tblLook w:val="04A0" w:firstRow="1" w:lastRow="0" w:firstColumn="1" w:lastColumn="0" w:noHBand="0" w:noVBand="1"/>
      </w:tblPr>
      <w:tblGrid>
        <w:gridCol w:w="1200"/>
        <w:gridCol w:w="2380"/>
        <w:gridCol w:w="1680"/>
      </w:tblGrid>
      <w:tr>
        <w:trPr>
          <w:trHeight w:val="300"/>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ANDENNE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ARSIMONT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BERTRIX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BOUGE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BRAINE-L'ALLEUD</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BUISSONVILLE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CHAPELLE-HERLAIMONT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91.9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CHIMAY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CINEY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ELLEZELLES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ENGHIEN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FLORENNES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GREZ-DOICEAU</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HAVRE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LEGLISE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96.2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MOUSCRON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SAINT-HUBERT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SOIGNIES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TUBIZE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VINALMONT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VIRTON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WAREMME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WARNETON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106.2</w:t>
            </w:r>
          </w:p>
        </w:tc>
      </w:tr>
    </w:tbl>
    <w:p>
      <w:pPr>
        <w:jc w:val="center"/>
        <w:rPr>
          <w:rFonts w:asciiTheme="minorHAnsi" w:hAnsiTheme="minorHAnsi" w:cstheme="minorHAnsi"/>
          <w:b/>
          <w:szCs w:val="22"/>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numériques « C4 (MUX 1) »</w:t>
      </w:r>
    </w:p>
    <w:p>
      <w:pPr>
        <w:jc w:val="center"/>
        <w:rPr>
          <w:rFonts w:asciiTheme="minorHAnsi" w:hAnsiTheme="minorHAnsi" w:cstheme="minorHAnsi"/>
          <w:b/>
          <w:szCs w:val="22"/>
          <w:u w:val="single"/>
        </w:rPr>
      </w:pPr>
    </w:p>
    <w:tbl>
      <w:tblPr>
        <w:tblW w:w="5020" w:type="dxa"/>
        <w:tblCellMar>
          <w:left w:w="70" w:type="dxa"/>
          <w:right w:w="70" w:type="dxa"/>
        </w:tblCellMar>
        <w:tblLook w:val="04A0" w:firstRow="1" w:lastRow="0" w:firstColumn="1" w:lastColumn="0" w:noHBand="0" w:noVBand="1"/>
      </w:tblPr>
      <w:tblGrid>
        <w:gridCol w:w="480"/>
        <w:gridCol w:w="2480"/>
        <w:gridCol w:w="2060"/>
      </w:tblGrid>
      <w:tr>
        <w:trPr>
          <w:trHeight w:val="288"/>
        </w:trPr>
        <w:tc>
          <w:tcPr>
            <w:tcW w:w="48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PROFONDEVILLE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LEGLISE ANLIER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MARCHE AYE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ROCHE EN ARDENNE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48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NAMUR CENTRE</w:t>
            </w:r>
          </w:p>
        </w:tc>
        <w:tc>
          <w:tcPr>
            <w:tcW w:w="206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ANDERLUES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TOURNAI FROIDMONT</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 HOUDENG</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FLOBECQ LA HOUPPE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CHIMAY FORGES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COMINES WARNETON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 BOL AIR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AVERNAS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VERVIERS DISON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MALMEDY BERNISTER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VIELSALM FRAITURE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48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SPA SPALOUMONT</w:t>
            </w:r>
          </w:p>
        </w:tc>
        <w:tc>
          <w:tcPr>
            <w:tcW w:w="206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LEEUW ST PIERRE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RONQUIERES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 TF</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bl>
    <w:p>
      <w:pPr>
        <w:jc w:val="center"/>
        <w:rPr>
          <w:rFonts w:asciiTheme="minorHAnsi" w:hAnsiTheme="minorHAnsi" w:cstheme="minorHAnsi"/>
          <w:szCs w:val="22"/>
        </w:rPr>
      </w:pPr>
    </w:p>
    <w:p>
      <w:pPr>
        <w:rPr>
          <w:rFonts w:asciiTheme="minorHAnsi" w:hAnsiTheme="minorHAnsi" w:cstheme="minorHAnsi"/>
          <w:szCs w:val="22"/>
        </w:rPr>
      </w:pPr>
      <w:r>
        <w:rPr>
          <w:rFonts w:asciiTheme="minorHAnsi" w:hAnsiTheme="minorHAnsi" w:cstheme="minorHAnsi"/>
          <w:szCs w:val="22"/>
        </w:rPr>
        <w:br w:type="page"/>
      </w:r>
    </w:p>
    <w:p>
      <w:pPr>
        <w:jc w:val="center"/>
        <w:rPr>
          <w:rFonts w:asciiTheme="minorHAnsi" w:hAnsiTheme="minorHAnsi" w:cstheme="minorHAnsi"/>
          <w:b/>
          <w:sz w:val="24"/>
        </w:rPr>
      </w:pPr>
      <w:r>
        <w:rPr>
          <w:rFonts w:asciiTheme="minorHAnsi" w:hAnsiTheme="minorHAnsi" w:cstheme="minorHAnsi"/>
          <w:b/>
          <w:sz w:val="24"/>
        </w:rPr>
        <w:lastRenderedPageBreak/>
        <w:t>Annexe 1.5</w:t>
      </w:r>
    </w:p>
    <w:p>
      <w:pPr>
        <w:jc w:val="center"/>
        <w:rPr>
          <w:rFonts w:asciiTheme="minorHAnsi" w:hAnsiTheme="minorHAnsi" w:cstheme="minorHAnsi"/>
          <w:b/>
          <w:szCs w:val="22"/>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analogiques « U1 »</w:t>
      </w:r>
    </w:p>
    <w:p>
      <w:pPr>
        <w:jc w:val="center"/>
        <w:rPr>
          <w:rFonts w:asciiTheme="minorHAnsi" w:hAnsiTheme="minorHAnsi" w:cstheme="minorHAnsi"/>
          <w:b/>
          <w:szCs w:val="22"/>
        </w:rPr>
      </w:pPr>
    </w:p>
    <w:tbl>
      <w:tblPr>
        <w:tblW w:w="5260" w:type="dxa"/>
        <w:tblCellMar>
          <w:left w:w="70" w:type="dxa"/>
          <w:right w:w="70" w:type="dxa"/>
        </w:tblCellMar>
        <w:tblLook w:val="04A0" w:firstRow="1" w:lastRow="0" w:firstColumn="1" w:lastColumn="0" w:noHBand="0" w:noVBand="1"/>
      </w:tblPr>
      <w:tblGrid>
        <w:gridCol w:w="1200"/>
        <w:gridCol w:w="2380"/>
        <w:gridCol w:w="1680"/>
      </w:tblGrid>
      <w:tr>
        <w:trPr>
          <w:trHeight w:val="300"/>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FLEURUS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GEMBLOUX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LOUVAIN-LA-NEUVE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MALONNE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MONT-ST-ALDEGONDE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REMICOURT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SOIGNIES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VERVIERS (JALHAY)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105.7</w:t>
            </w:r>
          </w:p>
        </w:tc>
      </w:tr>
    </w:tbl>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rPr>
          <w:rFonts w:asciiTheme="minorHAnsi" w:hAnsiTheme="minorHAnsi" w:cstheme="minorHAnsi"/>
          <w:b/>
          <w:szCs w:val="22"/>
        </w:rPr>
      </w:pPr>
      <w:r>
        <w:rPr>
          <w:rFonts w:asciiTheme="minorHAnsi" w:hAnsiTheme="minorHAnsi" w:cstheme="minorHAnsi"/>
          <w:b/>
          <w:szCs w:val="22"/>
        </w:rPr>
        <w:br w:type="page"/>
      </w: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lastRenderedPageBreak/>
        <w:t>Réseau de radiofréquences numériques « C5 (MUX 2) »</w:t>
      </w:r>
    </w:p>
    <w:p>
      <w:pPr>
        <w:jc w:val="center"/>
        <w:rPr>
          <w:rFonts w:asciiTheme="minorHAnsi" w:hAnsiTheme="minorHAnsi" w:cstheme="minorHAnsi"/>
          <w:b/>
          <w:szCs w:val="22"/>
          <w:u w:val="single"/>
        </w:rPr>
      </w:pPr>
    </w:p>
    <w:tbl>
      <w:tblPr>
        <w:tblW w:w="5220" w:type="dxa"/>
        <w:tblCellMar>
          <w:left w:w="70" w:type="dxa"/>
          <w:right w:w="70" w:type="dxa"/>
        </w:tblCellMar>
        <w:tblLook w:val="04A0" w:firstRow="1" w:lastRow="0" w:firstColumn="1" w:lastColumn="0" w:noHBand="0" w:noVBand="1"/>
      </w:tblPr>
      <w:tblGrid>
        <w:gridCol w:w="520"/>
        <w:gridCol w:w="2500"/>
        <w:gridCol w:w="2200"/>
      </w:tblGrid>
      <w:tr>
        <w:trPr>
          <w:trHeight w:val="288"/>
        </w:trPr>
        <w:tc>
          <w:tcPr>
            <w:tcW w:w="52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PROFONDEVILLE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LEGLISE ANLIER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MARCHE AYE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ROCHE EN ARDENNE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5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NAMUR CENTRE</w:t>
            </w:r>
          </w:p>
        </w:tc>
        <w:tc>
          <w:tcPr>
            <w:tcW w:w="22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ANDERLUES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TOURNAI FROIDMONT</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 HOUDENG</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FLOBECQ LA HOUPPE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CHIMAY FORGES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COMINES WARNETON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 BOL AIR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AVERNAS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VERVIERS DISON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MALMEDY BERNISTER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VIELSALM FRAITURE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5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SPA SPALOUMONT</w:t>
            </w:r>
          </w:p>
        </w:tc>
        <w:tc>
          <w:tcPr>
            <w:tcW w:w="22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LEEUW ST PIERRE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RONQUIERES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 TF</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bl>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spacing w:after="160" w:line="259" w:lineRule="auto"/>
        <w:rPr>
          <w:rFonts w:asciiTheme="minorHAnsi" w:hAnsiTheme="minorHAnsi" w:cstheme="minorHAnsi"/>
          <w:b/>
          <w:szCs w:val="22"/>
          <w:u w:val="single"/>
        </w:rPr>
      </w:pPr>
      <w:r>
        <w:rPr>
          <w:rFonts w:asciiTheme="minorHAnsi" w:hAnsiTheme="minorHAnsi" w:cstheme="minorHAnsi"/>
          <w:b/>
          <w:szCs w:val="22"/>
          <w:u w:val="single"/>
        </w:rPr>
        <w:br w:type="page"/>
      </w:r>
    </w:p>
    <w:p>
      <w:pPr>
        <w:jc w:val="center"/>
        <w:rPr>
          <w:rFonts w:asciiTheme="minorHAnsi" w:hAnsiTheme="minorHAnsi" w:cstheme="minorHAnsi"/>
          <w:b/>
          <w:szCs w:val="22"/>
          <w:u w:val="single"/>
        </w:rPr>
      </w:pPr>
    </w:p>
    <w:p>
      <w:pPr>
        <w:jc w:val="center"/>
        <w:rPr>
          <w:rFonts w:asciiTheme="minorHAnsi" w:hAnsiTheme="minorHAnsi" w:cstheme="minorHAnsi"/>
          <w:b/>
          <w:sz w:val="24"/>
        </w:rPr>
      </w:pPr>
      <w:r>
        <w:rPr>
          <w:rFonts w:asciiTheme="minorHAnsi" w:hAnsiTheme="minorHAnsi" w:cstheme="minorHAnsi"/>
          <w:b/>
          <w:sz w:val="24"/>
        </w:rPr>
        <w:t>Annexe 1.6</w:t>
      </w:r>
    </w:p>
    <w:p>
      <w:pPr>
        <w:jc w:val="center"/>
        <w:rPr>
          <w:rFonts w:asciiTheme="minorHAnsi" w:hAnsiTheme="minorHAnsi" w:cstheme="minorHAnsi"/>
          <w:b/>
          <w:szCs w:val="22"/>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analogiques « U2 »</w:t>
      </w:r>
    </w:p>
    <w:p>
      <w:pPr>
        <w:jc w:val="center"/>
        <w:rPr>
          <w:rFonts w:asciiTheme="minorHAnsi" w:hAnsiTheme="minorHAnsi" w:cstheme="minorHAnsi"/>
          <w:b/>
          <w:szCs w:val="22"/>
        </w:rPr>
      </w:pPr>
    </w:p>
    <w:tbl>
      <w:tblPr>
        <w:tblW w:w="5260" w:type="dxa"/>
        <w:tblCellMar>
          <w:left w:w="70" w:type="dxa"/>
          <w:right w:w="70" w:type="dxa"/>
        </w:tblCellMar>
        <w:tblLook w:val="04A0" w:firstRow="1" w:lastRow="0" w:firstColumn="1" w:lastColumn="0" w:noHBand="0" w:noVBand="1"/>
      </w:tblPr>
      <w:tblGrid>
        <w:gridCol w:w="1200"/>
        <w:gridCol w:w="2380"/>
        <w:gridCol w:w="1680"/>
      </w:tblGrid>
      <w:tr>
        <w:trPr>
          <w:trHeight w:val="300"/>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BIERGES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HERBEUMONT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HOUDENG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NAMUR</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PERWEZ</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SAINT-HUBERT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SPA</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VERVIERS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VIERSET-BARSE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WARNETON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91.7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WATERLOO</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106.9</w:t>
            </w:r>
          </w:p>
        </w:tc>
      </w:tr>
    </w:tbl>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szCs w:val="22"/>
        </w:rPr>
      </w:pPr>
    </w:p>
    <w:p>
      <w:pPr>
        <w:spacing w:after="160" w:line="259" w:lineRule="auto"/>
        <w:rPr>
          <w:rFonts w:asciiTheme="minorHAnsi" w:hAnsiTheme="minorHAnsi" w:cstheme="minorHAnsi"/>
          <w:szCs w:val="22"/>
        </w:rPr>
      </w:pPr>
      <w:r>
        <w:rPr>
          <w:rFonts w:asciiTheme="minorHAnsi" w:hAnsiTheme="minorHAnsi" w:cstheme="minorHAnsi"/>
          <w:szCs w:val="22"/>
        </w:rPr>
        <w:br w:type="page"/>
      </w:r>
    </w:p>
    <w:p>
      <w:pPr>
        <w:jc w:val="center"/>
        <w:rPr>
          <w:rFonts w:asciiTheme="minorHAnsi" w:hAnsiTheme="minorHAnsi" w:cstheme="minorHAnsi"/>
          <w:szCs w:val="22"/>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numériques « C6 (MUX 2) »</w:t>
      </w:r>
    </w:p>
    <w:p>
      <w:pPr>
        <w:jc w:val="center"/>
        <w:rPr>
          <w:rFonts w:asciiTheme="minorHAnsi" w:hAnsiTheme="minorHAnsi" w:cstheme="minorHAnsi"/>
          <w:b/>
          <w:szCs w:val="22"/>
          <w:u w:val="single"/>
        </w:rPr>
      </w:pPr>
    </w:p>
    <w:tbl>
      <w:tblPr>
        <w:tblW w:w="5220" w:type="dxa"/>
        <w:tblCellMar>
          <w:left w:w="70" w:type="dxa"/>
          <w:right w:w="70" w:type="dxa"/>
        </w:tblCellMar>
        <w:tblLook w:val="04A0" w:firstRow="1" w:lastRow="0" w:firstColumn="1" w:lastColumn="0" w:noHBand="0" w:noVBand="1"/>
      </w:tblPr>
      <w:tblGrid>
        <w:gridCol w:w="520"/>
        <w:gridCol w:w="2500"/>
        <w:gridCol w:w="2200"/>
      </w:tblGrid>
      <w:tr>
        <w:trPr>
          <w:trHeight w:val="288"/>
        </w:trPr>
        <w:tc>
          <w:tcPr>
            <w:tcW w:w="52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PROFONDEVILLE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LEGLISE ANLIER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MARCHE AYE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ROCHE EN ARDENNE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5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NAMUR CENTRE</w:t>
            </w:r>
          </w:p>
        </w:tc>
        <w:tc>
          <w:tcPr>
            <w:tcW w:w="22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ANDERLUES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TOURNAI FROIDMONT</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 HOUDENG</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FLOBECQ LA HOUPPE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CHIMAY FORGES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COMINES WARNETON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 BOL AIR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AVERNAS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VERVIERS DISON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MALMEDY BERNISTER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VIELSALM FRAITURE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5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SPA SPALOUMONT</w:t>
            </w:r>
          </w:p>
        </w:tc>
        <w:tc>
          <w:tcPr>
            <w:tcW w:w="22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LEEUW ST PIERRE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RONQUIERES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 TF</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bl>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spacing w:after="160" w:line="259" w:lineRule="auto"/>
        <w:rPr>
          <w:rFonts w:asciiTheme="minorHAnsi" w:hAnsiTheme="minorHAnsi" w:cstheme="minorHAnsi"/>
          <w:b/>
          <w:sz w:val="24"/>
        </w:rPr>
      </w:pPr>
      <w:r>
        <w:rPr>
          <w:rFonts w:asciiTheme="minorHAnsi" w:hAnsiTheme="minorHAnsi" w:cstheme="minorHAnsi"/>
          <w:b/>
          <w:sz w:val="24"/>
        </w:rPr>
        <w:br w:type="page"/>
      </w:r>
    </w:p>
    <w:p>
      <w:pPr>
        <w:spacing w:after="160" w:line="259" w:lineRule="auto"/>
        <w:jc w:val="center"/>
        <w:rPr>
          <w:rFonts w:asciiTheme="minorHAnsi" w:hAnsiTheme="minorHAnsi" w:cstheme="minorHAnsi"/>
          <w:b/>
          <w:sz w:val="24"/>
        </w:rPr>
      </w:pPr>
      <w:r>
        <w:rPr>
          <w:rFonts w:asciiTheme="minorHAnsi" w:hAnsiTheme="minorHAnsi" w:cstheme="minorHAnsi"/>
          <w:b/>
          <w:sz w:val="24"/>
        </w:rPr>
        <w:lastRenderedPageBreak/>
        <w:t>Annexe 1.7</w:t>
      </w:r>
    </w:p>
    <w:p>
      <w:pPr>
        <w:jc w:val="center"/>
        <w:rPr>
          <w:rFonts w:asciiTheme="minorHAnsi" w:hAnsiTheme="minorHAnsi" w:cstheme="minorHAnsi"/>
          <w:b/>
          <w:szCs w:val="22"/>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analogiques « LU-NA »</w:t>
      </w:r>
    </w:p>
    <w:p>
      <w:pPr>
        <w:jc w:val="center"/>
        <w:rPr>
          <w:rFonts w:asciiTheme="minorHAnsi" w:hAnsiTheme="minorHAnsi" w:cstheme="minorHAnsi"/>
          <w:szCs w:val="22"/>
        </w:rPr>
      </w:pPr>
    </w:p>
    <w:tbl>
      <w:tblPr>
        <w:tblW w:w="5260" w:type="dxa"/>
        <w:tblCellMar>
          <w:left w:w="70" w:type="dxa"/>
          <w:right w:w="70" w:type="dxa"/>
        </w:tblCellMar>
        <w:tblLook w:val="04A0" w:firstRow="1" w:lastRow="0" w:firstColumn="1" w:lastColumn="0" w:noHBand="0" w:noVBand="1"/>
      </w:tblPr>
      <w:tblGrid>
        <w:gridCol w:w="1200"/>
        <w:gridCol w:w="2380"/>
        <w:gridCol w:w="1680"/>
      </w:tblGrid>
      <w:tr>
        <w:trPr>
          <w:trHeight w:val="300"/>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ANDENNE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ARSIMONT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AUBANGE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BEAURAING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BELGRADE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BIEVRE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CINEY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GEMBLOUX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HABAY-LA-NEUVE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HOUFFALIZE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ROCHE-EN-ARDENNE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LIBRAMONT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NAMUR</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NEUFCHATEAU</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OFFAING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94.7</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PHILIPPEVILLE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ROCHEFORT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VIELSALM</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bl>
    <w:p>
      <w:pPr>
        <w:jc w:val="center"/>
        <w:rPr>
          <w:rFonts w:asciiTheme="minorHAnsi" w:hAnsiTheme="minorHAnsi" w:cstheme="minorHAnsi"/>
          <w:szCs w:val="22"/>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numériques « LU-NA »</w:t>
      </w:r>
    </w:p>
    <w:p>
      <w:pPr>
        <w:jc w:val="center"/>
        <w:rPr>
          <w:rFonts w:asciiTheme="minorHAnsi" w:hAnsiTheme="minorHAnsi" w:cstheme="minorHAnsi"/>
          <w:szCs w:val="22"/>
        </w:rPr>
      </w:pPr>
    </w:p>
    <w:tbl>
      <w:tblPr>
        <w:tblW w:w="5480" w:type="dxa"/>
        <w:tblCellMar>
          <w:left w:w="70" w:type="dxa"/>
          <w:right w:w="70" w:type="dxa"/>
        </w:tblCellMar>
        <w:tblLook w:val="04A0" w:firstRow="1" w:lastRow="0" w:firstColumn="1" w:lastColumn="0" w:noHBand="0" w:noVBand="1"/>
      </w:tblPr>
      <w:tblGrid>
        <w:gridCol w:w="500"/>
        <w:gridCol w:w="2620"/>
        <w:gridCol w:w="2360"/>
      </w:tblGrid>
      <w:tr>
        <w:trPr>
          <w:trHeight w:val="288"/>
        </w:trPr>
        <w:tc>
          <w:tcPr>
            <w:tcW w:w="50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r>
              <w:rPr>
                <w:rFonts w:asciiTheme="minorHAnsi" w:hAnsiTheme="minorHAnsi" w:cstheme="minorHAnsi"/>
                <w:szCs w:val="22"/>
              </w:rPr>
              <w:br w:type="page"/>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6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PROFONDEVILLE</w:t>
            </w:r>
          </w:p>
        </w:tc>
        <w:tc>
          <w:tcPr>
            <w:tcW w:w="23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6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LEGLISE ANLIER</w:t>
            </w:r>
          </w:p>
        </w:tc>
        <w:tc>
          <w:tcPr>
            <w:tcW w:w="23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6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MARCHE AYE</w:t>
            </w:r>
          </w:p>
        </w:tc>
        <w:tc>
          <w:tcPr>
            <w:tcW w:w="23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6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23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6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23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ROCHE EN ARDENNE</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620" w:type="dxa"/>
            <w:tcBorders>
              <w:top w:val="single" w:sz="4" w:space="0" w:color="auto"/>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NAMUR CENTRE</w:t>
            </w:r>
          </w:p>
        </w:tc>
        <w:tc>
          <w:tcPr>
            <w:tcW w:w="2360" w:type="dxa"/>
            <w:tcBorders>
              <w:top w:val="single" w:sz="4" w:space="0" w:color="auto"/>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bl>
    <w:p>
      <w:pPr>
        <w:rPr>
          <w:rFonts w:asciiTheme="minorHAnsi" w:hAnsiTheme="minorHAnsi" w:cstheme="minorHAnsi"/>
          <w:szCs w:val="22"/>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spacing w:after="160" w:line="259" w:lineRule="auto"/>
        <w:rPr>
          <w:rFonts w:asciiTheme="minorHAnsi" w:hAnsiTheme="minorHAnsi" w:cstheme="minorHAnsi"/>
          <w:b/>
          <w:szCs w:val="22"/>
          <w:u w:val="single"/>
        </w:rPr>
      </w:pPr>
      <w:r>
        <w:rPr>
          <w:rFonts w:asciiTheme="minorHAnsi" w:hAnsiTheme="minorHAnsi" w:cstheme="minorHAnsi"/>
          <w:b/>
          <w:szCs w:val="22"/>
          <w:u w:val="single"/>
        </w:rPr>
        <w:br w:type="page"/>
      </w:r>
    </w:p>
    <w:p>
      <w:pPr>
        <w:jc w:val="center"/>
        <w:rPr>
          <w:rFonts w:asciiTheme="minorHAnsi" w:hAnsiTheme="minorHAnsi" w:cstheme="minorHAnsi"/>
          <w:b/>
          <w:szCs w:val="22"/>
          <w:u w:val="single"/>
        </w:rPr>
      </w:pPr>
    </w:p>
    <w:p>
      <w:pPr>
        <w:jc w:val="center"/>
        <w:rPr>
          <w:rFonts w:asciiTheme="minorHAnsi" w:hAnsiTheme="minorHAnsi" w:cstheme="minorHAnsi"/>
          <w:b/>
          <w:sz w:val="24"/>
        </w:rPr>
      </w:pPr>
      <w:r>
        <w:rPr>
          <w:rFonts w:asciiTheme="minorHAnsi" w:hAnsiTheme="minorHAnsi" w:cstheme="minorHAnsi"/>
          <w:b/>
          <w:sz w:val="24"/>
        </w:rPr>
        <w:t>Annexe 1.8</w:t>
      </w:r>
    </w:p>
    <w:p>
      <w:pPr>
        <w:jc w:val="center"/>
        <w:rPr>
          <w:rFonts w:asciiTheme="minorHAnsi" w:hAnsiTheme="minorHAnsi" w:cstheme="minorHAnsi"/>
          <w:b/>
          <w:szCs w:val="22"/>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analogiques « BW »</w:t>
      </w:r>
    </w:p>
    <w:p>
      <w:pPr>
        <w:jc w:val="center"/>
        <w:rPr>
          <w:rFonts w:asciiTheme="minorHAnsi" w:hAnsiTheme="minorHAnsi" w:cstheme="minorHAnsi"/>
          <w:szCs w:val="22"/>
        </w:rPr>
      </w:pPr>
    </w:p>
    <w:tbl>
      <w:tblPr>
        <w:tblW w:w="5260" w:type="dxa"/>
        <w:tblCellMar>
          <w:left w:w="70" w:type="dxa"/>
          <w:right w:w="70" w:type="dxa"/>
        </w:tblCellMar>
        <w:tblLook w:val="04A0" w:firstRow="1" w:lastRow="0" w:firstColumn="1" w:lastColumn="0" w:noHBand="0" w:noVBand="1"/>
      </w:tblPr>
      <w:tblGrid>
        <w:gridCol w:w="1200"/>
        <w:gridCol w:w="2380"/>
        <w:gridCol w:w="1680"/>
      </w:tblGrid>
      <w:tr>
        <w:trPr>
          <w:trHeight w:val="300"/>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BEAUVECHAIN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BRAINE-L'ALLEUD</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CLABECQ TUBIZE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CORBAIS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GENVAL</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PERWEZ</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103.3</w:t>
            </w:r>
          </w:p>
        </w:tc>
      </w:tr>
    </w:tbl>
    <w:p>
      <w:pPr>
        <w:jc w:val="center"/>
        <w:rPr>
          <w:rFonts w:asciiTheme="minorHAnsi" w:hAnsiTheme="minorHAnsi" w:cstheme="minorHAnsi"/>
          <w:szCs w:val="22"/>
        </w:rPr>
      </w:pPr>
    </w:p>
    <w:p>
      <w:pPr>
        <w:jc w:val="center"/>
        <w:rPr>
          <w:rFonts w:asciiTheme="minorHAnsi" w:hAnsiTheme="minorHAnsi" w:cstheme="minorHAnsi"/>
          <w:szCs w:val="22"/>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numériques « BW - BXL »</w:t>
      </w:r>
    </w:p>
    <w:p>
      <w:pPr>
        <w:jc w:val="center"/>
        <w:rPr>
          <w:rFonts w:asciiTheme="minorHAnsi" w:hAnsiTheme="minorHAnsi" w:cstheme="minorHAnsi"/>
          <w:szCs w:val="22"/>
        </w:rPr>
      </w:pPr>
    </w:p>
    <w:tbl>
      <w:tblPr>
        <w:tblW w:w="4420" w:type="dxa"/>
        <w:tblCellMar>
          <w:left w:w="70" w:type="dxa"/>
          <w:right w:w="70" w:type="dxa"/>
        </w:tblCellMar>
        <w:tblLook w:val="04A0" w:firstRow="1" w:lastRow="0" w:firstColumn="1" w:lastColumn="0" w:noHBand="0" w:noVBand="1"/>
      </w:tblPr>
      <w:tblGrid>
        <w:gridCol w:w="480"/>
        <w:gridCol w:w="1920"/>
        <w:gridCol w:w="2020"/>
      </w:tblGrid>
      <w:tr>
        <w:trPr>
          <w:trHeight w:val="288"/>
        </w:trPr>
        <w:tc>
          <w:tcPr>
            <w:tcW w:w="48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r>
              <w:rPr>
                <w:rFonts w:asciiTheme="minorHAnsi" w:hAnsiTheme="minorHAnsi" w:cstheme="minorHAnsi"/>
                <w:szCs w:val="22"/>
              </w:rPr>
              <w:br w:type="page"/>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19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LEEUW ST PIERRE</w:t>
            </w:r>
          </w:p>
        </w:tc>
        <w:tc>
          <w:tcPr>
            <w:tcW w:w="20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19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RONQUIERES</w:t>
            </w:r>
          </w:p>
        </w:tc>
        <w:tc>
          <w:tcPr>
            <w:tcW w:w="20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19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20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19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 TF</w:t>
            </w:r>
          </w:p>
        </w:tc>
        <w:tc>
          <w:tcPr>
            <w:tcW w:w="202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bl>
    <w:p>
      <w:pPr>
        <w:rPr>
          <w:rFonts w:asciiTheme="minorHAnsi" w:hAnsiTheme="minorHAnsi" w:cstheme="minorHAnsi"/>
          <w:szCs w:val="22"/>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spacing w:after="160" w:line="259" w:lineRule="auto"/>
        <w:rPr>
          <w:rFonts w:asciiTheme="minorHAnsi" w:hAnsiTheme="minorHAnsi" w:cstheme="minorHAnsi"/>
          <w:b/>
          <w:szCs w:val="22"/>
          <w:u w:val="single"/>
        </w:rPr>
      </w:pPr>
      <w:r>
        <w:rPr>
          <w:rFonts w:asciiTheme="minorHAnsi" w:hAnsiTheme="minorHAnsi" w:cstheme="minorHAnsi"/>
          <w:b/>
          <w:szCs w:val="22"/>
          <w:u w:val="single"/>
        </w:rPr>
        <w:br w:type="page"/>
      </w:r>
    </w:p>
    <w:p>
      <w:pPr>
        <w:spacing w:after="160" w:line="259" w:lineRule="auto"/>
        <w:rPr>
          <w:rFonts w:asciiTheme="minorHAnsi" w:hAnsiTheme="minorHAnsi" w:cstheme="minorHAnsi"/>
          <w:b/>
          <w:szCs w:val="22"/>
          <w:u w:val="single"/>
        </w:rPr>
      </w:pPr>
    </w:p>
    <w:p>
      <w:pPr>
        <w:jc w:val="center"/>
        <w:rPr>
          <w:rFonts w:asciiTheme="minorHAnsi" w:hAnsiTheme="minorHAnsi" w:cstheme="minorHAnsi"/>
          <w:b/>
          <w:sz w:val="24"/>
        </w:rPr>
      </w:pPr>
      <w:r>
        <w:rPr>
          <w:rFonts w:asciiTheme="minorHAnsi" w:hAnsiTheme="minorHAnsi" w:cstheme="minorHAnsi"/>
          <w:b/>
          <w:sz w:val="24"/>
        </w:rPr>
        <w:t>Annexe 1.9</w:t>
      </w:r>
    </w:p>
    <w:p>
      <w:pPr>
        <w:jc w:val="center"/>
        <w:rPr>
          <w:rFonts w:asciiTheme="minorHAnsi" w:hAnsiTheme="minorHAnsi" w:cstheme="minorHAnsi"/>
          <w:b/>
          <w:szCs w:val="22"/>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analogiques « HA »</w:t>
      </w:r>
    </w:p>
    <w:p>
      <w:pPr>
        <w:jc w:val="center"/>
        <w:rPr>
          <w:rFonts w:asciiTheme="minorHAnsi" w:hAnsiTheme="minorHAnsi" w:cstheme="minorHAnsi"/>
          <w:b/>
          <w:szCs w:val="22"/>
        </w:rPr>
      </w:pPr>
    </w:p>
    <w:tbl>
      <w:tblPr>
        <w:tblW w:w="5260" w:type="dxa"/>
        <w:tblCellMar>
          <w:left w:w="70" w:type="dxa"/>
          <w:right w:w="70" w:type="dxa"/>
        </w:tblCellMar>
        <w:tblLook w:val="04A0" w:firstRow="1" w:lastRow="0" w:firstColumn="1" w:lastColumn="0" w:noHBand="0" w:noVBand="1"/>
      </w:tblPr>
      <w:tblGrid>
        <w:gridCol w:w="1200"/>
        <w:gridCol w:w="2380"/>
        <w:gridCol w:w="1680"/>
      </w:tblGrid>
      <w:tr>
        <w:trPr>
          <w:trHeight w:val="300"/>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BEAUMONT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BRAINE-LE-COMTE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CHIMAY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ENGHIEN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GOUTROUX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MOUSCRON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TERTRE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TRAZEGNIES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90.3</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WARNETON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87.6</w:t>
            </w:r>
          </w:p>
        </w:tc>
      </w:tr>
    </w:tbl>
    <w:p>
      <w:pPr>
        <w:jc w:val="center"/>
        <w:rPr>
          <w:rFonts w:asciiTheme="minorHAnsi" w:hAnsiTheme="minorHAnsi" w:cstheme="minorHAnsi"/>
          <w:b/>
          <w:szCs w:val="22"/>
        </w:rPr>
      </w:pPr>
    </w:p>
    <w:p>
      <w:pPr>
        <w:jc w:val="center"/>
        <w:rPr>
          <w:rFonts w:asciiTheme="minorHAnsi" w:hAnsiTheme="minorHAnsi" w:cstheme="minorHAnsi"/>
          <w:b/>
          <w:szCs w:val="22"/>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numériques « HA »</w:t>
      </w:r>
    </w:p>
    <w:p>
      <w:pPr>
        <w:jc w:val="center"/>
        <w:rPr>
          <w:rFonts w:asciiTheme="minorHAnsi" w:hAnsiTheme="minorHAnsi" w:cstheme="minorHAnsi"/>
          <w:szCs w:val="22"/>
        </w:rPr>
      </w:pPr>
    </w:p>
    <w:tbl>
      <w:tblPr>
        <w:tblW w:w="4880" w:type="dxa"/>
        <w:tblCellMar>
          <w:left w:w="70" w:type="dxa"/>
          <w:right w:w="70" w:type="dxa"/>
        </w:tblCellMar>
        <w:tblLook w:val="04A0" w:firstRow="1" w:lastRow="0" w:firstColumn="1" w:lastColumn="0" w:noHBand="0" w:noVBand="1"/>
      </w:tblPr>
      <w:tblGrid>
        <w:gridCol w:w="480"/>
        <w:gridCol w:w="2460"/>
        <w:gridCol w:w="1940"/>
      </w:tblGrid>
      <w:tr>
        <w:trPr>
          <w:trHeight w:val="288"/>
        </w:trPr>
        <w:tc>
          <w:tcPr>
            <w:tcW w:w="48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4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ANDERLUES</w:t>
            </w:r>
          </w:p>
        </w:tc>
        <w:tc>
          <w:tcPr>
            <w:tcW w:w="194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4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TOURNAI FROIDMONT</w:t>
            </w:r>
          </w:p>
        </w:tc>
        <w:tc>
          <w:tcPr>
            <w:tcW w:w="194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4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 HOUDENG</w:t>
            </w:r>
          </w:p>
        </w:tc>
        <w:tc>
          <w:tcPr>
            <w:tcW w:w="194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4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FLOBECQ LA HOUPPE</w:t>
            </w:r>
          </w:p>
        </w:tc>
        <w:tc>
          <w:tcPr>
            <w:tcW w:w="194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4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194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4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CHIMAY FORGES</w:t>
            </w:r>
          </w:p>
        </w:tc>
        <w:tc>
          <w:tcPr>
            <w:tcW w:w="194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4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COMINES WARNETON</w:t>
            </w:r>
          </w:p>
        </w:tc>
        <w:tc>
          <w:tcPr>
            <w:tcW w:w="194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bl>
    <w:p>
      <w:pPr>
        <w:jc w:val="center"/>
        <w:rPr>
          <w:rFonts w:asciiTheme="minorHAnsi" w:hAnsiTheme="minorHAnsi" w:cstheme="minorHAnsi"/>
          <w:b/>
          <w:szCs w:val="22"/>
        </w:rPr>
      </w:pPr>
    </w:p>
    <w:p>
      <w:pPr>
        <w:rPr>
          <w:rFonts w:asciiTheme="minorHAnsi" w:hAnsiTheme="minorHAnsi" w:cstheme="minorHAnsi"/>
          <w:b/>
          <w:szCs w:val="22"/>
        </w:rPr>
      </w:pPr>
      <w:r>
        <w:rPr>
          <w:rFonts w:asciiTheme="minorHAnsi" w:hAnsiTheme="minorHAnsi" w:cstheme="minorHAnsi"/>
          <w:b/>
          <w:szCs w:val="22"/>
        </w:rPr>
        <w:br w:type="page"/>
      </w:r>
    </w:p>
    <w:p>
      <w:pPr>
        <w:jc w:val="center"/>
        <w:rPr>
          <w:rFonts w:asciiTheme="minorHAnsi" w:hAnsiTheme="minorHAnsi" w:cstheme="minorHAnsi"/>
          <w:b/>
          <w:sz w:val="24"/>
        </w:rPr>
      </w:pPr>
      <w:r>
        <w:rPr>
          <w:rFonts w:asciiTheme="minorHAnsi" w:hAnsiTheme="minorHAnsi" w:cstheme="minorHAnsi"/>
          <w:b/>
          <w:sz w:val="24"/>
        </w:rPr>
        <w:lastRenderedPageBreak/>
        <w:t>Annexe 1.10</w:t>
      </w:r>
    </w:p>
    <w:p>
      <w:pPr>
        <w:jc w:val="center"/>
        <w:rPr>
          <w:rFonts w:asciiTheme="minorHAnsi" w:hAnsiTheme="minorHAnsi" w:cstheme="minorHAnsi"/>
          <w:b/>
          <w:szCs w:val="22"/>
          <w:u w:val="single"/>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analogiques « LI »</w:t>
      </w:r>
    </w:p>
    <w:p>
      <w:pPr>
        <w:jc w:val="center"/>
        <w:rPr>
          <w:rFonts w:asciiTheme="minorHAnsi" w:hAnsiTheme="minorHAnsi" w:cstheme="minorHAnsi"/>
          <w:b/>
          <w:szCs w:val="22"/>
        </w:rPr>
      </w:pPr>
    </w:p>
    <w:tbl>
      <w:tblPr>
        <w:tblW w:w="5260" w:type="dxa"/>
        <w:tblCellMar>
          <w:left w:w="70" w:type="dxa"/>
          <w:right w:w="70" w:type="dxa"/>
        </w:tblCellMar>
        <w:tblLook w:val="04A0" w:firstRow="1" w:lastRow="0" w:firstColumn="1" w:lastColumn="0" w:noHBand="0" w:noVBand="1"/>
      </w:tblPr>
      <w:tblGrid>
        <w:gridCol w:w="1200"/>
        <w:gridCol w:w="2380"/>
        <w:gridCol w:w="1680"/>
      </w:tblGrid>
      <w:tr>
        <w:trPr>
          <w:trHeight w:val="300"/>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ESNEUX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JALHAY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KEMEXHE CRISNEE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LINCENT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105.4</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105.8</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MOXHE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OMBRET AMAY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RETINNE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SPA</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WAREMME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91.9</w:t>
            </w:r>
          </w:p>
        </w:tc>
      </w:tr>
      <w:tr>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WELKENRAEDT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bl>
    <w:p>
      <w:pPr>
        <w:jc w:val="center"/>
        <w:rPr>
          <w:rFonts w:asciiTheme="minorHAnsi" w:hAnsiTheme="minorHAnsi" w:cstheme="minorHAnsi"/>
          <w:b/>
          <w:szCs w:val="22"/>
        </w:rPr>
      </w:pPr>
    </w:p>
    <w:p>
      <w:pPr>
        <w:jc w:val="center"/>
        <w:rPr>
          <w:rFonts w:asciiTheme="minorHAnsi" w:hAnsiTheme="minorHAnsi" w:cstheme="minorHAnsi"/>
          <w:b/>
          <w:szCs w:val="22"/>
        </w:rPr>
      </w:pPr>
    </w:p>
    <w:p>
      <w:pPr>
        <w:pStyle w:val="Paragraphedeliste"/>
        <w:numPr>
          <w:ilvl w:val="0"/>
          <w:numId w:val="11"/>
        </w:numPr>
        <w:jc w:val="both"/>
        <w:rPr>
          <w:rFonts w:asciiTheme="minorHAnsi" w:hAnsiTheme="minorHAnsi" w:cstheme="minorHAnsi"/>
          <w:b/>
          <w:u w:val="single"/>
        </w:rPr>
      </w:pPr>
      <w:r>
        <w:rPr>
          <w:rFonts w:asciiTheme="minorHAnsi" w:hAnsiTheme="minorHAnsi" w:cstheme="minorHAnsi"/>
          <w:b/>
          <w:u w:val="single"/>
        </w:rPr>
        <w:t>Réseau de radiofréquences numériques « LI »</w:t>
      </w:r>
    </w:p>
    <w:p>
      <w:pPr>
        <w:jc w:val="center"/>
        <w:rPr>
          <w:rFonts w:asciiTheme="minorHAnsi" w:hAnsiTheme="minorHAnsi" w:cstheme="minorHAnsi"/>
          <w:b/>
          <w:szCs w:val="22"/>
        </w:rPr>
      </w:pPr>
    </w:p>
    <w:tbl>
      <w:tblPr>
        <w:tblW w:w="4880" w:type="dxa"/>
        <w:tblCellMar>
          <w:left w:w="70" w:type="dxa"/>
          <w:right w:w="70" w:type="dxa"/>
        </w:tblCellMar>
        <w:tblLook w:val="04A0" w:firstRow="1" w:lastRow="0" w:firstColumn="1" w:lastColumn="0" w:noHBand="0" w:noVBand="1"/>
      </w:tblPr>
      <w:tblGrid>
        <w:gridCol w:w="480"/>
        <w:gridCol w:w="2460"/>
        <w:gridCol w:w="1940"/>
      </w:tblGrid>
      <w:tr>
        <w:trPr>
          <w:trHeight w:val="288"/>
        </w:trPr>
        <w:tc>
          <w:tcPr>
            <w:tcW w:w="48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4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 BOL AIR</w:t>
            </w:r>
          </w:p>
        </w:tc>
        <w:tc>
          <w:tcPr>
            <w:tcW w:w="194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4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AVERNAS</w:t>
            </w:r>
          </w:p>
        </w:tc>
        <w:tc>
          <w:tcPr>
            <w:tcW w:w="194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4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VERVIERS DISON</w:t>
            </w:r>
          </w:p>
        </w:tc>
        <w:tc>
          <w:tcPr>
            <w:tcW w:w="194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4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MALMEDY BERNISTER</w:t>
            </w:r>
          </w:p>
        </w:tc>
        <w:tc>
          <w:tcPr>
            <w:tcW w:w="194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VIELSALM FRAITURE</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460" w:type="dxa"/>
            <w:tcBorders>
              <w:top w:val="single" w:sz="4" w:space="0" w:color="auto"/>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SPA SPALOUMONT</w:t>
            </w:r>
          </w:p>
        </w:tc>
        <w:tc>
          <w:tcPr>
            <w:tcW w:w="1940" w:type="dxa"/>
            <w:tcBorders>
              <w:top w:val="single" w:sz="4" w:space="0" w:color="auto"/>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bl>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spacing w:after="160" w:line="259" w:lineRule="auto"/>
        <w:rPr>
          <w:rFonts w:asciiTheme="minorHAnsi" w:hAnsiTheme="minorHAnsi" w:cstheme="minorHAnsi"/>
          <w:b/>
          <w:szCs w:val="22"/>
        </w:rPr>
      </w:pPr>
      <w:r>
        <w:rPr>
          <w:rFonts w:asciiTheme="minorHAnsi" w:hAnsiTheme="minorHAnsi" w:cstheme="minorHAnsi"/>
          <w:b/>
          <w:szCs w:val="22"/>
        </w:rPr>
        <w:br w:type="page"/>
      </w:r>
    </w:p>
    <w:p>
      <w:pPr>
        <w:jc w:val="center"/>
        <w:rPr>
          <w:rFonts w:asciiTheme="minorHAnsi" w:hAnsiTheme="minorHAnsi" w:cstheme="minorHAnsi"/>
          <w:b/>
          <w:szCs w:val="22"/>
        </w:rPr>
      </w:pPr>
    </w:p>
    <w:p>
      <w:pPr>
        <w:jc w:val="center"/>
        <w:rPr>
          <w:rFonts w:asciiTheme="minorHAnsi" w:hAnsiTheme="minorHAnsi" w:cstheme="minorHAnsi"/>
          <w:b/>
          <w:sz w:val="24"/>
        </w:rPr>
      </w:pPr>
      <w:r>
        <w:rPr>
          <w:rFonts w:asciiTheme="minorHAnsi" w:hAnsiTheme="minorHAnsi" w:cstheme="minorHAnsi"/>
          <w:b/>
          <w:sz w:val="24"/>
        </w:rPr>
        <w:t>Annexe 2</w:t>
      </w:r>
    </w:p>
    <w:p>
      <w:pPr>
        <w:jc w:val="center"/>
        <w:rPr>
          <w:rFonts w:asciiTheme="minorHAnsi" w:hAnsiTheme="minorHAnsi" w:cstheme="minorHAnsi"/>
          <w:b/>
          <w:sz w:val="24"/>
        </w:rPr>
      </w:pP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Pr>
          <w:rFonts w:asciiTheme="minorHAnsi" w:hAnsiTheme="minorHAnsi" w:cstheme="minorHAnsi"/>
          <w:b/>
          <w:szCs w:val="22"/>
        </w:rPr>
        <w:t>Radiofréquences attribuables aux radios indépendantes pour le seul mode analogique</w:t>
      </w: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rPr>
      </w:pPr>
    </w:p>
    <w:p>
      <w:pPr>
        <w:jc w:val="center"/>
        <w:rPr>
          <w:rFonts w:asciiTheme="minorHAnsi" w:hAnsiTheme="minorHAnsi" w:cstheme="minorHAnsi"/>
          <w:szCs w:val="22"/>
        </w:rPr>
      </w:pPr>
    </w:p>
    <w:tbl>
      <w:tblPr>
        <w:tblW w:w="4000" w:type="dxa"/>
        <w:tblCellMar>
          <w:left w:w="70" w:type="dxa"/>
          <w:right w:w="70" w:type="dxa"/>
        </w:tblCellMar>
        <w:tblLook w:val="04A0" w:firstRow="1" w:lastRow="0" w:firstColumn="1" w:lastColumn="0" w:noHBand="0" w:noVBand="1"/>
      </w:tblPr>
      <w:tblGrid>
        <w:gridCol w:w="460"/>
        <w:gridCol w:w="2300"/>
        <w:gridCol w:w="1240"/>
      </w:tblGrid>
      <w:tr>
        <w:trPr>
          <w:trHeight w:val="288"/>
        </w:trPr>
        <w:tc>
          <w:tcPr>
            <w:tcW w:w="46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ANDENNE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ANDERLUES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106.3</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104.5</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ARSIMONT</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105.8</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AULNOIS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105.3</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BANNEUX-LOUVEGNEE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106.2</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107.4</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BEAUMONT</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BEHO</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96.2</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BERTRIX</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95.5</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BIERGES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BRAINE-L'ALLEUD</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BRUGELETTE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87.7</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90.2</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92.1</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97.8</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105.4</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106.8</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94.3</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25</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105.6</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26</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CHATELINEAU</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106.5</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27</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CHAUMONT-GISTOUX</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28</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CHIMAY</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29</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COMINES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30</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COURCELLES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31</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COURT-ST-ETIENNE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102.9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32</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33</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EGHEZEE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34</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ENGIS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35</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ERQUELINNES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88.8</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36</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FIZE-FONTAINE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37</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FLEMALLE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38</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FRASNES-LEZ-ANVAING</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39</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GODARVILLE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87.7</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40</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GOUTROUX</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105.2</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lastRenderedPageBreak/>
              <w:t>41</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HAVRE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98.5</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42</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HERSEAUX</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43</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HERSTAL</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44</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HERSTAL</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107.4</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45</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106.3</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46</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IZEL</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47</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JAMBES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48</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49</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JODOIGNE-SOUVERAINE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106.5</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50</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JUMET</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51</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LESSINES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90.1</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52</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LESVES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53</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93.8</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54</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100.1</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55</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104.2</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56</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57</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58</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LIGNY</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59</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60</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MARCINELLE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61</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MONS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91</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62</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MONS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63</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MOUSCRON</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64</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NAMUR CP</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88.1</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65</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NAMUR CP</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66</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NANINNE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106.8</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67</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105.8</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68</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OUGREE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69</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PATURAGES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89.3</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70</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PERWEZ</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98.7</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71</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QUEVAUCAMPS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72</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QUEVAUCAMPS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73</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RIEZES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105.6</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74</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ROSELIES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75</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SERAING</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101.8</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76</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SOIGNIES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101.6</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77</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STOCKAY-ST-GEORGES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93.5</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78</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THEUX</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92.9</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79</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THULIN</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80</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95.1</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81</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VERVIERS</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93.6</w:t>
            </w:r>
          </w:p>
        </w:tc>
      </w:tr>
      <w:tr>
        <w:trPr>
          <w:trHeight w:val="28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82</w:t>
            </w:r>
          </w:p>
        </w:tc>
        <w:tc>
          <w:tcPr>
            <w:tcW w:w="23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1240" w:type="dxa"/>
            <w:tcBorders>
              <w:top w:val="nil"/>
              <w:left w:val="nil"/>
              <w:bottom w:val="single" w:sz="4" w:space="0" w:color="auto"/>
              <w:right w:val="single" w:sz="4" w:space="0" w:color="auto"/>
            </w:tcBorders>
            <w:shd w:val="clear" w:color="auto" w:fill="auto"/>
            <w:noWrap/>
            <w:vAlign w:val="center"/>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101.9</w:t>
            </w:r>
          </w:p>
        </w:tc>
      </w:tr>
    </w:tbl>
    <w:p>
      <w:pPr>
        <w:jc w:val="center"/>
        <w:rPr>
          <w:rFonts w:asciiTheme="minorHAnsi" w:hAnsiTheme="minorHAnsi" w:cstheme="minorHAnsi"/>
          <w:szCs w:val="22"/>
        </w:rPr>
      </w:pPr>
    </w:p>
    <w:p>
      <w:pPr>
        <w:spacing w:after="160" w:line="259" w:lineRule="auto"/>
        <w:rPr>
          <w:rFonts w:asciiTheme="minorHAnsi" w:hAnsiTheme="minorHAnsi" w:cstheme="minorHAnsi"/>
          <w:b/>
          <w:sz w:val="24"/>
        </w:rPr>
      </w:pPr>
    </w:p>
    <w:p>
      <w:pPr>
        <w:jc w:val="center"/>
        <w:rPr>
          <w:rFonts w:asciiTheme="minorHAnsi" w:hAnsiTheme="minorHAnsi" w:cstheme="minorHAnsi"/>
          <w:b/>
          <w:sz w:val="24"/>
        </w:rPr>
      </w:pPr>
    </w:p>
    <w:p>
      <w:pPr>
        <w:spacing w:after="160" w:line="259" w:lineRule="auto"/>
        <w:rPr>
          <w:rFonts w:asciiTheme="minorHAnsi" w:hAnsiTheme="minorHAnsi" w:cstheme="minorHAnsi"/>
          <w:b/>
          <w:sz w:val="24"/>
        </w:rPr>
      </w:pPr>
      <w:r>
        <w:rPr>
          <w:rFonts w:asciiTheme="minorHAnsi" w:hAnsiTheme="minorHAnsi" w:cstheme="minorHAnsi"/>
          <w:b/>
          <w:sz w:val="24"/>
        </w:rPr>
        <w:br w:type="page"/>
      </w:r>
    </w:p>
    <w:p>
      <w:pPr>
        <w:jc w:val="center"/>
        <w:rPr>
          <w:rFonts w:asciiTheme="minorHAnsi" w:hAnsiTheme="minorHAnsi" w:cstheme="minorHAnsi"/>
          <w:b/>
          <w:sz w:val="24"/>
        </w:rPr>
      </w:pPr>
      <w:r>
        <w:rPr>
          <w:rFonts w:asciiTheme="minorHAnsi" w:hAnsiTheme="minorHAnsi" w:cstheme="minorHAnsi"/>
          <w:b/>
          <w:sz w:val="24"/>
        </w:rPr>
        <w:lastRenderedPageBreak/>
        <w:t>Annexe 3</w:t>
      </w:r>
    </w:p>
    <w:p>
      <w:pPr>
        <w:jc w:val="center"/>
        <w:rPr>
          <w:rFonts w:asciiTheme="minorHAnsi" w:hAnsiTheme="minorHAnsi" w:cstheme="minorHAnsi"/>
          <w:b/>
          <w:sz w:val="24"/>
        </w:rPr>
      </w:pP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Pr>
          <w:rFonts w:asciiTheme="minorHAnsi" w:hAnsiTheme="minorHAnsi" w:cstheme="minorHAnsi"/>
          <w:b/>
          <w:szCs w:val="22"/>
        </w:rPr>
        <w:t>Radiofréquences attribuables aux radios en réseau pour le seul mode numérique</w:t>
      </w: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p>
    <w:p>
      <w:pPr>
        <w:jc w:val="both"/>
        <w:rPr>
          <w:rFonts w:asciiTheme="minorHAnsi" w:hAnsiTheme="minorHAnsi" w:cstheme="minorHAnsi"/>
          <w:szCs w:val="22"/>
        </w:rPr>
      </w:pPr>
    </w:p>
    <w:tbl>
      <w:tblPr>
        <w:tblW w:w="9100" w:type="dxa"/>
        <w:tblCellMar>
          <w:left w:w="70" w:type="dxa"/>
          <w:right w:w="70" w:type="dxa"/>
        </w:tblCellMar>
        <w:tblLook w:val="04A0" w:firstRow="1" w:lastRow="0" w:firstColumn="1" w:lastColumn="0" w:noHBand="0" w:noVBand="1"/>
      </w:tblPr>
      <w:tblGrid>
        <w:gridCol w:w="1453"/>
        <w:gridCol w:w="2878"/>
        <w:gridCol w:w="2889"/>
        <w:gridCol w:w="1880"/>
      </w:tblGrid>
      <w:tr>
        <w:trPr>
          <w:trHeight w:val="576"/>
        </w:trPr>
        <w:tc>
          <w:tcPr>
            <w:tcW w:w="1453"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rFonts w:ascii="Calibri" w:hAnsi="Calibri" w:cs="Calibri"/>
                <w:b/>
                <w:bCs/>
                <w:color w:val="000000"/>
                <w:szCs w:val="22"/>
                <w:lang w:val="fr-BE" w:eastAsia="fr-BE"/>
              </w:rPr>
            </w:pPr>
            <w:r>
              <w:rPr>
                <w:rFonts w:ascii="Calibri" w:hAnsi="Calibri" w:cs="Calibri"/>
                <w:b/>
                <w:bCs/>
                <w:color w:val="000000"/>
                <w:szCs w:val="22"/>
                <w:lang w:val="fr-BE" w:eastAsia="fr-BE"/>
              </w:rPr>
              <w:t>Dénomination du réseau</w:t>
            </w:r>
          </w:p>
        </w:tc>
        <w:tc>
          <w:tcPr>
            <w:tcW w:w="2878" w:type="dxa"/>
            <w:tcBorders>
              <w:top w:val="single" w:sz="4" w:space="0" w:color="auto"/>
              <w:left w:val="nil"/>
              <w:bottom w:val="single" w:sz="4" w:space="0" w:color="auto"/>
              <w:right w:val="single" w:sz="4" w:space="0" w:color="auto"/>
            </w:tcBorders>
            <w:shd w:val="clear" w:color="000000" w:fill="D9D9D9"/>
            <w:vAlign w:val="center"/>
            <w:hideMark/>
          </w:tcPr>
          <w:p>
            <w:pPr>
              <w:jc w:val="center"/>
              <w:rPr>
                <w:rFonts w:ascii="Calibri" w:hAnsi="Calibri" w:cs="Calibri"/>
                <w:b/>
                <w:bCs/>
                <w:color w:val="000000"/>
                <w:szCs w:val="22"/>
                <w:lang w:val="fr-BE" w:eastAsia="fr-BE"/>
              </w:rPr>
            </w:pPr>
            <w:r>
              <w:rPr>
                <w:rFonts w:ascii="Calibri" w:hAnsi="Calibri" w:cs="Calibri"/>
                <w:b/>
                <w:bCs/>
                <w:color w:val="000000"/>
                <w:szCs w:val="22"/>
                <w:lang w:val="fr-BE" w:eastAsia="fr-BE"/>
              </w:rPr>
              <w:t>Zone de service théorique numérique</w:t>
            </w:r>
          </w:p>
        </w:tc>
        <w:tc>
          <w:tcPr>
            <w:tcW w:w="2889" w:type="dxa"/>
            <w:tcBorders>
              <w:top w:val="single" w:sz="4" w:space="0" w:color="auto"/>
              <w:left w:val="nil"/>
              <w:bottom w:val="single" w:sz="4" w:space="0" w:color="auto"/>
              <w:right w:val="single" w:sz="4" w:space="0" w:color="auto"/>
            </w:tcBorders>
            <w:shd w:val="clear" w:color="000000" w:fill="D9D9D9"/>
            <w:vAlign w:val="center"/>
            <w:hideMark/>
          </w:tcPr>
          <w:p>
            <w:pPr>
              <w:jc w:val="center"/>
              <w:rPr>
                <w:rFonts w:ascii="Calibri" w:hAnsi="Calibri" w:cs="Calibri"/>
                <w:b/>
                <w:bCs/>
                <w:color w:val="000000"/>
                <w:szCs w:val="22"/>
                <w:lang w:val="fr-BE" w:eastAsia="fr-BE"/>
              </w:rPr>
            </w:pPr>
            <w:r>
              <w:rPr>
                <w:rFonts w:ascii="Calibri" w:hAnsi="Calibri" w:cs="Calibri"/>
                <w:b/>
                <w:bCs/>
                <w:color w:val="000000"/>
                <w:szCs w:val="22"/>
                <w:lang w:val="fr-BE" w:eastAsia="fr-BE"/>
              </w:rPr>
              <w:t xml:space="preserve">Réseau de radiofréquences  numériques </w:t>
            </w:r>
          </w:p>
        </w:tc>
        <w:tc>
          <w:tcPr>
            <w:tcW w:w="1880" w:type="dxa"/>
            <w:tcBorders>
              <w:top w:val="single" w:sz="4" w:space="0" w:color="auto"/>
              <w:left w:val="nil"/>
              <w:bottom w:val="single" w:sz="4" w:space="0" w:color="auto"/>
              <w:right w:val="single" w:sz="4" w:space="0" w:color="auto"/>
            </w:tcBorders>
            <w:shd w:val="clear" w:color="000000" w:fill="D9D9D9"/>
            <w:vAlign w:val="center"/>
            <w:hideMark/>
          </w:tcPr>
          <w:p>
            <w:pPr>
              <w:jc w:val="center"/>
              <w:rPr>
                <w:rFonts w:ascii="Calibri" w:hAnsi="Calibri" w:cs="Calibri"/>
                <w:b/>
                <w:bCs/>
                <w:color w:val="000000"/>
                <w:szCs w:val="22"/>
                <w:lang w:val="fr-BE" w:eastAsia="fr-BE"/>
              </w:rPr>
            </w:pPr>
            <w:r>
              <w:rPr>
                <w:rFonts w:ascii="Calibri" w:hAnsi="Calibri" w:cs="Calibri"/>
                <w:b/>
                <w:bCs/>
                <w:color w:val="000000"/>
                <w:szCs w:val="22"/>
                <w:lang w:val="fr-BE" w:eastAsia="fr-BE"/>
              </w:rPr>
              <w:t>Capacités numériques [kbps]</w:t>
            </w:r>
          </w:p>
        </w:tc>
      </w:tr>
      <w:tr>
        <w:trPr>
          <w:trHeight w:val="864"/>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C7</w:t>
            </w:r>
          </w:p>
        </w:tc>
        <w:tc>
          <w:tcPr>
            <w:tcW w:w="2878"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Région de langue française et région bilingue de Bruxelles-Capitale</w:t>
            </w:r>
          </w:p>
        </w:tc>
        <w:tc>
          <w:tcPr>
            <w:tcW w:w="2889"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C7 (MUX 1)</w:t>
            </w:r>
            <w:r>
              <w:rPr>
                <w:rFonts w:ascii="Calibri" w:hAnsi="Calibri" w:cs="Calibri"/>
                <w:color w:val="000000"/>
                <w:szCs w:val="22"/>
                <w:lang w:val="fr-BE" w:eastAsia="fr-BE"/>
              </w:rPr>
              <w:br/>
              <w:t>Voir annexe 3.1</w:t>
            </w:r>
          </w:p>
        </w:tc>
        <w:tc>
          <w:tcPr>
            <w:tcW w:w="1880"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96</w:t>
            </w:r>
          </w:p>
        </w:tc>
      </w:tr>
      <w:tr>
        <w:trPr>
          <w:trHeight w:val="864"/>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C8</w:t>
            </w:r>
          </w:p>
        </w:tc>
        <w:tc>
          <w:tcPr>
            <w:tcW w:w="2878"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Région de langue française et région bilingue de Bruxelles-Capitale</w:t>
            </w:r>
          </w:p>
        </w:tc>
        <w:tc>
          <w:tcPr>
            <w:tcW w:w="2889"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C8 (MUX 1)</w:t>
            </w:r>
            <w:r>
              <w:rPr>
                <w:rFonts w:ascii="Calibri" w:hAnsi="Calibri" w:cs="Calibri"/>
                <w:color w:val="000000"/>
                <w:szCs w:val="22"/>
                <w:lang w:val="fr-BE" w:eastAsia="fr-BE"/>
              </w:rPr>
              <w:br/>
              <w:t>Voir annexe 3.1</w:t>
            </w:r>
          </w:p>
        </w:tc>
        <w:tc>
          <w:tcPr>
            <w:tcW w:w="1880"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96</w:t>
            </w:r>
          </w:p>
        </w:tc>
      </w:tr>
      <w:tr>
        <w:trPr>
          <w:trHeight w:val="864"/>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C9</w:t>
            </w:r>
          </w:p>
        </w:tc>
        <w:tc>
          <w:tcPr>
            <w:tcW w:w="2878"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Région de langue française et région bilingue de Bruxelles-Capitale</w:t>
            </w:r>
          </w:p>
        </w:tc>
        <w:tc>
          <w:tcPr>
            <w:tcW w:w="2889"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C9 (MUX 2)</w:t>
            </w:r>
            <w:r>
              <w:rPr>
                <w:rFonts w:ascii="Calibri" w:hAnsi="Calibri" w:cs="Calibri"/>
                <w:color w:val="000000"/>
                <w:szCs w:val="22"/>
                <w:lang w:val="fr-BE" w:eastAsia="fr-BE"/>
              </w:rPr>
              <w:br/>
              <w:t>Voir annexe 3.2</w:t>
            </w:r>
          </w:p>
        </w:tc>
        <w:tc>
          <w:tcPr>
            <w:tcW w:w="1880"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96</w:t>
            </w:r>
          </w:p>
        </w:tc>
      </w:tr>
      <w:tr>
        <w:trPr>
          <w:trHeight w:val="864"/>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C10</w:t>
            </w:r>
          </w:p>
        </w:tc>
        <w:tc>
          <w:tcPr>
            <w:tcW w:w="2878"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Région de langue française et région bilingue de Bruxelles-Capitale</w:t>
            </w:r>
          </w:p>
        </w:tc>
        <w:tc>
          <w:tcPr>
            <w:tcW w:w="2889"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C10 (MUX 2)</w:t>
            </w:r>
            <w:r>
              <w:rPr>
                <w:rFonts w:ascii="Calibri" w:hAnsi="Calibri" w:cs="Calibri"/>
                <w:color w:val="000000"/>
                <w:szCs w:val="22"/>
                <w:lang w:val="fr-BE" w:eastAsia="fr-BE"/>
              </w:rPr>
              <w:br/>
              <w:t>Voir annexe 3.2</w:t>
            </w:r>
          </w:p>
        </w:tc>
        <w:tc>
          <w:tcPr>
            <w:tcW w:w="1880"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96</w:t>
            </w:r>
          </w:p>
        </w:tc>
      </w:tr>
      <w:tr>
        <w:trPr>
          <w:trHeight w:val="864"/>
        </w:trPr>
        <w:tc>
          <w:tcPr>
            <w:tcW w:w="1453" w:type="dxa"/>
            <w:tcBorders>
              <w:top w:val="nil"/>
              <w:left w:val="single" w:sz="4" w:space="0" w:color="auto"/>
              <w:bottom w:val="single" w:sz="4" w:space="0" w:color="auto"/>
              <w:right w:val="single" w:sz="4" w:space="0" w:color="auto"/>
            </w:tcBorders>
            <w:shd w:val="clear" w:color="auto" w:fill="auto"/>
            <w:noWrap/>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C11</w:t>
            </w:r>
          </w:p>
        </w:tc>
        <w:tc>
          <w:tcPr>
            <w:tcW w:w="2878"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Région de langue française et région bilingue de Bruxelles-Capitale</w:t>
            </w:r>
          </w:p>
        </w:tc>
        <w:tc>
          <w:tcPr>
            <w:tcW w:w="2889" w:type="dxa"/>
            <w:tcBorders>
              <w:top w:val="nil"/>
              <w:left w:val="nil"/>
              <w:bottom w:val="single" w:sz="4" w:space="0" w:color="auto"/>
              <w:right w:val="single" w:sz="4" w:space="0" w:color="auto"/>
            </w:tcBorders>
            <w:shd w:val="clear" w:color="auto" w:fill="auto"/>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C11 (MUX 2)</w:t>
            </w:r>
            <w:r>
              <w:rPr>
                <w:rFonts w:ascii="Calibri" w:hAnsi="Calibri" w:cs="Calibri"/>
                <w:color w:val="000000"/>
                <w:szCs w:val="22"/>
                <w:lang w:val="fr-BE" w:eastAsia="fr-BE"/>
              </w:rPr>
              <w:br/>
              <w:t>Voir annexe 3.2</w:t>
            </w:r>
          </w:p>
        </w:tc>
        <w:tc>
          <w:tcPr>
            <w:tcW w:w="1880"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96</w:t>
            </w:r>
          </w:p>
        </w:tc>
      </w:tr>
    </w:tbl>
    <w:p>
      <w:pPr>
        <w:jc w:val="both"/>
        <w:rPr>
          <w:rFonts w:asciiTheme="minorHAnsi" w:hAnsiTheme="minorHAnsi" w:cstheme="minorHAnsi"/>
          <w:szCs w:val="22"/>
        </w:rPr>
      </w:pPr>
    </w:p>
    <w:p>
      <w:pPr>
        <w:jc w:val="both"/>
        <w:rPr>
          <w:rFonts w:asciiTheme="minorHAnsi" w:hAnsiTheme="minorHAnsi" w:cstheme="minorHAnsi"/>
          <w:b/>
          <w:sz w:val="24"/>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spacing w:after="160" w:line="259" w:lineRule="auto"/>
        <w:rPr>
          <w:rFonts w:asciiTheme="minorHAnsi" w:hAnsiTheme="minorHAnsi" w:cstheme="minorHAnsi"/>
          <w:szCs w:val="22"/>
        </w:rPr>
      </w:pPr>
      <w:r>
        <w:rPr>
          <w:rFonts w:asciiTheme="minorHAnsi" w:hAnsiTheme="minorHAnsi" w:cstheme="minorHAnsi"/>
          <w:szCs w:val="22"/>
        </w:rPr>
        <w:br w:type="page"/>
      </w:r>
    </w:p>
    <w:p>
      <w:pPr>
        <w:jc w:val="center"/>
        <w:rPr>
          <w:rFonts w:asciiTheme="minorHAnsi" w:hAnsiTheme="minorHAnsi" w:cstheme="minorHAnsi"/>
          <w:szCs w:val="22"/>
        </w:rPr>
      </w:pPr>
    </w:p>
    <w:p>
      <w:pPr>
        <w:jc w:val="center"/>
        <w:rPr>
          <w:rFonts w:asciiTheme="minorHAnsi" w:hAnsiTheme="minorHAnsi" w:cstheme="minorHAnsi"/>
          <w:b/>
          <w:sz w:val="24"/>
        </w:rPr>
      </w:pPr>
      <w:r>
        <w:rPr>
          <w:rFonts w:asciiTheme="minorHAnsi" w:hAnsiTheme="minorHAnsi" w:cstheme="minorHAnsi"/>
          <w:b/>
          <w:sz w:val="24"/>
        </w:rPr>
        <w:t>Annexe 3.1</w:t>
      </w:r>
    </w:p>
    <w:p>
      <w:pPr>
        <w:jc w:val="center"/>
        <w:rPr>
          <w:rFonts w:asciiTheme="minorHAnsi" w:hAnsiTheme="minorHAnsi" w:cstheme="minorHAnsi"/>
          <w:szCs w:val="22"/>
        </w:rPr>
      </w:pPr>
    </w:p>
    <w:p>
      <w:pPr>
        <w:pStyle w:val="Paragraphedeliste"/>
        <w:ind w:left="0"/>
        <w:rPr>
          <w:rFonts w:asciiTheme="minorHAnsi" w:hAnsiTheme="minorHAnsi" w:cstheme="minorHAnsi"/>
          <w:b/>
          <w:u w:val="single"/>
        </w:rPr>
      </w:pPr>
      <w:r>
        <w:rPr>
          <w:rFonts w:asciiTheme="minorHAnsi" w:hAnsiTheme="minorHAnsi" w:cstheme="minorHAnsi"/>
          <w:b/>
          <w:u w:val="single"/>
        </w:rPr>
        <w:t>Réseau de radiofréquences numériques « MUX 1 » (C7 – C8)</w:t>
      </w:r>
    </w:p>
    <w:p>
      <w:pPr>
        <w:jc w:val="center"/>
        <w:rPr>
          <w:rFonts w:asciiTheme="minorHAnsi" w:hAnsiTheme="minorHAnsi" w:cstheme="minorHAnsi"/>
          <w:b/>
          <w:szCs w:val="22"/>
          <w:u w:val="single"/>
        </w:rPr>
      </w:pPr>
    </w:p>
    <w:tbl>
      <w:tblPr>
        <w:tblW w:w="5020" w:type="dxa"/>
        <w:tblCellMar>
          <w:left w:w="70" w:type="dxa"/>
          <w:right w:w="70" w:type="dxa"/>
        </w:tblCellMar>
        <w:tblLook w:val="04A0" w:firstRow="1" w:lastRow="0" w:firstColumn="1" w:lastColumn="0" w:noHBand="0" w:noVBand="1"/>
      </w:tblPr>
      <w:tblGrid>
        <w:gridCol w:w="480"/>
        <w:gridCol w:w="2480"/>
        <w:gridCol w:w="2060"/>
      </w:tblGrid>
      <w:tr>
        <w:trPr>
          <w:trHeight w:val="288"/>
        </w:trPr>
        <w:tc>
          <w:tcPr>
            <w:tcW w:w="48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PROFONDEVILLE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LEGLISE ANLIER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MARCHE AYE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ROCHE EN ARDENNE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48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NAMUR CENTRE</w:t>
            </w:r>
          </w:p>
        </w:tc>
        <w:tc>
          <w:tcPr>
            <w:tcW w:w="206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176.640 (bloc 5B)</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ANDERLUES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TOURNAI FROIDMONT</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 HOUDENG</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FLOBECQ LA HOUPPE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CHIMAY FORGES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COMINES WARNETON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178.352 (bloc 5C)</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 BOL AIR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AVERNAS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VERVIERS DISON</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MALMEDY BERNISTER</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VIELSALM FRAITURE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48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SPA SPALOUMONT</w:t>
            </w:r>
          </w:p>
        </w:tc>
        <w:tc>
          <w:tcPr>
            <w:tcW w:w="206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201.072 (bloc 8D)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LEEUW ST PIERRE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RONQUIERES</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r>
        <w:trPr>
          <w:trHeight w:val="288"/>
        </w:trPr>
        <w:tc>
          <w:tcPr>
            <w:tcW w:w="48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48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 TF</w:t>
            </w:r>
          </w:p>
        </w:tc>
        <w:tc>
          <w:tcPr>
            <w:tcW w:w="206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222.064 (bloc 11D)</w:t>
            </w:r>
          </w:p>
        </w:tc>
      </w:tr>
    </w:tbl>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spacing w:after="160" w:line="259" w:lineRule="auto"/>
        <w:rPr>
          <w:rFonts w:asciiTheme="minorHAnsi" w:hAnsiTheme="minorHAnsi" w:cstheme="minorHAnsi"/>
          <w:szCs w:val="22"/>
        </w:rPr>
      </w:pPr>
      <w:r>
        <w:rPr>
          <w:rFonts w:asciiTheme="minorHAnsi" w:hAnsiTheme="minorHAnsi" w:cstheme="minorHAnsi"/>
          <w:szCs w:val="22"/>
        </w:rPr>
        <w:br w:type="page"/>
      </w:r>
    </w:p>
    <w:p>
      <w:pPr>
        <w:jc w:val="center"/>
        <w:rPr>
          <w:rFonts w:asciiTheme="minorHAnsi" w:hAnsiTheme="minorHAnsi" w:cstheme="minorHAnsi"/>
          <w:szCs w:val="22"/>
        </w:rPr>
      </w:pPr>
    </w:p>
    <w:p>
      <w:pPr>
        <w:jc w:val="center"/>
        <w:rPr>
          <w:rFonts w:asciiTheme="minorHAnsi" w:hAnsiTheme="minorHAnsi" w:cstheme="minorHAnsi"/>
          <w:b/>
          <w:sz w:val="24"/>
        </w:rPr>
      </w:pPr>
      <w:r>
        <w:rPr>
          <w:rFonts w:asciiTheme="minorHAnsi" w:hAnsiTheme="minorHAnsi" w:cstheme="minorHAnsi"/>
          <w:b/>
          <w:sz w:val="24"/>
        </w:rPr>
        <w:t>Annexe 3.2</w:t>
      </w:r>
    </w:p>
    <w:p>
      <w:pPr>
        <w:jc w:val="center"/>
        <w:rPr>
          <w:rFonts w:asciiTheme="minorHAnsi" w:hAnsiTheme="minorHAnsi" w:cstheme="minorHAnsi"/>
          <w:b/>
          <w:sz w:val="24"/>
        </w:rPr>
      </w:pPr>
    </w:p>
    <w:p>
      <w:pPr>
        <w:jc w:val="both"/>
        <w:rPr>
          <w:rFonts w:asciiTheme="minorHAnsi" w:hAnsiTheme="minorHAnsi" w:cstheme="minorHAnsi"/>
          <w:b/>
          <w:u w:val="single"/>
        </w:rPr>
      </w:pPr>
      <w:r>
        <w:rPr>
          <w:rFonts w:asciiTheme="minorHAnsi" w:hAnsiTheme="minorHAnsi" w:cstheme="minorHAnsi"/>
          <w:b/>
          <w:u w:val="single"/>
        </w:rPr>
        <w:t>Réseau de radiofréquences numériques « MUX 2 » (C9 – C10 – C11)</w:t>
      </w:r>
    </w:p>
    <w:p>
      <w:pPr>
        <w:jc w:val="center"/>
        <w:rPr>
          <w:rFonts w:asciiTheme="minorHAnsi" w:hAnsiTheme="minorHAnsi" w:cstheme="minorHAnsi"/>
          <w:b/>
          <w:szCs w:val="22"/>
          <w:u w:val="single"/>
        </w:rPr>
      </w:pPr>
    </w:p>
    <w:tbl>
      <w:tblPr>
        <w:tblW w:w="5220" w:type="dxa"/>
        <w:tblCellMar>
          <w:left w:w="70" w:type="dxa"/>
          <w:right w:w="70" w:type="dxa"/>
        </w:tblCellMar>
        <w:tblLook w:val="04A0" w:firstRow="1" w:lastRow="0" w:firstColumn="1" w:lastColumn="0" w:noHBand="0" w:noVBand="1"/>
      </w:tblPr>
      <w:tblGrid>
        <w:gridCol w:w="520"/>
        <w:gridCol w:w="2500"/>
        <w:gridCol w:w="2200"/>
      </w:tblGrid>
      <w:tr>
        <w:trPr>
          <w:trHeight w:val="288"/>
        </w:trPr>
        <w:tc>
          <w:tcPr>
            <w:tcW w:w="520" w:type="dxa"/>
            <w:tcBorders>
              <w:top w:val="nil"/>
              <w:left w:val="nil"/>
              <w:bottom w:val="nil"/>
              <w:right w:val="nil"/>
            </w:tcBorders>
            <w:shd w:val="clear" w:color="auto" w:fill="auto"/>
            <w:noWrap/>
            <w:vAlign w:val="bottom"/>
            <w:hideMark/>
          </w:tcPr>
          <w:p>
            <w:pPr>
              <w:rPr>
                <w:rFonts w:ascii="Times New Roman" w:hAnsi="Times New Roman"/>
                <w:sz w:val="24"/>
                <w:szCs w:val="20"/>
                <w:lang w:val="fr-BE" w:eastAsia="fr-BE"/>
              </w:rPr>
            </w:pPr>
          </w:p>
        </w:tc>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288"/>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PROFONDEVILLE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LEGLISE ANLIER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MARCHE AYE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ROCHE EN ARDENNE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5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NAMUR CENTRE</w:t>
            </w:r>
          </w:p>
        </w:tc>
        <w:tc>
          <w:tcPr>
            <w:tcW w:w="22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185.360 (bloc 6C)</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ANDERLUES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TOURNAI FROIDMONT</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 HOUDENG</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FLOBECQ LA HOUPPE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CHIMAY FORGES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COMINES WARNETON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181.936 (bloc 6A)</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LIEGE BOL AIR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AVERNAS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VERVIERS DISON</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MALMEDY BERNISTER</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VIELSALM FRAITURE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5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SPA SPALOUMONT</w:t>
            </w:r>
          </w:p>
        </w:tc>
        <w:tc>
          <w:tcPr>
            <w:tcW w:w="2200" w:type="dxa"/>
            <w:tcBorders>
              <w:top w:val="nil"/>
              <w:left w:val="nil"/>
              <w:bottom w:val="single" w:sz="4" w:space="0" w:color="auto"/>
              <w:right w:val="single" w:sz="4" w:space="0" w:color="auto"/>
            </w:tcBorders>
            <w:shd w:val="clear" w:color="auto" w:fill="auto"/>
            <w:noWrap/>
            <w:vAlign w:val="center"/>
          </w:tcPr>
          <w:p>
            <w:pPr>
              <w:rPr>
                <w:rFonts w:ascii="Calibri" w:hAnsi="Calibri" w:cs="Calibri"/>
                <w:color w:val="000000"/>
                <w:szCs w:val="22"/>
                <w:lang w:val="fr-BE" w:eastAsia="fr-BE"/>
              </w:rPr>
            </w:pPr>
            <w:r>
              <w:rPr>
                <w:rFonts w:ascii="Calibri" w:hAnsi="Calibri" w:cs="Calibri"/>
                <w:color w:val="000000"/>
                <w:szCs w:val="22"/>
                <w:lang w:val="fr-BE" w:eastAsia="fr-BE"/>
              </w:rPr>
              <w:t>183.648 (bloc 6B)</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LEEUW ST PIERRE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RONQUIERES</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5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BRUXELLES TF</w:t>
            </w:r>
          </w:p>
        </w:tc>
        <w:tc>
          <w:tcPr>
            <w:tcW w:w="2200" w:type="dxa"/>
            <w:tcBorders>
              <w:top w:val="nil"/>
              <w:left w:val="nil"/>
              <w:bottom w:val="single" w:sz="4" w:space="0" w:color="auto"/>
              <w:right w:val="single" w:sz="4" w:space="0" w:color="auto"/>
            </w:tcBorders>
            <w:shd w:val="clear" w:color="auto" w:fill="auto"/>
            <w:noWrap/>
            <w:vAlign w:val="center"/>
            <w:hideMark/>
          </w:tcPr>
          <w:p>
            <w:pPr>
              <w:rPr>
                <w:rFonts w:ascii="Calibri" w:hAnsi="Calibri" w:cs="Calibri"/>
                <w:color w:val="000000"/>
                <w:szCs w:val="22"/>
                <w:lang w:val="fr-BE" w:eastAsia="fr-BE"/>
              </w:rPr>
            </w:pPr>
            <w:r>
              <w:rPr>
                <w:rFonts w:ascii="Calibri" w:hAnsi="Calibri" w:cs="Calibri"/>
                <w:color w:val="000000"/>
                <w:szCs w:val="22"/>
                <w:lang w:val="fr-BE" w:eastAsia="fr-BE"/>
              </w:rPr>
              <w:t>187.072 (bloc 6D)</w:t>
            </w:r>
          </w:p>
        </w:tc>
      </w:tr>
    </w:tbl>
    <w:p>
      <w:pPr>
        <w:jc w:val="center"/>
        <w:rPr>
          <w:rFonts w:asciiTheme="minorHAnsi" w:hAnsiTheme="minorHAnsi" w:cstheme="minorHAnsi"/>
          <w:szCs w:val="22"/>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jc w:val="center"/>
        <w:rPr>
          <w:rFonts w:asciiTheme="minorHAnsi" w:hAnsiTheme="minorHAnsi" w:cstheme="minorHAnsi"/>
          <w:b/>
          <w:sz w:val="24"/>
        </w:rPr>
      </w:pPr>
    </w:p>
    <w:p>
      <w:pPr>
        <w:spacing w:after="160" w:line="259" w:lineRule="auto"/>
        <w:rPr>
          <w:rFonts w:asciiTheme="minorHAnsi" w:hAnsiTheme="minorHAnsi" w:cstheme="minorHAnsi"/>
          <w:b/>
          <w:sz w:val="24"/>
        </w:rPr>
      </w:pPr>
      <w:r>
        <w:rPr>
          <w:rFonts w:asciiTheme="minorHAnsi" w:hAnsiTheme="minorHAnsi" w:cstheme="minorHAnsi"/>
          <w:b/>
          <w:sz w:val="24"/>
        </w:rPr>
        <w:br w:type="page"/>
      </w:r>
    </w:p>
    <w:p>
      <w:pPr>
        <w:jc w:val="center"/>
        <w:rPr>
          <w:rFonts w:asciiTheme="minorHAnsi" w:hAnsiTheme="minorHAnsi" w:cstheme="minorHAnsi"/>
          <w:b/>
          <w:sz w:val="24"/>
        </w:rPr>
      </w:pPr>
    </w:p>
    <w:p>
      <w:pPr>
        <w:jc w:val="center"/>
        <w:rPr>
          <w:rFonts w:asciiTheme="minorHAnsi" w:hAnsiTheme="minorHAnsi" w:cstheme="minorHAnsi"/>
          <w:b/>
          <w:sz w:val="24"/>
        </w:rPr>
      </w:pPr>
      <w:r>
        <w:rPr>
          <w:rFonts w:asciiTheme="minorHAnsi" w:hAnsiTheme="minorHAnsi" w:cstheme="minorHAnsi"/>
          <w:b/>
          <w:sz w:val="24"/>
        </w:rPr>
        <w:t>Annexe 4</w:t>
      </w:r>
    </w:p>
    <w:p>
      <w:pPr>
        <w:jc w:val="center"/>
        <w:rPr>
          <w:rFonts w:asciiTheme="minorHAnsi" w:hAnsiTheme="minorHAnsi" w:cstheme="minorHAnsi"/>
          <w:b/>
          <w:sz w:val="24"/>
        </w:rPr>
      </w:pP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Pr>
          <w:rFonts w:asciiTheme="minorHAnsi" w:hAnsiTheme="minorHAnsi" w:cstheme="minorHAnsi"/>
          <w:b/>
          <w:szCs w:val="22"/>
        </w:rPr>
        <w:t>Radiofréquences attribuables aux radios indépendantes pour le seul mode numérique</w:t>
      </w:r>
    </w:p>
    <w:p>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p>
    <w:p>
      <w:pPr>
        <w:jc w:val="both"/>
        <w:rPr>
          <w:rFonts w:asciiTheme="minorHAnsi" w:hAnsiTheme="minorHAnsi" w:cstheme="minorHAnsi"/>
          <w:szCs w:val="22"/>
        </w:rPr>
      </w:pPr>
    </w:p>
    <w:tbl>
      <w:tblPr>
        <w:tblW w:w="9639" w:type="dxa"/>
        <w:tblCellMar>
          <w:left w:w="70" w:type="dxa"/>
          <w:right w:w="70" w:type="dxa"/>
        </w:tblCellMar>
        <w:tblLook w:val="04A0" w:firstRow="1" w:lastRow="0" w:firstColumn="1" w:lastColumn="0" w:noHBand="0" w:noVBand="1"/>
      </w:tblPr>
      <w:tblGrid>
        <w:gridCol w:w="520"/>
        <w:gridCol w:w="2457"/>
        <w:gridCol w:w="4678"/>
        <w:gridCol w:w="1984"/>
      </w:tblGrid>
      <w:tr>
        <w:trPr>
          <w:trHeight w:val="864"/>
        </w:trPr>
        <w:tc>
          <w:tcPr>
            <w:tcW w:w="520" w:type="dxa"/>
            <w:tcBorders>
              <w:top w:val="nil"/>
              <w:left w:val="nil"/>
              <w:bottom w:val="nil"/>
              <w:right w:val="nil"/>
            </w:tcBorders>
            <w:shd w:val="clear" w:color="auto" w:fill="auto"/>
            <w:noWrap/>
            <w:vAlign w:val="center"/>
            <w:hideMark/>
          </w:tcPr>
          <w:p>
            <w:pPr>
              <w:rPr>
                <w:rFonts w:ascii="Times New Roman" w:hAnsi="Times New Roman"/>
                <w:sz w:val="24"/>
                <w:szCs w:val="20"/>
                <w:lang w:val="fr-BE" w:eastAsia="fr-BE"/>
              </w:rPr>
            </w:pPr>
          </w:p>
        </w:tc>
        <w:tc>
          <w:tcPr>
            <w:tcW w:w="2457"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rFonts w:ascii="Calibri" w:hAnsi="Calibri" w:cs="Calibri"/>
                <w:b/>
                <w:bCs/>
                <w:color w:val="000000"/>
                <w:szCs w:val="22"/>
                <w:lang w:val="fr-BE" w:eastAsia="fr-BE"/>
              </w:rPr>
            </w:pPr>
            <w:r>
              <w:rPr>
                <w:rFonts w:ascii="Calibri" w:hAnsi="Calibri" w:cs="Calibri"/>
                <w:b/>
                <w:bCs/>
                <w:color w:val="000000"/>
                <w:szCs w:val="22"/>
                <w:lang w:val="fr-BE" w:eastAsia="fr-BE"/>
              </w:rPr>
              <w:t>Dénomination du multiplex</w:t>
            </w:r>
          </w:p>
        </w:tc>
        <w:tc>
          <w:tcPr>
            <w:tcW w:w="4678" w:type="dxa"/>
            <w:tcBorders>
              <w:top w:val="single" w:sz="4" w:space="0" w:color="auto"/>
              <w:left w:val="nil"/>
              <w:bottom w:val="single" w:sz="4" w:space="0" w:color="auto"/>
              <w:right w:val="single" w:sz="4" w:space="0" w:color="auto"/>
            </w:tcBorders>
            <w:shd w:val="clear" w:color="000000" w:fill="D9D9D9"/>
            <w:vAlign w:val="center"/>
            <w:hideMark/>
          </w:tcPr>
          <w:p>
            <w:pPr>
              <w:jc w:val="center"/>
              <w:rPr>
                <w:rFonts w:ascii="Calibri" w:hAnsi="Calibri" w:cs="Calibri"/>
                <w:b/>
                <w:bCs/>
                <w:color w:val="000000"/>
                <w:szCs w:val="22"/>
                <w:lang w:val="fr-BE" w:eastAsia="fr-BE"/>
              </w:rPr>
            </w:pPr>
            <w:r>
              <w:rPr>
                <w:rFonts w:ascii="Calibri" w:hAnsi="Calibri" w:cs="Calibri"/>
                <w:b/>
                <w:bCs/>
                <w:color w:val="000000"/>
                <w:szCs w:val="22"/>
                <w:lang w:val="fr-BE" w:eastAsia="fr-BE"/>
              </w:rPr>
              <w:t xml:space="preserve">Réseau de radiofréquences  numériques </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pPr>
              <w:jc w:val="center"/>
              <w:rPr>
                <w:rFonts w:ascii="Calibri" w:hAnsi="Calibri" w:cs="Calibri"/>
                <w:b/>
                <w:bCs/>
                <w:color w:val="000000"/>
                <w:szCs w:val="22"/>
                <w:lang w:val="fr-BE" w:eastAsia="fr-BE"/>
              </w:rPr>
            </w:pPr>
            <w:r>
              <w:rPr>
                <w:rFonts w:ascii="Calibri" w:hAnsi="Calibri" w:cs="Calibri"/>
                <w:b/>
                <w:bCs/>
                <w:color w:val="000000"/>
                <w:szCs w:val="22"/>
                <w:lang w:val="fr-BE" w:eastAsia="fr-BE"/>
              </w:rPr>
              <w:t>Capacités numériques [kbps]</w:t>
            </w:r>
          </w:p>
        </w:tc>
      </w:tr>
      <w:tr>
        <w:trPr>
          <w:trHeight w:val="288"/>
        </w:trPr>
        <w:tc>
          <w:tcPr>
            <w:tcW w:w="520" w:type="dxa"/>
            <w:tcBorders>
              <w:top w:val="single" w:sz="4" w:space="0" w:color="auto"/>
              <w:left w:val="single" w:sz="4" w:space="0" w:color="auto"/>
              <w:bottom w:val="single" w:sz="4" w:space="0" w:color="auto"/>
              <w:right w:val="nil"/>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1</w:t>
            </w:r>
          </w:p>
        </w:tc>
        <w:tc>
          <w:tcPr>
            <w:tcW w:w="2457" w:type="dxa"/>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BRUXELLES 12B</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BRUXELLES 225.648 MHz (bloc 12B)</w:t>
            </w:r>
          </w:p>
        </w:tc>
        <w:tc>
          <w:tcPr>
            <w:tcW w:w="1984" w:type="dxa"/>
            <w:tcBorders>
              <w:top w:val="nil"/>
              <w:left w:val="nil"/>
              <w:bottom w:val="single" w:sz="4" w:space="0" w:color="auto"/>
              <w:right w:val="single" w:sz="4" w:space="0" w:color="auto"/>
            </w:tcBorders>
            <w:shd w:val="clear" w:color="auto" w:fill="auto"/>
            <w:noWrap/>
            <w:vAlign w:val="center"/>
            <w:hideMark/>
          </w:tcPr>
          <w:p>
            <w:pPr>
              <w:jc w:val="center"/>
              <w:rPr>
                <w:rFonts w:ascii="Calibri" w:hAnsi="Calibri" w:cs="Calibri"/>
                <w:color w:val="000000"/>
                <w:szCs w:val="22"/>
                <w:lang w:val="fr-BE" w:eastAsia="fr-BE"/>
              </w:rPr>
            </w:pPr>
            <w:r>
              <w:rPr>
                <w:rFonts w:ascii="Calibri" w:hAnsi="Calibri" w:cs="Calibri"/>
                <w:color w:val="000000"/>
                <w:szCs w:val="22"/>
                <w:lang w:val="fr-BE" w:eastAsia="fr-BE"/>
              </w:rPr>
              <w:t>au moins 64 par service sonore</w:t>
            </w:r>
          </w:p>
        </w:tc>
      </w:tr>
      <w:tr>
        <w:trPr>
          <w:trHeight w:val="288"/>
        </w:trPr>
        <w:tc>
          <w:tcPr>
            <w:tcW w:w="52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2</w:t>
            </w:r>
          </w:p>
        </w:tc>
        <w:tc>
          <w:tcPr>
            <w:tcW w:w="2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MFN BW EST 7D, 8B, 8C</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CHAUMONT-GISTOUX 194.064 MHz (bloc 7D)</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pPr>
              <w:jc w:val="center"/>
            </w:pPr>
            <w:r>
              <w:rPr>
                <w:rFonts w:ascii="Calibri" w:hAnsi="Calibri" w:cs="Calibri"/>
                <w:color w:val="000000"/>
                <w:szCs w:val="22"/>
                <w:lang w:val="fr-BE" w:eastAsia="fr-BE"/>
              </w:rPr>
              <w:t>au moins 64 par service sonore</w:t>
            </w: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JODOIGNE 197.648 MHz (bloc 8B)</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LOUVAIN-LA-NEUVE 199.36 MHz (bloc 8C)</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3</w:t>
            </w:r>
          </w:p>
        </w:tc>
        <w:tc>
          <w:tcPr>
            <w:tcW w:w="2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MFN BW OUEST 7C, 9D, 12C</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BRAINE L'ALLEUD 192.352 MHz (bloc 7C)</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pPr>
              <w:jc w:val="center"/>
            </w:pPr>
            <w:r>
              <w:rPr>
                <w:rFonts w:ascii="Calibri" w:hAnsi="Calibri" w:cs="Calibri"/>
                <w:color w:val="000000"/>
                <w:szCs w:val="22"/>
                <w:lang w:val="fr-BE" w:eastAsia="fr-BE"/>
              </w:rPr>
              <w:t>au moins 64 par service sonore</w:t>
            </w: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TUBIZE 208.064 MHz (bloc 9D)</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NIVELLES 227.36 MHz (bloc 12C)</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4</w:t>
            </w:r>
          </w:p>
        </w:tc>
        <w:tc>
          <w:tcPr>
            <w:tcW w:w="2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MFN HAINAUT NORD 7B, 9C, 11C</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LESSINES 190.64 MHz (bloc 7B)</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pPr>
              <w:jc w:val="center"/>
            </w:pPr>
            <w:r>
              <w:rPr>
                <w:rFonts w:ascii="Calibri" w:hAnsi="Calibri" w:cs="Calibri"/>
                <w:color w:val="000000"/>
                <w:szCs w:val="22"/>
                <w:lang w:val="fr-BE" w:eastAsia="fr-BE"/>
              </w:rPr>
              <w:t>au moins 64 par service sonore</w:t>
            </w: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SOIGNIES 206.352 MHz (bloc 9C)</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BRUGELETTE 220.352 MHz (bloc 11C)</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5</w:t>
            </w:r>
          </w:p>
        </w:tc>
        <w:tc>
          <w:tcPr>
            <w:tcW w:w="2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en-AU" w:eastAsia="fr-BE"/>
              </w:rPr>
            </w:pPr>
            <w:r>
              <w:rPr>
                <w:rFonts w:ascii="Calibri" w:hAnsi="Calibri" w:cs="Calibri"/>
                <w:b/>
                <w:bCs/>
                <w:color w:val="000000"/>
                <w:szCs w:val="22"/>
                <w:lang w:val="en-AU" w:eastAsia="fr-BE"/>
              </w:rPr>
              <w:t>MFN NAMUR 7A, 7B, 11C</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EGHEZEE 188.928 MHz (bloc 7A)</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pPr>
              <w:jc w:val="center"/>
            </w:pPr>
            <w:r>
              <w:rPr>
                <w:rFonts w:ascii="Calibri" w:hAnsi="Calibri" w:cs="Calibri"/>
                <w:color w:val="000000"/>
                <w:szCs w:val="22"/>
                <w:lang w:val="fr-BE" w:eastAsia="fr-BE"/>
              </w:rPr>
              <w:t>au moins 64 par service sonore</w:t>
            </w: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LIGNY 190.64 MHz (bloc 7B)</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NAMUR 220.352 MHz (bloc 11C)</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6</w:t>
            </w:r>
          </w:p>
        </w:tc>
        <w:tc>
          <w:tcPr>
            <w:tcW w:w="2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SFN HAINAUT OUEST 12B</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TOURNAI 225.648 MHz (bloc 12B)</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pPr>
              <w:jc w:val="center"/>
            </w:pPr>
            <w:r>
              <w:rPr>
                <w:rFonts w:ascii="Calibri" w:hAnsi="Calibri" w:cs="Calibri"/>
                <w:color w:val="000000"/>
                <w:szCs w:val="22"/>
                <w:lang w:val="fr-BE" w:eastAsia="fr-BE"/>
              </w:rPr>
              <w:t>au moins 64 par service sonore</w:t>
            </w: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COMINES 225.648 MHz (bloc 12B)</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QUEVAUCAMPS 225.648 MHz (bloc 12B)</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7</w:t>
            </w:r>
          </w:p>
        </w:tc>
        <w:tc>
          <w:tcPr>
            <w:tcW w:w="2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SFN HAINAUT SUD 12B</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BEAUMONT 225.648 MHz (bloc 12B)</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pPr>
              <w:jc w:val="center"/>
            </w:pPr>
            <w:r>
              <w:rPr>
                <w:rFonts w:ascii="Calibri" w:hAnsi="Calibri" w:cs="Calibri"/>
                <w:color w:val="000000"/>
                <w:szCs w:val="22"/>
                <w:lang w:val="fr-BE" w:eastAsia="fr-BE"/>
              </w:rPr>
              <w:t>au moins 64 par service sonore</w:t>
            </w: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RIEZES 225.648 MHz (bloc 12B)</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CHIMAY 225.648 MHz (bloc 12B)</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8</w:t>
            </w:r>
          </w:p>
        </w:tc>
        <w:tc>
          <w:tcPr>
            <w:tcW w:w="2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SFN LIEGE  EST 11B</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MALMEDY 218.64 MHz (bloc 11B)</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pPr>
              <w:jc w:val="center"/>
            </w:pPr>
            <w:r>
              <w:rPr>
                <w:rFonts w:ascii="Calibri" w:hAnsi="Calibri" w:cs="Calibri"/>
                <w:color w:val="000000"/>
                <w:szCs w:val="22"/>
                <w:lang w:val="fr-BE" w:eastAsia="fr-BE"/>
              </w:rPr>
              <w:t>au moins 64 par service sonore</w:t>
            </w: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BEHO 218.64 MHz (bloc 11B)</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9</w:t>
            </w:r>
          </w:p>
        </w:tc>
        <w:tc>
          <w:tcPr>
            <w:tcW w:w="2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SFN LIEGE 12B</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LIEGE CITADELLE 225.648 MHz (bloc 12B)</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pPr>
              <w:jc w:val="center"/>
            </w:pPr>
            <w:r>
              <w:rPr>
                <w:rFonts w:ascii="Calibri" w:hAnsi="Calibri" w:cs="Calibri"/>
                <w:color w:val="000000"/>
                <w:szCs w:val="22"/>
                <w:lang w:val="fr-BE" w:eastAsia="fr-BE"/>
              </w:rPr>
              <w:t>au moins 64 par service sonore</w:t>
            </w: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BANNEUX-LOUVEIGNE 225.648 MHz (bloc 12B)</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BASSENGE 225.648 MHz (bloc 12B)</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10</w:t>
            </w:r>
          </w:p>
        </w:tc>
        <w:tc>
          <w:tcPr>
            <w:tcW w:w="2457"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SFN LIEGE OUEST 11B</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HUY 218.64 MHz (bloc 11B)</w:t>
            </w:r>
          </w:p>
        </w:tc>
        <w:tc>
          <w:tcPr>
            <w:tcW w:w="1984" w:type="dxa"/>
            <w:tcBorders>
              <w:top w:val="nil"/>
              <w:left w:val="nil"/>
              <w:bottom w:val="single" w:sz="4" w:space="0" w:color="auto"/>
              <w:right w:val="single" w:sz="4" w:space="0" w:color="auto"/>
            </w:tcBorders>
            <w:shd w:val="clear" w:color="auto" w:fill="auto"/>
            <w:noWrap/>
            <w:hideMark/>
          </w:tcPr>
          <w:p>
            <w:pPr>
              <w:jc w:val="center"/>
            </w:pPr>
            <w:r>
              <w:rPr>
                <w:rFonts w:ascii="Calibri" w:hAnsi="Calibri" w:cs="Calibri"/>
                <w:color w:val="000000"/>
                <w:szCs w:val="22"/>
                <w:lang w:val="fr-BE" w:eastAsia="fr-BE"/>
              </w:rPr>
              <w:t>au moins 64 par service sonore</w:t>
            </w:r>
          </w:p>
        </w:tc>
      </w:tr>
      <w:tr>
        <w:trPr>
          <w:trHeight w:val="288"/>
        </w:trPr>
        <w:tc>
          <w:tcPr>
            <w:tcW w:w="52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11</w:t>
            </w:r>
          </w:p>
        </w:tc>
        <w:tc>
          <w:tcPr>
            <w:tcW w:w="2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SFN LUXEMBOURG 12B</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IZEL 225.648 MHz (bloc 12B)</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pPr>
              <w:jc w:val="center"/>
            </w:pPr>
            <w:r>
              <w:rPr>
                <w:rFonts w:ascii="Calibri" w:hAnsi="Calibri" w:cs="Calibri"/>
                <w:color w:val="000000"/>
                <w:szCs w:val="22"/>
                <w:lang w:val="fr-BE" w:eastAsia="fr-BE"/>
              </w:rPr>
              <w:t>au moins 64 par service sonore</w:t>
            </w: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VIRTON 225.648 MHz (bloc 12B)</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BASTOGNE 225.648 MHz (bloc 12B)</w:t>
            </w:r>
          </w:p>
        </w:tc>
        <w:tc>
          <w:tcPr>
            <w:tcW w:w="1984" w:type="dxa"/>
            <w:vMerge/>
            <w:tcBorders>
              <w:top w:val="nil"/>
              <w:left w:val="single" w:sz="4" w:space="0" w:color="auto"/>
              <w:bottom w:val="single" w:sz="4" w:space="0" w:color="000000"/>
              <w:right w:val="single" w:sz="4" w:space="0" w:color="auto"/>
            </w:tcBorders>
            <w:hideMark/>
          </w:tcPr>
          <w:p>
            <w:pPr>
              <w:jc w:val="center"/>
              <w:rPr>
                <w:rFonts w:ascii="Calibri" w:hAnsi="Calibri" w:cs="Calibri"/>
                <w:color w:val="000000"/>
                <w:szCs w:val="22"/>
                <w:lang w:val="fr-BE" w:eastAsia="fr-BE"/>
              </w:rPr>
            </w:pPr>
          </w:p>
        </w:tc>
      </w:tr>
      <w:tr>
        <w:trPr>
          <w:trHeight w:val="288"/>
        </w:trPr>
        <w:tc>
          <w:tcPr>
            <w:tcW w:w="52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jc w:val="right"/>
              <w:rPr>
                <w:rFonts w:ascii="Calibri" w:hAnsi="Calibri" w:cs="Calibri"/>
                <w:b/>
                <w:bCs/>
                <w:color w:val="000000"/>
                <w:szCs w:val="22"/>
                <w:lang w:val="fr-BE" w:eastAsia="fr-BE"/>
              </w:rPr>
            </w:pPr>
            <w:r>
              <w:rPr>
                <w:rFonts w:ascii="Calibri" w:hAnsi="Calibri" w:cs="Calibri"/>
                <w:b/>
                <w:bCs/>
                <w:color w:val="000000"/>
                <w:szCs w:val="22"/>
                <w:lang w:val="fr-BE" w:eastAsia="fr-BE"/>
              </w:rPr>
              <w:t>12</w:t>
            </w:r>
          </w:p>
        </w:tc>
        <w:tc>
          <w:tcPr>
            <w:tcW w:w="2457" w:type="dxa"/>
            <w:vMerge w:val="restart"/>
            <w:tcBorders>
              <w:top w:val="nil"/>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SFN MONS-CHARLEROI-LA LOUVIERE 11B</w:t>
            </w: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CHARLEROI 218.64 MHz (bloc 11B)</w:t>
            </w:r>
          </w:p>
        </w:tc>
        <w:tc>
          <w:tcPr>
            <w:tcW w:w="1984" w:type="dxa"/>
            <w:vMerge w:val="restart"/>
            <w:tcBorders>
              <w:top w:val="nil"/>
              <w:left w:val="single" w:sz="4" w:space="0" w:color="auto"/>
              <w:bottom w:val="single" w:sz="4" w:space="0" w:color="000000"/>
              <w:right w:val="single" w:sz="4" w:space="0" w:color="auto"/>
            </w:tcBorders>
            <w:shd w:val="clear" w:color="auto" w:fill="auto"/>
            <w:noWrap/>
            <w:hideMark/>
          </w:tcPr>
          <w:p>
            <w:pPr>
              <w:jc w:val="center"/>
            </w:pPr>
            <w:r>
              <w:rPr>
                <w:rFonts w:ascii="Calibri" w:hAnsi="Calibri" w:cs="Calibri"/>
                <w:color w:val="000000"/>
                <w:szCs w:val="22"/>
                <w:lang w:val="fr-BE" w:eastAsia="fr-BE"/>
              </w:rPr>
              <w:t>au moins 64 par service sonore</w:t>
            </w: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MONS 218.64 MHz (bloc 11B)</w:t>
            </w:r>
          </w:p>
        </w:tc>
        <w:tc>
          <w:tcPr>
            <w:tcW w:w="1984" w:type="dxa"/>
            <w:vMerge/>
            <w:tcBorders>
              <w:top w:val="nil"/>
              <w:left w:val="single" w:sz="4" w:space="0" w:color="auto"/>
              <w:bottom w:val="single" w:sz="4" w:space="0" w:color="000000"/>
              <w:right w:val="single" w:sz="4" w:space="0" w:color="auto"/>
            </w:tcBorders>
            <w:vAlign w:val="center"/>
            <w:hideMark/>
          </w:tcPr>
          <w:p>
            <w:pPr>
              <w:rPr>
                <w:rFonts w:ascii="Calibri" w:hAnsi="Calibri" w:cs="Calibri"/>
                <w:color w:val="000000"/>
                <w:szCs w:val="22"/>
                <w:lang w:val="fr-BE" w:eastAsia="fr-BE"/>
              </w:rPr>
            </w:pPr>
          </w:p>
        </w:tc>
      </w:tr>
      <w:tr>
        <w:trPr>
          <w:trHeight w:val="288"/>
        </w:trPr>
        <w:tc>
          <w:tcPr>
            <w:tcW w:w="520" w:type="dxa"/>
            <w:vMerge/>
            <w:tcBorders>
              <w:top w:val="nil"/>
              <w:left w:val="single" w:sz="4" w:space="0" w:color="auto"/>
              <w:bottom w:val="single" w:sz="4" w:space="0" w:color="000000"/>
              <w:right w:val="single" w:sz="4" w:space="0" w:color="auto"/>
            </w:tcBorders>
            <w:vAlign w:val="center"/>
            <w:hideMark/>
          </w:tcPr>
          <w:p>
            <w:pPr>
              <w:rPr>
                <w:rFonts w:ascii="Calibri" w:hAnsi="Calibri" w:cs="Calibri"/>
                <w:b/>
                <w:bCs/>
                <w:color w:val="000000"/>
                <w:szCs w:val="22"/>
                <w:lang w:val="fr-BE" w:eastAsia="fr-BE"/>
              </w:rPr>
            </w:pPr>
          </w:p>
        </w:tc>
        <w:tc>
          <w:tcPr>
            <w:tcW w:w="2457" w:type="dxa"/>
            <w:vMerge/>
            <w:tcBorders>
              <w:top w:val="nil"/>
              <w:left w:val="single" w:sz="4" w:space="0" w:color="auto"/>
              <w:bottom w:val="single" w:sz="4" w:space="0" w:color="auto"/>
              <w:right w:val="single" w:sz="4" w:space="0" w:color="auto"/>
            </w:tcBorders>
            <w:vAlign w:val="center"/>
            <w:hideMark/>
          </w:tcPr>
          <w:p>
            <w:pPr>
              <w:rPr>
                <w:rFonts w:ascii="Calibri" w:hAnsi="Calibri" w:cs="Calibri"/>
                <w:b/>
                <w:bCs/>
                <w:color w:val="000000"/>
                <w:szCs w:val="22"/>
                <w:lang w:val="fr-BE" w:eastAsia="fr-BE"/>
              </w:rPr>
            </w:pPr>
          </w:p>
        </w:tc>
        <w:tc>
          <w:tcPr>
            <w:tcW w:w="4678" w:type="dxa"/>
            <w:tcBorders>
              <w:top w:val="nil"/>
              <w:left w:val="nil"/>
              <w:bottom w:val="single" w:sz="4" w:space="0" w:color="auto"/>
              <w:right w:val="single" w:sz="4" w:space="0" w:color="auto"/>
            </w:tcBorders>
            <w:shd w:val="clear" w:color="auto" w:fill="auto"/>
            <w:noWrap/>
            <w:vAlign w:val="bottom"/>
            <w:hideMark/>
          </w:tcPr>
          <w:p>
            <w:pPr>
              <w:ind w:firstLineChars="100" w:firstLine="220"/>
              <w:rPr>
                <w:rFonts w:ascii="Calibri" w:hAnsi="Calibri" w:cs="Calibri"/>
                <w:color w:val="000000"/>
                <w:szCs w:val="22"/>
                <w:lang w:val="fr-BE" w:eastAsia="fr-BE"/>
              </w:rPr>
            </w:pPr>
            <w:r>
              <w:rPr>
                <w:rFonts w:ascii="Calibri" w:hAnsi="Calibri" w:cs="Calibri"/>
                <w:color w:val="000000"/>
                <w:szCs w:val="22"/>
                <w:lang w:val="fr-BE" w:eastAsia="fr-BE"/>
              </w:rPr>
              <w:t>HOUDENG 218.64 MHz (bloc 11B)</w:t>
            </w:r>
          </w:p>
        </w:tc>
        <w:tc>
          <w:tcPr>
            <w:tcW w:w="1984" w:type="dxa"/>
            <w:vMerge/>
            <w:tcBorders>
              <w:top w:val="nil"/>
              <w:left w:val="single" w:sz="4" w:space="0" w:color="auto"/>
              <w:bottom w:val="single" w:sz="4" w:space="0" w:color="000000"/>
              <w:right w:val="single" w:sz="4" w:space="0" w:color="auto"/>
            </w:tcBorders>
            <w:vAlign w:val="center"/>
            <w:hideMark/>
          </w:tcPr>
          <w:p>
            <w:pPr>
              <w:rPr>
                <w:rFonts w:ascii="Calibri" w:hAnsi="Calibri" w:cs="Calibri"/>
                <w:color w:val="000000"/>
                <w:szCs w:val="22"/>
                <w:lang w:val="fr-BE" w:eastAsia="fr-BE"/>
              </w:rPr>
            </w:pPr>
          </w:p>
        </w:tc>
      </w:tr>
    </w:tbl>
    <w:p>
      <w:pPr>
        <w:rPr>
          <w:rFonts w:asciiTheme="minorHAnsi" w:hAnsiTheme="minorHAnsi" w:cstheme="minorHAnsi"/>
          <w:szCs w:val="22"/>
        </w:rPr>
      </w:pPr>
    </w:p>
    <w:p>
      <w:pPr>
        <w:jc w:val="center"/>
        <w:rPr>
          <w:rFonts w:asciiTheme="minorHAnsi" w:hAnsiTheme="minorHAnsi" w:cstheme="minorHAnsi"/>
          <w:szCs w:val="22"/>
        </w:rPr>
      </w:pPr>
    </w:p>
    <w:p>
      <w:pPr>
        <w:jc w:val="both"/>
        <w:rPr>
          <w:rFonts w:asciiTheme="minorHAnsi" w:hAnsiTheme="minorHAnsi" w:cstheme="minorHAnsi"/>
          <w:b/>
          <w:szCs w:val="22"/>
        </w:rPr>
      </w:pPr>
      <w:r>
        <w:rPr>
          <w:rFonts w:asciiTheme="minorHAnsi" w:hAnsiTheme="minorHAnsi" w:cstheme="minorHAnsi"/>
          <w:bCs/>
          <w:szCs w:val="22"/>
        </w:rPr>
        <w:t>Les 12 multiplex listés ci-dessus peuvent accueillir chacun au maximum 18 radios indépendantes si chaque service sonore se voit attribuer 64 kbps.</w:t>
      </w:r>
    </w:p>
    <w:p>
      <w:pPr>
        <w:spacing w:after="160" w:line="259" w:lineRule="auto"/>
        <w:rPr>
          <w:rFonts w:asciiTheme="minorHAnsi" w:hAnsiTheme="minorHAnsi" w:cstheme="minorHAnsi"/>
          <w:szCs w:val="22"/>
        </w:rPr>
      </w:pPr>
      <w:r>
        <w:rPr>
          <w:rFonts w:asciiTheme="minorHAnsi" w:hAnsiTheme="minorHAnsi" w:cstheme="minorHAnsi"/>
          <w:szCs w:val="22"/>
        </w:rPr>
        <w:br w:type="page"/>
      </w:r>
    </w:p>
    <w:p>
      <w:pPr>
        <w:jc w:val="center"/>
        <w:rPr>
          <w:rFonts w:asciiTheme="minorHAnsi" w:hAnsiTheme="minorHAnsi" w:cstheme="minorHAnsi"/>
          <w:szCs w:val="22"/>
        </w:rPr>
      </w:pPr>
    </w:p>
    <w:p>
      <w:pPr>
        <w:jc w:val="center"/>
        <w:rPr>
          <w:rFonts w:asciiTheme="minorHAnsi" w:hAnsiTheme="minorHAnsi" w:cstheme="minorHAnsi"/>
          <w:b/>
          <w:sz w:val="24"/>
        </w:rPr>
      </w:pPr>
      <w:r>
        <w:rPr>
          <w:rFonts w:asciiTheme="minorHAnsi" w:hAnsiTheme="minorHAnsi" w:cstheme="minorHAnsi"/>
          <w:b/>
          <w:sz w:val="24"/>
        </w:rPr>
        <w:t>Annexe 5</w:t>
      </w:r>
    </w:p>
    <w:p>
      <w:pPr>
        <w:jc w:val="center"/>
        <w:rPr>
          <w:rFonts w:asciiTheme="minorHAnsi" w:hAnsiTheme="minorHAnsi" w:cstheme="minorHAnsi"/>
          <w:szCs w:val="22"/>
        </w:rPr>
      </w:pPr>
    </w:p>
    <w:p>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szCs w:val="22"/>
          <w:lang w:eastAsia="ar-SA"/>
        </w:rPr>
      </w:pPr>
    </w:p>
    <w:p>
      <w:pPr>
        <w:pBdr>
          <w:top w:val="single" w:sz="4" w:space="1" w:color="auto"/>
          <w:left w:val="single" w:sz="4" w:space="4" w:color="auto"/>
          <w:bottom w:val="single" w:sz="4" w:space="1" w:color="auto"/>
          <w:right w:val="single" w:sz="4" w:space="4" w:color="auto"/>
        </w:pBdr>
        <w:spacing w:line="276" w:lineRule="auto"/>
        <w:jc w:val="center"/>
        <w:rPr>
          <w:rFonts w:ascii="Calibri" w:eastAsia="Calibri" w:hAnsi="Calibri" w:cs="Calibri"/>
          <w:b/>
          <w:szCs w:val="22"/>
          <w:lang w:eastAsia="ar-SA"/>
        </w:rPr>
      </w:pPr>
      <w:r>
        <w:rPr>
          <w:rFonts w:ascii="Calibri" w:eastAsia="Calibri" w:hAnsi="Calibri" w:cs="Calibri"/>
          <w:b/>
          <w:szCs w:val="22"/>
          <w:lang w:eastAsia="ar-SA"/>
        </w:rPr>
        <w:t>Cahier de charges pour les radios en réseau</w:t>
      </w:r>
    </w:p>
    <w:p>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szCs w:val="22"/>
          <w:lang w:eastAsia="ar-SA"/>
        </w:rPr>
      </w:pPr>
    </w:p>
    <w:p>
      <w:pPr>
        <w:spacing w:line="276" w:lineRule="auto"/>
        <w:jc w:val="both"/>
        <w:rPr>
          <w:rFonts w:ascii="Calibri" w:eastAsia="Calibri" w:hAnsi="Calibri" w:cs="Calibri"/>
          <w:szCs w:val="22"/>
          <w:lang w:eastAsia="ar-SA"/>
        </w:rPr>
      </w:pPr>
    </w:p>
    <w:p>
      <w:pPr>
        <w:spacing w:line="276" w:lineRule="auto"/>
        <w:jc w:val="both"/>
        <w:rPr>
          <w:rFonts w:ascii="Calibri" w:eastAsia="Calibri" w:hAnsi="Calibri" w:cs="Calibri"/>
          <w:szCs w:val="22"/>
          <w:lang w:eastAsia="ar-SA"/>
        </w:rPr>
      </w:pPr>
    </w:p>
    <w:p>
      <w:pPr>
        <w:spacing w:line="276" w:lineRule="auto"/>
        <w:ind w:left="567" w:hanging="567"/>
        <w:jc w:val="both"/>
        <w:rPr>
          <w:rFonts w:ascii="Calibri" w:eastAsia="Calibri" w:hAnsi="Calibri" w:cs="Calibri"/>
          <w:szCs w:val="22"/>
          <w:lang w:eastAsia="ar-SA"/>
        </w:rPr>
      </w:pPr>
      <w:r>
        <w:rPr>
          <w:rFonts w:ascii="Calibri" w:eastAsia="Calibri" w:hAnsi="Calibri" w:cs="Calibri"/>
          <w:szCs w:val="22"/>
          <w:lang w:eastAsia="ar-SA"/>
        </w:rPr>
        <w:t xml:space="preserve">A)    Le demandeur d’une autorisation pour l’assignation en mode analogique ou l’usage en mode numérique d’un réseau de radiofréquences s’engage à respecter l’ensemble des dispositions applicables aux éditeurs, le cas échéant aux distributeurs et opérateurs de services sonores en mode hertzien inscrites dans le décret coordonné le 26 mars 2009 sur les services de médias audiovisuels  tel que modifié (ci-après dénommé « décret SMA ») et ses arrêtés d’application. Une version officieuse du décret SMA coordonné mise à jour est disponible sur le site : </w:t>
      </w:r>
      <w:r>
        <w:rPr>
          <w:rFonts w:ascii="Calibri" w:eastAsia="Calibri" w:hAnsi="Calibri" w:cs="Calibri"/>
          <w:color w:val="FF0000"/>
          <w:szCs w:val="22"/>
          <w:lang w:eastAsia="ar-SA"/>
        </w:rPr>
        <w:t>XXXXX</w:t>
      </w:r>
      <w:r>
        <w:rPr>
          <w:rFonts w:ascii="Calibri" w:eastAsia="Calibri" w:hAnsi="Calibri" w:cs="Calibri"/>
          <w:szCs w:val="22"/>
          <w:lang w:eastAsia="ar-SA"/>
        </w:rPr>
        <w:t>.</w:t>
      </w:r>
    </w:p>
    <w:p>
      <w:pPr>
        <w:spacing w:line="276" w:lineRule="auto"/>
        <w:ind w:left="567"/>
        <w:jc w:val="both"/>
        <w:rPr>
          <w:rFonts w:ascii="Calibri" w:eastAsia="Calibri" w:hAnsi="Calibri" w:cs="Calibri"/>
          <w:szCs w:val="22"/>
          <w:lang w:eastAsia="ar-SA"/>
        </w:rPr>
      </w:pPr>
    </w:p>
    <w:p>
      <w:pPr>
        <w:ind w:left="567" w:hanging="567"/>
        <w:jc w:val="both"/>
        <w:rPr>
          <w:rFonts w:ascii="Calibri" w:eastAsia="Calibri" w:hAnsi="Calibri" w:cs="Calibri"/>
          <w:b/>
          <w:szCs w:val="22"/>
          <w:lang w:val="fr-BE" w:eastAsia="en-US"/>
        </w:rPr>
      </w:pPr>
      <w:r>
        <w:rPr>
          <w:rFonts w:ascii="Calibri" w:eastAsia="Calibri" w:hAnsi="Calibri" w:cs="Calibri"/>
          <w:szCs w:val="22"/>
          <w:lang w:eastAsia="ar-SA"/>
        </w:rPr>
        <w:t xml:space="preserve">B)       En vertu de l’article 36 du décret SMA, </w:t>
      </w:r>
      <w:r>
        <w:rPr>
          <w:rFonts w:ascii="Calibri" w:eastAsia="Calibri" w:hAnsi="Calibri" w:cs="Calibri"/>
          <w:b/>
          <w:szCs w:val="22"/>
          <w:lang w:eastAsia="ar-SA"/>
        </w:rPr>
        <w:t>l</w:t>
      </w:r>
      <w:r>
        <w:rPr>
          <w:rFonts w:ascii="Calibri" w:eastAsia="Calibri" w:hAnsi="Calibri" w:cs="Calibri"/>
          <w:b/>
          <w:szCs w:val="22"/>
          <w:lang w:val="fr-BE" w:eastAsia="en-US"/>
        </w:rPr>
        <w:t>e demandeur doit lors de l’introduction de son dossier de candidature à l’appel d’offres répondre aux conditions suivantes :</w:t>
      </w:r>
    </w:p>
    <w:p>
      <w:pPr>
        <w:ind w:left="567"/>
        <w:jc w:val="both"/>
        <w:rPr>
          <w:rFonts w:ascii="Calibri" w:eastAsia="Calibri" w:hAnsi="Calibri" w:cs="Calibri"/>
          <w:szCs w:val="22"/>
          <w:lang w:eastAsia="ar-SA"/>
        </w:rPr>
      </w:pPr>
    </w:p>
    <w:p>
      <w:pPr>
        <w:numPr>
          <w:ilvl w:val="0"/>
          <w:numId w:val="20"/>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Etre une société commerciale ;</w:t>
      </w:r>
    </w:p>
    <w:p>
      <w:pPr>
        <w:ind w:left="1134"/>
        <w:contextualSpacing/>
        <w:jc w:val="both"/>
        <w:rPr>
          <w:rFonts w:ascii="Calibri" w:eastAsia="Calibri" w:hAnsi="Calibri" w:cs="Calibri"/>
          <w:szCs w:val="22"/>
          <w:lang w:val="fr-BE" w:eastAsia="en-US"/>
        </w:rPr>
      </w:pPr>
    </w:p>
    <w:p>
      <w:pPr>
        <w:numPr>
          <w:ilvl w:val="0"/>
          <w:numId w:val="20"/>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Etre indépendant de tout gouvernement, de tout parti politique ou organisation représentative des employeurs ou des travailleurs.</w:t>
      </w:r>
    </w:p>
    <w:p>
      <w:pPr>
        <w:spacing w:after="200" w:line="276" w:lineRule="auto"/>
        <w:ind w:left="567"/>
        <w:contextualSpacing/>
        <w:jc w:val="both"/>
        <w:rPr>
          <w:rFonts w:ascii="Calibri" w:eastAsia="Calibri" w:hAnsi="Calibri" w:cs="Calibri"/>
          <w:szCs w:val="22"/>
          <w:lang w:val="fr-BE" w:eastAsia="en-US"/>
        </w:rPr>
      </w:pPr>
    </w:p>
    <w:p>
      <w:pPr>
        <w:ind w:left="567" w:hanging="567"/>
        <w:jc w:val="both"/>
        <w:rPr>
          <w:rFonts w:ascii="Calibri" w:eastAsia="Calibri" w:hAnsi="Calibri" w:cs="Calibri"/>
          <w:szCs w:val="22"/>
          <w:lang w:val="fr-BE" w:eastAsia="en-US"/>
        </w:rPr>
      </w:pPr>
      <w:r>
        <w:rPr>
          <w:rFonts w:ascii="Calibri" w:eastAsia="Calibri" w:hAnsi="Calibri" w:cs="Calibri"/>
          <w:szCs w:val="22"/>
          <w:lang w:val="fr-BE" w:eastAsia="en-US"/>
        </w:rPr>
        <w:t xml:space="preserve">C)   </w:t>
      </w:r>
      <w:r>
        <w:rPr>
          <w:rFonts w:ascii="Calibri" w:eastAsia="Calibri" w:hAnsi="Calibri" w:cs="Calibri"/>
          <w:szCs w:val="22"/>
          <w:lang w:val="fr-BE" w:eastAsia="en-US"/>
        </w:rPr>
        <w:tab/>
        <w:t xml:space="preserve">En vertu des articles 6, §2 et 54, §2 du décret SMA, </w:t>
      </w:r>
      <w:r>
        <w:rPr>
          <w:rFonts w:ascii="Calibri" w:eastAsia="Calibri" w:hAnsi="Calibri" w:cs="Calibri"/>
          <w:b/>
          <w:szCs w:val="22"/>
          <w:lang w:val="fr-BE" w:eastAsia="en-US"/>
        </w:rPr>
        <w:t>le demandeur doit transmettre les informations et documents suivants dans son dossier de candidature à l’appel d’offres</w:t>
      </w:r>
      <w:r>
        <w:rPr>
          <w:rFonts w:ascii="Calibri" w:eastAsia="Calibri" w:hAnsi="Calibri" w:cs="Calibri"/>
          <w:szCs w:val="22"/>
          <w:lang w:val="fr-BE" w:eastAsia="en-US"/>
        </w:rPr>
        <w:t> :</w:t>
      </w:r>
    </w:p>
    <w:p>
      <w:pPr>
        <w:ind w:left="567"/>
        <w:jc w:val="both"/>
        <w:rPr>
          <w:rFonts w:ascii="Calibri" w:eastAsia="Calibri" w:hAnsi="Calibri" w:cs="Calibri"/>
          <w:szCs w:val="22"/>
          <w:lang w:val="fr-BE" w:eastAsia="en-US"/>
        </w:rPr>
      </w:pPr>
    </w:p>
    <w:p>
      <w:pPr>
        <w:numPr>
          <w:ilvl w:val="0"/>
          <w:numId w:val="22"/>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La dénomination de l’éditeur de services et du service sonore (fiche n°1</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 ;</w:t>
      </w:r>
    </w:p>
    <w:p>
      <w:pPr>
        <w:ind w:left="1134"/>
        <w:contextualSpacing/>
        <w:jc w:val="both"/>
        <w:rPr>
          <w:rFonts w:ascii="Calibri" w:eastAsia="Calibri" w:hAnsi="Calibri" w:cs="Calibri"/>
          <w:szCs w:val="22"/>
          <w:lang w:val="fr-BE" w:eastAsia="en-US"/>
        </w:rPr>
      </w:pPr>
    </w:p>
    <w:p>
      <w:pPr>
        <w:numPr>
          <w:ilvl w:val="0"/>
          <w:numId w:val="22"/>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 xml:space="preserve"> L’adresse du siège social et du siège d’exploitation de l’éditeur de services (fiche n°1</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 xml:space="preserve">du formulaire de candidature) ; </w:t>
      </w:r>
    </w:p>
    <w:p>
      <w:pPr>
        <w:spacing w:after="200" w:line="276" w:lineRule="auto"/>
        <w:ind w:left="1134"/>
        <w:contextualSpacing/>
        <w:jc w:val="both"/>
        <w:rPr>
          <w:rFonts w:ascii="Calibri" w:eastAsia="Calibri" w:hAnsi="Calibri" w:cs="Calibri"/>
          <w:szCs w:val="22"/>
          <w:lang w:val="fr-BE" w:eastAsia="en-US"/>
        </w:rPr>
      </w:pPr>
    </w:p>
    <w:p>
      <w:pPr>
        <w:numPr>
          <w:ilvl w:val="0"/>
          <w:numId w:val="22"/>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Les statuts de l’éditeur de services (fiche n°1</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 xml:space="preserve">du formulaire de candidature) ; </w:t>
      </w:r>
    </w:p>
    <w:p>
      <w:pPr>
        <w:spacing w:after="200" w:line="276" w:lineRule="auto"/>
        <w:ind w:left="1134"/>
        <w:contextualSpacing/>
        <w:jc w:val="both"/>
        <w:rPr>
          <w:rFonts w:ascii="Calibri" w:eastAsia="Calibri" w:hAnsi="Calibri" w:cs="Calibri"/>
          <w:szCs w:val="22"/>
          <w:lang w:val="fr-BE" w:eastAsia="en-US"/>
        </w:rPr>
      </w:pPr>
    </w:p>
    <w:p>
      <w:pPr>
        <w:numPr>
          <w:ilvl w:val="0"/>
          <w:numId w:val="22"/>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Les données relatives à l’actionnariat de l’éditeur de services.  Ainsi, le demandeur est tenu d’identifier</w:t>
      </w:r>
      <w:r>
        <w:rPr>
          <w:rFonts w:ascii="Calibri" w:eastAsia="Calibri" w:hAnsi="Calibri" w:cs="Calibri"/>
          <w:color w:val="000000"/>
          <w:szCs w:val="22"/>
          <w:lang w:val="fr-BE" w:eastAsia="en-US"/>
        </w:rPr>
        <w:t xml:space="preserve"> les personnes physiques ou morales participant au capital de la société et le montant de leur participation respective.  En outre, le demandeur devra indiquer la nature et le montant des intérêts détenus par les personnes précitées dans d’autres sociétés du secteur </w:t>
      </w:r>
      <w:r>
        <w:rPr>
          <w:rFonts w:ascii="Calibri" w:eastAsia="Calibri" w:hAnsi="Calibri" w:cs="Calibri"/>
          <w:szCs w:val="22"/>
          <w:lang w:val="fr-BE" w:eastAsia="en-US"/>
        </w:rPr>
        <w:t>des médias audiovisuels ou d’autres secteurs des médias.  Par ailleurs, le demandeur sera tenu d’identifier les personnes physiques ou morales œuvrant dans des activités de fourniture de ressources intervenant de manière significative dans la mise en œuvre des programmes des services de médias audiovisuels, ainsi que</w:t>
      </w:r>
      <w:r>
        <w:rPr>
          <w:rFonts w:ascii="Calibri" w:eastAsia="Calibri" w:hAnsi="Calibri" w:cs="Calibri"/>
          <w:color w:val="000000"/>
          <w:szCs w:val="22"/>
          <w:lang w:val="fr-BE" w:eastAsia="en-US"/>
        </w:rPr>
        <w:t xml:space="preserve"> la nature et le montant de leur participation. Enfin, dans le respect du secret des affaires, les conventions de contrôle conclues par la société ou avec des actionnaires, les pactes d’actionnaires, les procès-verbaux des assemblées générales </w:t>
      </w:r>
      <w:r>
        <w:rPr>
          <w:rFonts w:ascii="Calibri" w:eastAsia="Calibri" w:hAnsi="Calibri" w:cs="Calibri"/>
          <w:szCs w:val="22"/>
          <w:lang w:val="fr-BE" w:eastAsia="en-US"/>
        </w:rPr>
        <w:t>(fiche n°1</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 ;</w:t>
      </w:r>
      <w:r>
        <w:rPr>
          <w:rFonts w:ascii="Calibri" w:eastAsia="Calibri" w:hAnsi="Calibri" w:cs="Calibri"/>
          <w:color w:val="000000"/>
          <w:szCs w:val="22"/>
          <w:lang w:val="fr-BE" w:eastAsia="en-US"/>
        </w:rPr>
        <w:t> </w:t>
      </w:r>
    </w:p>
    <w:p>
      <w:pPr>
        <w:ind w:left="1134"/>
        <w:contextualSpacing/>
        <w:jc w:val="both"/>
        <w:rPr>
          <w:rFonts w:ascii="Calibri" w:eastAsia="Calibri" w:hAnsi="Calibri" w:cs="Calibri"/>
          <w:szCs w:val="22"/>
          <w:lang w:val="fr-BE" w:eastAsia="en-US"/>
        </w:rPr>
      </w:pPr>
    </w:p>
    <w:p>
      <w:pPr>
        <w:numPr>
          <w:ilvl w:val="0"/>
          <w:numId w:val="22"/>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lastRenderedPageBreak/>
        <w:t>La description du service sonore, en ce compris la description du système d’information éventuellement prévu (fiches n°2</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et n°3 du formulaire de candidature) ;</w:t>
      </w:r>
    </w:p>
    <w:p>
      <w:pPr>
        <w:spacing w:after="200" w:line="276" w:lineRule="auto"/>
        <w:ind w:left="1134"/>
        <w:contextualSpacing/>
        <w:jc w:val="both"/>
        <w:rPr>
          <w:rFonts w:ascii="Calibri" w:eastAsia="Calibri" w:hAnsi="Calibri" w:cs="Calibri"/>
          <w:szCs w:val="22"/>
          <w:lang w:val="fr-BE" w:eastAsia="en-US"/>
        </w:rPr>
      </w:pPr>
    </w:p>
    <w:p>
      <w:pPr>
        <w:numPr>
          <w:ilvl w:val="0"/>
          <w:numId w:val="22"/>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Un plan financier établi sur une période de trois ans. 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 (fiche n°1 du formulaire de candidature) ;</w:t>
      </w:r>
    </w:p>
    <w:p>
      <w:pPr>
        <w:spacing w:after="200" w:line="276" w:lineRule="auto"/>
        <w:ind w:left="720"/>
        <w:contextualSpacing/>
        <w:rPr>
          <w:rFonts w:ascii="Calibri" w:eastAsia="Calibri" w:hAnsi="Calibri" w:cs="Calibri"/>
          <w:szCs w:val="22"/>
          <w:lang w:val="fr-BE" w:eastAsia="en-US"/>
        </w:rPr>
      </w:pPr>
    </w:p>
    <w:p>
      <w:pPr>
        <w:numPr>
          <w:ilvl w:val="0"/>
          <w:numId w:val="22"/>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Le cas échéant, de la liste des exploitants ou candidats exploitants du réseau à laquelle sont jointes les conditions essentielles des contrats d’exploitation conclus ou à conclure avec ceux-ci (fiche n°2</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 ;</w:t>
      </w:r>
    </w:p>
    <w:p>
      <w:pPr>
        <w:jc w:val="both"/>
        <w:rPr>
          <w:rFonts w:ascii="Calibri" w:eastAsia="Calibri" w:hAnsi="Calibri" w:cs="Calibri"/>
          <w:szCs w:val="22"/>
          <w:lang w:val="fr-BE" w:eastAsia="en-US"/>
        </w:rPr>
      </w:pPr>
    </w:p>
    <w:p>
      <w:pPr>
        <w:numPr>
          <w:ilvl w:val="0"/>
          <w:numId w:val="22"/>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Le cas échéant, pour le mode numérique, les modalités de commercialisation du service sonore, ainsi que tout accord conclu ou envisagé avec un opérateur de système d’accès conditionnel (fiche n°6</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w:t>
      </w:r>
    </w:p>
    <w:p>
      <w:pPr>
        <w:jc w:val="both"/>
        <w:rPr>
          <w:rFonts w:ascii="Calibri" w:eastAsia="Calibri" w:hAnsi="Calibri" w:cs="Calibri"/>
          <w:szCs w:val="22"/>
          <w:lang w:val="fr-BE" w:eastAsia="en-US"/>
        </w:rPr>
      </w:pPr>
    </w:p>
    <w:p>
      <w:pPr>
        <w:ind w:left="567"/>
        <w:jc w:val="both"/>
        <w:rPr>
          <w:rFonts w:ascii="Calibri" w:eastAsia="Calibri" w:hAnsi="Calibri" w:cs="Calibri"/>
          <w:szCs w:val="22"/>
          <w:lang w:val="fr-BE" w:eastAsia="en-US"/>
        </w:rPr>
      </w:pPr>
      <w:r>
        <w:rPr>
          <w:rFonts w:ascii="Calibri" w:eastAsia="Calibri" w:hAnsi="Calibri" w:cs="Calibri"/>
          <w:szCs w:val="22"/>
          <w:lang w:val="fr-BE" w:eastAsia="en-US"/>
        </w:rPr>
        <w:t>Conformément à l’article 3, 2° de l’arrêté fixant le présent appel d’offres, l’ensemble des informations et documents susmentionnés doivent être transmis via le formulaire de réponse à l’appel d’offres et ses annexes.</w:t>
      </w:r>
    </w:p>
    <w:p>
      <w:pPr>
        <w:ind w:left="567"/>
        <w:jc w:val="both"/>
        <w:rPr>
          <w:rFonts w:ascii="Calibri" w:eastAsia="Calibri" w:hAnsi="Calibri" w:cs="Calibri"/>
          <w:szCs w:val="22"/>
          <w:lang w:val="fr-BE" w:eastAsia="en-US"/>
        </w:rPr>
      </w:pPr>
    </w:p>
    <w:p>
      <w:pPr>
        <w:ind w:left="567"/>
        <w:jc w:val="both"/>
        <w:rPr>
          <w:rFonts w:ascii="Calibri" w:eastAsia="Calibri" w:hAnsi="Calibri" w:cs="Calibri"/>
          <w:szCs w:val="22"/>
          <w:lang w:val="fr-BE" w:eastAsia="en-US"/>
        </w:rPr>
      </w:pPr>
      <w:r>
        <w:rPr>
          <w:rFonts w:ascii="Calibri" w:eastAsia="Calibri" w:hAnsi="Calibri" w:cs="Calibri"/>
          <w:szCs w:val="22"/>
          <w:lang w:val="fr-BE" w:eastAsia="en-US"/>
        </w:rPr>
        <w:t xml:space="preserve"> </w:t>
      </w:r>
    </w:p>
    <w:p>
      <w:pPr>
        <w:spacing w:line="276" w:lineRule="auto"/>
        <w:ind w:left="567" w:hanging="567"/>
        <w:jc w:val="both"/>
        <w:rPr>
          <w:rFonts w:ascii="Calibri" w:eastAsia="Calibri" w:hAnsi="Calibri" w:cs="Calibri"/>
          <w:szCs w:val="22"/>
          <w:lang w:val="fr-BE" w:eastAsia="en-US"/>
        </w:rPr>
      </w:pPr>
      <w:r>
        <w:rPr>
          <w:rFonts w:ascii="Calibri" w:eastAsia="Calibri" w:hAnsi="Calibri" w:cs="Calibri"/>
          <w:szCs w:val="22"/>
          <w:lang w:val="fr-BE" w:eastAsia="en-US"/>
        </w:rPr>
        <w:t xml:space="preserve">D)      En vertu de l’article 54, §4 du décret SMA, </w:t>
      </w:r>
      <w:r>
        <w:rPr>
          <w:rFonts w:ascii="Calibri" w:eastAsia="Calibri" w:hAnsi="Calibri" w:cs="Calibri"/>
          <w:b/>
          <w:szCs w:val="22"/>
          <w:lang w:val="fr-BE" w:eastAsia="en-US"/>
        </w:rPr>
        <w:t>le demandeur est  tenu d’exposer dans son dossier de candidature à l’appel d’offres la manière dont il va mettre en œuvre les obligations mentionnées ci-dessous et ses engagements sur ces obligations</w:t>
      </w:r>
      <w:r>
        <w:rPr>
          <w:rFonts w:ascii="Calibri" w:eastAsia="Calibri" w:hAnsi="Calibri" w:cs="Calibri"/>
          <w:szCs w:val="22"/>
          <w:lang w:val="fr-BE" w:eastAsia="en-US"/>
        </w:rPr>
        <w:t> :</w:t>
      </w:r>
    </w:p>
    <w:p>
      <w:pPr>
        <w:spacing w:line="276" w:lineRule="auto"/>
        <w:ind w:left="1134"/>
        <w:jc w:val="both"/>
        <w:rPr>
          <w:rFonts w:ascii="Calibri" w:eastAsia="Calibri" w:hAnsi="Calibri" w:cs="Calibri"/>
          <w:b/>
          <w:szCs w:val="22"/>
          <w:lang w:val="fr-BE" w:eastAsia="en-US"/>
        </w:rPr>
      </w:pPr>
    </w:p>
    <w:p>
      <w:pPr>
        <w:numPr>
          <w:ilvl w:val="0"/>
          <w:numId w:val="21"/>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 xml:space="preserve">L’obligation pour le service sonore de veiller à la promotion culturelle, notamment par la présentation à titre gratuit des principales activités culturelles et socio-culturelles de la zone de service de la radio (fiche n°4 du formulaire de candidature); </w:t>
      </w:r>
    </w:p>
    <w:p>
      <w:pPr>
        <w:suppressAutoHyphens/>
        <w:ind w:left="1134" w:right="720"/>
        <w:contextualSpacing/>
        <w:jc w:val="both"/>
        <w:rPr>
          <w:rFonts w:ascii="Calibri" w:eastAsia="Calibri" w:hAnsi="Calibri" w:cs="Calibri"/>
          <w:szCs w:val="22"/>
          <w:lang w:val="fr-BE" w:eastAsia="en-US"/>
        </w:rPr>
      </w:pPr>
    </w:p>
    <w:p>
      <w:pPr>
        <w:numPr>
          <w:ilvl w:val="0"/>
          <w:numId w:val="21"/>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L’obligation pour le service sonore d'assurer un minimum de 70% de production propre. Une dérogation peut être demandée pour cette obligation en motivant clairement les raisons et, plus particulièrement, en quoi la dérogation est de nature à favoriser la diversité des services (fiche n°4</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w:t>
      </w:r>
    </w:p>
    <w:p>
      <w:pPr>
        <w:ind w:left="1134"/>
        <w:contextualSpacing/>
        <w:jc w:val="both"/>
        <w:rPr>
          <w:rFonts w:ascii="Calibri" w:eastAsia="Calibri" w:hAnsi="Calibri" w:cs="Calibri"/>
          <w:szCs w:val="22"/>
          <w:lang w:val="fr-BE" w:eastAsia="en-US"/>
        </w:rPr>
      </w:pPr>
    </w:p>
    <w:p>
      <w:pPr>
        <w:numPr>
          <w:ilvl w:val="0"/>
          <w:numId w:val="21"/>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L’obligation pour le service sonore d'émettre en langue française, hors la diffusion de musique pré-enregistrée. Une dérogation peut être demandée pour cette obligation en en motivant clairement les raisons et, plus particulièrement, en quoi la dérogation est de nature à favoriser la diversité culturelle et linguistique des services (fiche n°5</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w:t>
      </w:r>
    </w:p>
    <w:p>
      <w:pPr>
        <w:suppressAutoHyphens/>
        <w:ind w:left="1134" w:right="720"/>
        <w:contextualSpacing/>
        <w:jc w:val="both"/>
        <w:rPr>
          <w:rFonts w:ascii="Calibri" w:eastAsia="Calibri" w:hAnsi="Calibri" w:cs="Calibri"/>
          <w:szCs w:val="22"/>
          <w:lang w:val="fr-BE" w:eastAsia="en-US"/>
        </w:rPr>
      </w:pPr>
    </w:p>
    <w:p>
      <w:pPr>
        <w:numPr>
          <w:ilvl w:val="0"/>
          <w:numId w:val="21"/>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 xml:space="preserve">L’obligation pour le service sonore de diffuser annuellement au moins 30% d'œuvres musicales de langue française et au moins 6 %, dont 4,5%, entre 6h et 22h, d’œuvres musicales émanant d’auteurs, de compositeurs, d'artistes-interprètes ou de producteurs musicaux  dont le domicile, le siège d’exploitation ou le siège social est situé en région de langue française ou en région bilingue de Bruxelles-Capitale. Une dérogation peut être demandée pour cette obligation en motivant clairement les raisons et, plus </w:t>
      </w:r>
      <w:r>
        <w:rPr>
          <w:rFonts w:ascii="Calibri" w:eastAsia="Calibri" w:hAnsi="Calibri" w:cs="Calibri"/>
          <w:szCs w:val="22"/>
          <w:lang w:val="fr-BE" w:eastAsia="en-US"/>
        </w:rPr>
        <w:lastRenderedPageBreak/>
        <w:t>particulièrement, en quoi la dérogation est de nature à favoriser la diversité culturelle et linguistique des services (fiche n°5</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w:t>
      </w:r>
    </w:p>
    <w:p>
      <w:pPr>
        <w:ind w:left="1134"/>
        <w:contextualSpacing/>
        <w:jc w:val="both"/>
        <w:rPr>
          <w:rFonts w:ascii="Calibri" w:eastAsia="Calibri" w:hAnsi="Calibri" w:cs="Calibri"/>
          <w:szCs w:val="22"/>
          <w:lang w:val="fr-BE" w:eastAsia="en-US"/>
        </w:rPr>
      </w:pPr>
    </w:p>
    <w:p>
      <w:pPr>
        <w:ind w:left="1134"/>
        <w:jc w:val="both"/>
        <w:rPr>
          <w:rFonts w:ascii="Calibri" w:eastAsia="Calibri" w:hAnsi="Calibri" w:cs="Calibri"/>
          <w:szCs w:val="22"/>
          <w:lang w:val="fr-BE" w:eastAsia="en-US"/>
        </w:rPr>
      </w:pPr>
      <w:r>
        <w:rPr>
          <w:rFonts w:ascii="Calibri" w:eastAsia="Calibri" w:hAnsi="Calibri" w:cs="Calibri"/>
          <w:szCs w:val="22"/>
          <w:lang w:val="fr-BE" w:eastAsia="en-US"/>
        </w:rPr>
        <w:t xml:space="preserve">Lorsque le format du service sonore ne prévoit pas la diffusion d’œuvres musicales, il n’est pas tenu à l’obligation visée ci-dessus. </w:t>
      </w:r>
    </w:p>
    <w:p>
      <w:pPr>
        <w:suppressAutoHyphens/>
        <w:ind w:left="567" w:right="720"/>
        <w:jc w:val="both"/>
        <w:rPr>
          <w:rFonts w:ascii="Calibri" w:eastAsia="Calibri" w:hAnsi="Calibri" w:cs="Calibri"/>
          <w:szCs w:val="22"/>
          <w:lang w:val="fr-BE" w:eastAsia="en-US"/>
        </w:rPr>
      </w:pPr>
    </w:p>
    <w:p>
      <w:pPr>
        <w:spacing w:line="276" w:lineRule="auto"/>
        <w:ind w:left="567" w:hanging="567"/>
        <w:jc w:val="both"/>
        <w:rPr>
          <w:rFonts w:ascii="Calibri" w:eastAsia="Calibri" w:hAnsi="Calibri" w:cs="Calibri"/>
          <w:szCs w:val="22"/>
          <w:lang w:eastAsia="ar-SA"/>
        </w:rPr>
      </w:pPr>
      <w:r>
        <w:rPr>
          <w:rFonts w:ascii="Calibri" w:eastAsia="Calibri" w:hAnsi="Calibri" w:cs="Calibri"/>
          <w:szCs w:val="22"/>
          <w:lang w:val="fr-BE" w:eastAsia="ar-SA"/>
        </w:rPr>
        <w:t>E)</w:t>
      </w:r>
      <w:r>
        <w:rPr>
          <w:rFonts w:ascii="Calibri" w:eastAsia="Calibri" w:hAnsi="Calibri" w:cs="Calibri"/>
          <w:b/>
          <w:szCs w:val="22"/>
          <w:lang w:val="fr-BE" w:eastAsia="ar-SA"/>
        </w:rPr>
        <w:t xml:space="preserve">      </w:t>
      </w:r>
      <w:r>
        <w:rPr>
          <w:rFonts w:ascii="Calibri" w:eastAsia="Calibri" w:hAnsi="Calibri" w:cs="Calibri"/>
          <w:b/>
          <w:szCs w:val="22"/>
          <w:lang w:val="fr-BE" w:eastAsia="ar-SA"/>
        </w:rPr>
        <w:tab/>
        <w:t>A l’octroi de l’autorisation, le demandeur sera tenu au respect de l’ensemble du décret SMA et de ses arrêtés d’application</w:t>
      </w:r>
      <w:r>
        <w:rPr>
          <w:rFonts w:ascii="Calibri" w:eastAsia="Calibri" w:hAnsi="Calibri" w:cs="Calibri"/>
          <w:szCs w:val="22"/>
          <w:lang w:eastAsia="ar-SA"/>
        </w:rPr>
        <w:t>, dont notamment :</w:t>
      </w:r>
    </w:p>
    <w:p>
      <w:pPr>
        <w:spacing w:line="276" w:lineRule="auto"/>
        <w:ind w:left="567"/>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val="fr-BE" w:eastAsia="en-US"/>
        </w:rPr>
        <w:t>Les articles 6 et 7 du décret SMA relatifs à la transparence et à la sauvegarde du pluralisme ;</w:t>
      </w:r>
    </w:p>
    <w:p>
      <w:pPr>
        <w:spacing w:line="276" w:lineRule="auto"/>
        <w:ind w:left="1134"/>
        <w:contextualSpacing/>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val="fr-BE" w:eastAsia="en-US"/>
        </w:rPr>
        <w:t xml:space="preserve">L’article 9 du décret SMA sur le </w:t>
      </w:r>
      <w:r>
        <w:rPr>
          <w:rFonts w:ascii="Calibri" w:eastAsia="Calibri" w:hAnsi="Calibri" w:cs="Calibri"/>
          <w:szCs w:val="22"/>
          <w:lang w:eastAsia="ar-SA"/>
        </w:rPr>
        <w:t>respect de la dignité humaine ;</w:t>
      </w:r>
    </w:p>
    <w:p>
      <w:pPr>
        <w:spacing w:line="276" w:lineRule="auto"/>
        <w:ind w:left="1134"/>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t>Les articles 10, 11, 12, 13, 14, 15, 16, 17, 22, 23 du décret SMA relatifs aux règles en matière de communications commerciales ;</w:t>
      </w:r>
    </w:p>
    <w:p>
      <w:pPr>
        <w:spacing w:line="276" w:lineRule="auto"/>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t>L’article 35 du décret SMA relatif au respect de la législation en matière de droit d’auteur ;</w:t>
      </w:r>
    </w:p>
    <w:p>
      <w:pPr>
        <w:spacing w:after="200" w:line="276" w:lineRule="auto"/>
        <w:ind w:left="720"/>
        <w:contextualSpacing/>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t>L’article 36 du décret SMA fixant notamment des obligations en matière de traitement de l’information, à savoir :</w:t>
      </w:r>
    </w:p>
    <w:p>
      <w:pPr>
        <w:numPr>
          <w:ilvl w:val="0"/>
          <w:numId w:val="23"/>
        </w:numPr>
        <w:spacing w:after="200" w:line="276" w:lineRule="auto"/>
        <w:ind w:left="1418" w:hanging="284"/>
        <w:jc w:val="both"/>
        <w:rPr>
          <w:rFonts w:ascii="Calibri" w:hAnsi="Calibri" w:cs="Calibri"/>
          <w:szCs w:val="22"/>
          <w:lang w:eastAsia="ar-SA"/>
        </w:rPr>
      </w:pPr>
      <w:r>
        <w:rPr>
          <w:rFonts w:ascii="Calibri" w:hAnsi="Calibri" w:cs="Calibri"/>
          <w:szCs w:val="22"/>
          <w:lang w:eastAsia="ar-SA"/>
        </w:rPr>
        <w:t>si la radio en réseau diffuse de l’information, faire assurer, par service, la gestion des programmes d’information par des journalistes professionnels engagés sous contrat d’emploi, et reconnus conformément à la loi du 30 décembre 1963 relative à la reconnaissance et à la protection du titre de journaliste professionnel, ou dans les conditions pour y accéder, en nombre suffisant par rapport au service édité;</w:t>
      </w:r>
    </w:p>
    <w:p>
      <w:pPr>
        <w:numPr>
          <w:ilvl w:val="0"/>
          <w:numId w:val="23"/>
        </w:numPr>
        <w:spacing w:after="200" w:line="276" w:lineRule="auto"/>
        <w:ind w:left="1418" w:hanging="284"/>
        <w:jc w:val="both"/>
        <w:rPr>
          <w:rFonts w:ascii="Calibri" w:hAnsi="Calibri" w:cs="Calibri"/>
          <w:szCs w:val="22"/>
          <w:lang w:eastAsia="ar-SA"/>
        </w:rPr>
      </w:pPr>
      <w:r>
        <w:rPr>
          <w:rFonts w:ascii="Calibri" w:hAnsi="Calibri" w:cs="Calibri"/>
          <w:szCs w:val="22"/>
          <w:lang w:eastAsia="ar-SA"/>
        </w:rPr>
        <w:t>si la radio en réseau diffuse de l’information, établir un règlement d’ordre intérieur relatif à l’objectivité dans le traitement de l’information et s’engager à le respecter ;</w:t>
      </w:r>
    </w:p>
    <w:p>
      <w:pPr>
        <w:numPr>
          <w:ilvl w:val="0"/>
          <w:numId w:val="23"/>
        </w:numPr>
        <w:spacing w:after="200" w:line="276" w:lineRule="auto"/>
        <w:ind w:left="1418" w:hanging="284"/>
        <w:jc w:val="both"/>
        <w:rPr>
          <w:rFonts w:ascii="Calibri" w:hAnsi="Calibri" w:cs="Calibri"/>
          <w:szCs w:val="22"/>
          <w:lang w:eastAsia="ar-SA"/>
        </w:rPr>
      </w:pPr>
      <w:r>
        <w:rPr>
          <w:rFonts w:ascii="Calibri" w:hAnsi="Calibri" w:cs="Calibri"/>
          <w:szCs w:val="22"/>
          <w:lang w:eastAsia="ar-SA"/>
        </w:rPr>
        <w:t xml:space="preserve">si la radio en réseau diffuse de l’information, reconnaître une société interne de journalistes en qualité d’interlocutrice et la consulter sur les questions qui sont de nature à modifier fondamentalement la ligne rédactionnelle, sur l’organisation des rédactions pour ce qui concerne les programmes d’information et sur la désignation du rédacteur en chef.  Cette société interne est composée de journalistes représentant la ou les rédactions de l’éditeur de services ; </w:t>
      </w:r>
    </w:p>
    <w:p>
      <w:pPr>
        <w:numPr>
          <w:ilvl w:val="0"/>
          <w:numId w:val="23"/>
        </w:numPr>
        <w:spacing w:after="200" w:line="276" w:lineRule="auto"/>
        <w:ind w:left="1418" w:hanging="284"/>
        <w:jc w:val="both"/>
        <w:rPr>
          <w:rFonts w:ascii="Calibri" w:hAnsi="Calibri" w:cs="Calibri"/>
          <w:szCs w:val="22"/>
          <w:lang w:eastAsia="ar-SA"/>
        </w:rPr>
      </w:pPr>
      <w:r>
        <w:rPr>
          <w:rFonts w:ascii="Calibri" w:hAnsi="Calibri" w:cs="Calibri"/>
          <w:szCs w:val="22"/>
          <w:lang w:eastAsia="ar-SA"/>
        </w:rPr>
        <w:t>si la radio en réseau fait de l’information, être membre de l’IADJ ;</w:t>
      </w:r>
    </w:p>
    <w:p>
      <w:pPr>
        <w:spacing w:after="200" w:line="276" w:lineRule="auto"/>
        <w:ind w:left="1134"/>
        <w:contextualSpacing/>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t>L’article 37 du décret SMA relatif à la conservation et la mise à disposition des programmes sonores ;</w:t>
      </w:r>
    </w:p>
    <w:p>
      <w:pPr>
        <w:spacing w:line="276" w:lineRule="auto"/>
        <w:ind w:left="1134"/>
        <w:contextualSpacing/>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t>L’article 58, §4  du décret SMA relatif à l’obligation pour les services sonores de transmettre un rapport d’activités annuel ;</w:t>
      </w:r>
    </w:p>
    <w:p>
      <w:pPr>
        <w:spacing w:after="200" w:line="276" w:lineRule="auto"/>
        <w:ind w:left="1134"/>
        <w:contextualSpacing/>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lastRenderedPageBreak/>
        <w:t>Si l’éditeur de service sonore autorisé est également opérateur de réseau : L’article 100 du décret  SMA  relatif notamment à la diffusion du service sonore dans le respect des caractéristiques techniques des radiofréquences qui lui sont assignées;</w:t>
      </w:r>
    </w:p>
    <w:p>
      <w:pPr>
        <w:spacing w:after="200" w:line="276" w:lineRule="auto"/>
        <w:ind w:left="720"/>
        <w:contextualSpacing/>
        <w:rPr>
          <w:rFonts w:ascii="Calibri" w:eastAsia="Calibri" w:hAnsi="Calibri" w:cs="Calibri"/>
          <w:szCs w:val="22"/>
          <w:lang w:eastAsia="ar-SA"/>
        </w:rPr>
      </w:pPr>
    </w:p>
    <w:p>
      <w:pPr>
        <w:numPr>
          <w:ilvl w:val="0"/>
          <w:numId w:val="19"/>
        </w:numPr>
        <w:spacing w:after="200" w:line="276" w:lineRule="auto"/>
        <w:ind w:left="1134" w:right="720"/>
        <w:contextualSpacing/>
        <w:jc w:val="both"/>
        <w:rPr>
          <w:rFonts w:ascii="Calibri" w:eastAsia="Calibri" w:hAnsi="Calibri" w:cs="Calibri"/>
          <w:szCs w:val="22"/>
          <w:lang w:val="fr-BE" w:eastAsia="en-US"/>
        </w:rPr>
      </w:pPr>
      <w:r>
        <w:rPr>
          <w:rFonts w:ascii="Calibri" w:eastAsia="Calibri" w:hAnsi="Calibri" w:cs="Calibri"/>
          <w:szCs w:val="22"/>
          <w:lang w:val="fr-BE" w:eastAsia="en-US"/>
        </w:rPr>
        <w:t>L’article 164 du décret SMA relatif à l’obligation des services sonores en réseau de participer au Fonds d’aide à la création radiophonique.</w:t>
      </w:r>
    </w:p>
    <w:p>
      <w:pPr>
        <w:spacing w:line="276" w:lineRule="auto"/>
        <w:jc w:val="both"/>
        <w:rPr>
          <w:rFonts w:ascii="Calibri" w:eastAsia="Calibri" w:hAnsi="Calibri" w:cs="Calibri"/>
          <w:szCs w:val="22"/>
          <w:lang w:eastAsia="ar-SA"/>
        </w:rPr>
      </w:pPr>
    </w:p>
    <w:p>
      <w:pPr>
        <w:spacing w:line="276" w:lineRule="auto"/>
        <w:ind w:left="567"/>
        <w:jc w:val="both"/>
        <w:rPr>
          <w:rFonts w:ascii="Calibri" w:eastAsia="Calibri" w:hAnsi="Calibri" w:cs="Calibri"/>
          <w:szCs w:val="22"/>
          <w:lang w:eastAsia="ar-SA"/>
        </w:rPr>
      </w:pPr>
      <w:r>
        <w:rPr>
          <w:rFonts w:ascii="Calibri" w:eastAsia="Calibri" w:hAnsi="Calibri" w:cs="Calibri"/>
          <w:szCs w:val="22"/>
          <w:lang w:eastAsia="ar-SA"/>
        </w:rPr>
        <w:t xml:space="preserve">Le non-respect des dispositions réglementaires par un service sonore autorisé à la suite du présent appel d’offres pourra faire l’objet d’une procédure devant le Conseil Supérieur de l’Audiovisuel pouvant aboutir à une sanction allant jusqu’au retrait de l’autorisation et donc l’arrêt de la diffusion du service sonore par voie hertzienne.  </w:t>
      </w:r>
    </w:p>
    <w:p>
      <w:pPr>
        <w:spacing w:line="276" w:lineRule="auto"/>
        <w:ind w:left="567"/>
        <w:jc w:val="both"/>
        <w:rPr>
          <w:rFonts w:ascii="Calibri" w:eastAsia="Calibri" w:hAnsi="Calibri" w:cs="Calibri"/>
          <w:szCs w:val="22"/>
          <w:lang w:eastAsia="ar-SA"/>
        </w:rPr>
      </w:pPr>
    </w:p>
    <w:p>
      <w:pPr>
        <w:spacing w:line="276" w:lineRule="auto"/>
        <w:ind w:left="567"/>
        <w:jc w:val="both"/>
        <w:rPr>
          <w:rFonts w:ascii="Calibri" w:eastAsia="Calibri" w:hAnsi="Calibri" w:cs="Calibri"/>
          <w:szCs w:val="22"/>
          <w:lang w:eastAsia="ar-SA"/>
        </w:rPr>
      </w:pPr>
      <w:r>
        <w:rPr>
          <w:rFonts w:ascii="Calibri" w:eastAsia="Calibri" w:hAnsi="Calibri" w:cs="Calibri"/>
          <w:szCs w:val="22"/>
          <w:lang w:eastAsia="ar-SA"/>
        </w:rPr>
        <w:t>Le service sonore autorisé sera, par ailleurs, tenu au respect des engagements pris dans son dossier de candidature.  Ces  engagements seront annexés au titre d’autorisation dans une fiche descriptive qui ne pourra être modifiée qu’au terme de la procédure décrite à l’article 58, §2 du décret SMA.</w:t>
      </w:r>
    </w:p>
    <w:p>
      <w:pPr>
        <w:spacing w:line="276" w:lineRule="auto"/>
        <w:ind w:left="567"/>
        <w:jc w:val="both"/>
        <w:rPr>
          <w:rFonts w:ascii="Calibri" w:eastAsia="Calibri" w:hAnsi="Calibri" w:cs="Calibri"/>
          <w:szCs w:val="22"/>
          <w:lang w:eastAsia="ar-SA"/>
        </w:rPr>
      </w:pPr>
    </w:p>
    <w:p>
      <w:pPr>
        <w:ind w:left="567"/>
        <w:jc w:val="both"/>
        <w:rPr>
          <w:rFonts w:ascii="Calibri" w:eastAsia="Calibri" w:hAnsi="Calibri" w:cs="Calibri"/>
          <w:color w:val="0070C0"/>
          <w:szCs w:val="22"/>
          <w:lang w:eastAsia="en-US"/>
        </w:rPr>
      </w:pPr>
    </w:p>
    <w:p>
      <w:pPr>
        <w:jc w:val="center"/>
        <w:rPr>
          <w:rFonts w:asciiTheme="minorHAnsi" w:hAnsiTheme="minorHAnsi" w:cstheme="minorHAnsi"/>
          <w:szCs w:val="22"/>
        </w:rPr>
      </w:pPr>
    </w:p>
    <w:p>
      <w:pPr>
        <w:spacing w:after="160" w:line="259" w:lineRule="auto"/>
        <w:rPr>
          <w:rFonts w:asciiTheme="minorHAnsi" w:hAnsiTheme="minorHAnsi" w:cstheme="minorHAnsi"/>
          <w:szCs w:val="22"/>
        </w:rPr>
      </w:pPr>
      <w:r>
        <w:rPr>
          <w:rFonts w:asciiTheme="minorHAnsi" w:hAnsiTheme="minorHAnsi" w:cstheme="minorHAnsi"/>
          <w:szCs w:val="22"/>
        </w:rPr>
        <w:br w:type="page"/>
      </w:r>
    </w:p>
    <w:p>
      <w:pPr>
        <w:jc w:val="center"/>
        <w:rPr>
          <w:rFonts w:asciiTheme="minorHAnsi" w:hAnsiTheme="minorHAnsi" w:cstheme="minorHAnsi"/>
          <w:b/>
          <w:szCs w:val="22"/>
        </w:rPr>
      </w:pPr>
      <w:r>
        <w:rPr>
          <w:rFonts w:asciiTheme="minorHAnsi" w:hAnsiTheme="minorHAnsi" w:cstheme="minorHAnsi"/>
          <w:b/>
          <w:sz w:val="24"/>
        </w:rPr>
        <w:lastRenderedPageBreak/>
        <w:t>Annexe</w:t>
      </w:r>
      <w:r>
        <w:rPr>
          <w:rFonts w:asciiTheme="minorHAnsi" w:hAnsiTheme="minorHAnsi" w:cstheme="minorHAnsi"/>
          <w:b/>
          <w:szCs w:val="22"/>
        </w:rPr>
        <w:t xml:space="preserve"> 6</w:t>
      </w:r>
    </w:p>
    <w:p>
      <w:pPr>
        <w:jc w:val="center"/>
        <w:rPr>
          <w:rFonts w:asciiTheme="minorHAnsi" w:hAnsiTheme="minorHAnsi" w:cstheme="minorHAnsi"/>
          <w:szCs w:val="22"/>
        </w:rPr>
      </w:pPr>
    </w:p>
    <w:p>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szCs w:val="22"/>
          <w:lang w:eastAsia="ar-SA"/>
        </w:rPr>
      </w:pPr>
    </w:p>
    <w:p>
      <w:pPr>
        <w:pBdr>
          <w:top w:val="single" w:sz="4" w:space="1" w:color="auto"/>
          <w:left w:val="single" w:sz="4" w:space="4" w:color="auto"/>
          <w:bottom w:val="single" w:sz="4" w:space="1" w:color="auto"/>
          <w:right w:val="single" w:sz="4" w:space="4" w:color="auto"/>
        </w:pBdr>
        <w:spacing w:line="276" w:lineRule="auto"/>
        <w:jc w:val="center"/>
        <w:rPr>
          <w:rFonts w:ascii="Calibri" w:eastAsia="Calibri" w:hAnsi="Calibri" w:cs="Calibri"/>
          <w:b/>
          <w:szCs w:val="22"/>
          <w:lang w:eastAsia="ar-SA"/>
        </w:rPr>
      </w:pPr>
      <w:r>
        <w:rPr>
          <w:rFonts w:ascii="Calibri" w:eastAsia="Calibri" w:hAnsi="Calibri" w:cs="Calibri"/>
          <w:b/>
          <w:szCs w:val="22"/>
          <w:lang w:eastAsia="ar-SA"/>
        </w:rPr>
        <w:t>Cahier de charges pour les radios indépendantes</w:t>
      </w:r>
    </w:p>
    <w:p>
      <w:pPr>
        <w:pBdr>
          <w:top w:val="single" w:sz="4" w:space="1" w:color="auto"/>
          <w:left w:val="single" w:sz="4" w:space="4" w:color="auto"/>
          <w:bottom w:val="single" w:sz="4" w:space="1" w:color="auto"/>
          <w:right w:val="single" w:sz="4" w:space="4" w:color="auto"/>
        </w:pBdr>
        <w:spacing w:line="276" w:lineRule="auto"/>
        <w:jc w:val="both"/>
        <w:rPr>
          <w:rFonts w:ascii="Calibri" w:eastAsia="Calibri" w:hAnsi="Calibri" w:cs="Calibri"/>
          <w:szCs w:val="22"/>
          <w:lang w:eastAsia="ar-SA"/>
        </w:rPr>
      </w:pPr>
    </w:p>
    <w:p>
      <w:pPr>
        <w:spacing w:line="276" w:lineRule="auto"/>
        <w:jc w:val="both"/>
        <w:rPr>
          <w:rFonts w:ascii="Calibri" w:eastAsia="Calibri" w:hAnsi="Calibri" w:cs="Calibri"/>
          <w:szCs w:val="22"/>
          <w:lang w:eastAsia="ar-SA"/>
        </w:rPr>
      </w:pPr>
    </w:p>
    <w:p>
      <w:pPr>
        <w:spacing w:line="276" w:lineRule="auto"/>
        <w:jc w:val="both"/>
        <w:rPr>
          <w:rFonts w:ascii="Calibri" w:eastAsia="Calibri" w:hAnsi="Calibri" w:cs="Calibri"/>
          <w:szCs w:val="22"/>
          <w:lang w:eastAsia="ar-SA"/>
        </w:rPr>
      </w:pPr>
    </w:p>
    <w:p>
      <w:pPr>
        <w:spacing w:line="276" w:lineRule="auto"/>
        <w:ind w:left="567" w:hanging="567"/>
        <w:jc w:val="both"/>
        <w:rPr>
          <w:rFonts w:ascii="Calibri" w:eastAsia="Calibri" w:hAnsi="Calibri" w:cs="Calibri"/>
          <w:szCs w:val="22"/>
          <w:lang w:eastAsia="ar-SA"/>
        </w:rPr>
      </w:pPr>
      <w:r>
        <w:rPr>
          <w:rFonts w:ascii="Calibri" w:eastAsia="Calibri" w:hAnsi="Calibri" w:cs="Calibri"/>
          <w:szCs w:val="22"/>
          <w:lang w:eastAsia="ar-SA"/>
        </w:rPr>
        <w:t xml:space="preserve">A)       Le demandeur d’une autorisation pour l’assignation d’une radiofréquence en mode analogique ou l’usage d’une radiofréquence ou d’un réseau de radiofréquences ayant une zone de service locale en mode numérique s’engage à respecter l’ensemble des dispositions applicables aux éditeurs, le cas échéant aux distributeurs et opérateurs de services sonores en mode hertzien inscrites dans le décret coordonné le 26 mars 2009 sur les services de médias audiovisuels  tel que modifié (ci-après dénommé « décret SMA ») et ses arrêtés d’application. Une version officieuse du décret SMA coordonné mise à jour est disponible sur le site : </w:t>
      </w:r>
      <w:r>
        <w:rPr>
          <w:rFonts w:ascii="Calibri" w:eastAsia="Calibri" w:hAnsi="Calibri" w:cs="Calibri"/>
          <w:color w:val="FF0000"/>
          <w:szCs w:val="22"/>
          <w:lang w:eastAsia="ar-SA"/>
        </w:rPr>
        <w:t>xxx.</w:t>
      </w:r>
    </w:p>
    <w:p>
      <w:pPr>
        <w:spacing w:line="276" w:lineRule="auto"/>
        <w:ind w:left="567"/>
        <w:jc w:val="both"/>
        <w:rPr>
          <w:rFonts w:ascii="Calibri" w:eastAsia="Calibri" w:hAnsi="Calibri" w:cs="Calibri"/>
          <w:szCs w:val="22"/>
          <w:lang w:eastAsia="ar-SA"/>
        </w:rPr>
      </w:pPr>
    </w:p>
    <w:p>
      <w:pPr>
        <w:ind w:left="567" w:hanging="567"/>
        <w:jc w:val="both"/>
        <w:rPr>
          <w:rFonts w:ascii="Calibri" w:eastAsia="Calibri" w:hAnsi="Calibri" w:cs="Calibri"/>
          <w:b/>
          <w:szCs w:val="22"/>
          <w:lang w:val="fr-BE" w:eastAsia="en-US"/>
        </w:rPr>
      </w:pPr>
      <w:r>
        <w:rPr>
          <w:rFonts w:ascii="Calibri" w:eastAsia="Calibri" w:hAnsi="Calibri" w:cs="Calibri"/>
          <w:szCs w:val="22"/>
          <w:lang w:eastAsia="ar-SA"/>
        </w:rPr>
        <w:t xml:space="preserve">B)       En vertu de l’article 36 du décret SMA, </w:t>
      </w:r>
      <w:r>
        <w:rPr>
          <w:rFonts w:ascii="Calibri" w:eastAsia="Calibri" w:hAnsi="Calibri" w:cs="Calibri"/>
          <w:b/>
          <w:szCs w:val="22"/>
          <w:lang w:eastAsia="ar-SA"/>
        </w:rPr>
        <w:t>l</w:t>
      </w:r>
      <w:r>
        <w:rPr>
          <w:rFonts w:ascii="Calibri" w:eastAsia="Calibri" w:hAnsi="Calibri" w:cs="Calibri"/>
          <w:b/>
          <w:szCs w:val="22"/>
          <w:lang w:val="fr-BE" w:eastAsia="en-US"/>
        </w:rPr>
        <w:t>e demandeur doit lors de l’introduction de son dossier de candidature à l’appel d’offres répondre aux conditions suivantes :</w:t>
      </w:r>
    </w:p>
    <w:p>
      <w:pPr>
        <w:ind w:left="567"/>
        <w:jc w:val="both"/>
        <w:rPr>
          <w:rFonts w:ascii="Calibri" w:eastAsia="Calibri" w:hAnsi="Calibri" w:cs="Calibri"/>
          <w:szCs w:val="22"/>
          <w:lang w:eastAsia="ar-SA"/>
        </w:rPr>
      </w:pPr>
    </w:p>
    <w:p>
      <w:pPr>
        <w:numPr>
          <w:ilvl w:val="0"/>
          <w:numId w:val="25"/>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Etre constitué en personne morale ;</w:t>
      </w:r>
    </w:p>
    <w:p>
      <w:pPr>
        <w:ind w:left="1134"/>
        <w:contextualSpacing/>
        <w:jc w:val="both"/>
        <w:rPr>
          <w:rFonts w:ascii="Calibri" w:eastAsia="Calibri" w:hAnsi="Calibri" w:cs="Calibri"/>
          <w:szCs w:val="22"/>
          <w:lang w:val="fr-BE" w:eastAsia="en-US"/>
        </w:rPr>
      </w:pPr>
    </w:p>
    <w:p>
      <w:pPr>
        <w:numPr>
          <w:ilvl w:val="0"/>
          <w:numId w:val="25"/>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Etre indépendant de tout gouvernement, de tout parti politique ou organisation représentative des employeurs ou des travailleurs.</w:t>
      </w:r>
    </w:p>
    <w:p>
      <w:pPr>
        <w:spacing w:after="200" w:line="276" w:lineRule="auto"/>
        <w:ind w:left="567"/>
        <w:contextualSpacing/>
        <w:jc w:val="both"/>
        <w:rPr>
          <w:rFonts w:ascii="Calibri" w:eastAsia="Calibri" w:hAnsi="Calibri" w:cs="Calibri"/>
          <w:szCs w:val="22"/>
          <w:lang w:val="fr-BE" w:eastAsia="en-US"/>
        </w:rPr>
      </w:pPr>
    </w:p>
    <w:p>
      <w:pPr>
        <w:ind w:left="567" w:hanging="567"/>
        <w:jc w:val="both"/>
        <w:rPr>
          <w:rFonts w:ascii="Calibri" w:eastAsia="Calibri" w:hAnsi="Calibri" w:cs="Calibri"/>
          <w:szCs w:val="22"/>
          <w:lang w:val="fr-BE" w:eastAsia="en-US"/>
        </w:rPr>
      </w:pPr>
      <w:r>
        <w:rPr>
          <w:rFonts w:ascii="Calibri" w:eastAsia="Calibri" w:hAnsi="Calibri" w:cs="Calibri"/>
          <w:szCs w:val="22"/>
          <w:lang w:val="fr-BE" w:eastAsia="en-US"/>
        </w:rPr>
        <w:t xml:space="preserve">C)   </w:t>
      </w:r>
      <w:r>
        <w:rPr>
          <w:rFonts w:ascii="Calibri" w:eastAsia="Calibri" w:hAnsi="Calibri" w:cs="Calibri"/>
          <w:szCs w:val="22"/>
          <w:lang w:val="fr-BE" w:eastAsia="en-US"/>
        </w:rPr>
        <w:tab/>
        <w:t xml:space="preserve">En vertu des articles 6, §2 et 54, §3 du décret SMA, </w:t>
      </w:r>
      <w:r>
        <w:rPr>
          <w:rFonts w:ascii="Calibri" w:eastAsia="Calibri" w:hAnsi="Calibri" w:cs="Calibri"/>
          <w:b/>
          <w:szCs w:val="22"/>
          <w:lang w:val="fr-BE" w:eastAsia="en-US"/>
        </w:rPr>
        <w:t>le demandeur doit transmettre les informations et documents suivants dans son dossier de candidature à l’appel d’offres</w:t>
      </w:r>
      <w:r>
        <w:rPr>
          <w:rFonts w:ascii="Calibri" w:eastAsia="Calibri" w:hAnsi="Calibri" w:cs="Calibri"/>
          <w:szCs w:val="22"/>
          <w:lang w:val="fr-BE" w:eastAsia="en-US"/>
        </w:rPr>
        <w:t> :</w:t>
      </w:r>
    </w:p>
    <w:p>
      <w:pPr>
        <w:ind w:left="567"/>
        <w:jc w:val="both"/>
        <w:rPr>
          <w:rFonts w:ascii="Calibri" w:eastAsia="Calibri" w:hAnsi="Calibri" w:cs="Calibri"/>
          <w:szCs w:val="22"/>
          <w:lang w:val="fr-BE" w:eastAsia="en-US"/>
        </w:rPr>
      </w:pPr>
    </w:p>
    <w:p>
      <w:pPr>
        <w:numPr>
          <w:ilvl w:val="0"/>
          <w:numId w:val="26"/>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La dénomination de l’éditeur de services et du service sonore (fiche n°1</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 ;</w:t>
      </w:r>
    </w:p>
    <w:p>
      <w:pPr>
        <w:ind w:left="1134"/>
        <w:contextualSpacing/>
        <w:jc w:val="both"/>
        <w:rPr>
          <w:rFonts w:ascii="Calibri" w:eastAsia="Calibri" w:hAnsi="Calibri" w:cs="Calibri"/>
          <w:szCs w:val="22"/>
          <w:lang w:val="fr-BE" w:eastAsia="en-US"/>
        </w:rPr>
      </w:pPr>
    </w:p>
    <w:p>
      <w:pPr>
        <w:numPr>
          <w:ilvl w:val="0"/>
          <w:numId w:val="26"/>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L’adresse du siège social et du siège d’exploitation de l’éditeur de services (fiche n°1</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 xml:space="preserve">du formulaire de candidature); </w:t>
      </w:r>
    </w:p>
    <w:p>
      <w:pPr>
        <w:spacing w:after="200" w:line="276" w:lineRule="auto"/>
        <w:ind w:left="1134"/>
        <w:contextualSpacing/>
        <w:jc w:val="both"/>
        <w:rPr>
          <w:rFonts w:ascii="Calibri" w:eastAsia="Calibri" w:hAnsi="Calibri" w:cs="Calibri"/>
          <w:szCs w:val="22"/>
          <w:lang w:val="fr-BE" w:eastAsia="en-US"/>
        </w:rPr>
      </w:pPr>
    </w:p>
    <w:p>
      <w:pPr>
        <w:numPr>
          <w:ilvl w:val="0"/>
          <w:numId w:val="26"/>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Les statuts de l’éditeur de services (fiche n°1</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 xml:space="preserve">du formulaire de candidature) ; </w:t>
      </w:r>
    </w:p>
    <w:p>
      <w:pPr>
        <w:spacing w:after="200" w:line="276" w:lineRule="auto"/>
        <w:ind w:left="1134"/>
        <w:contextualSpacing/>
        <w:jc w:val="both"/>
        <w:rPr>
          <w:rFonts w:ascii="Calibri" w:eastAsia="Calibri" w:hAnsi="Calibri" w:cs="Calibri"/>
          <w:szCs w:val="22"/>
          <w:lang w:val="fr-BE" w:eastAsia="en-US"/>
        </w:rPr>
      </w:pPr>
    </w:p>
    <w:p>
      <w:pPr>
        <w:numPr>
          <w:ilvl w:val="0"/>
          <w:numId w:val="26"/>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Les données relatives à l’actionnariat de l’éditeur de services si celui-ci est constitué en société commerciale.  Ainsi, le demandeur est tenu d’identifier</w:t>
      </w:r>
      <w:r>
        <w:rPr>
          <w:rFonts w:ascii="Calibri" w:eastAsia="Calibri" w:hAnsi="Calibri" w:cs="Calibri"/>
          <w:color w:val="000000"/>
          <w:szCs w:val="22"/>
          <w:lang w:val="fr-BE" w:eastAsia="en-US"/>
        </w:rPr>
        <w:t xml:space="preserve"> les personnes physiques ou morales participant au capital de la société et le montant de leur participation respective.  Si l’éditeur de services est constitué en asbl, il est tenu de communiquer la liste de ses membres.  En outre, le demandeur devra indiquer la nature et le montant des intérêts détenus par les personnes précitées dans d’autres sociétés du secteur </w:t>
      </w:r>
      <w:r>
        <w:rPr>
          <w:rFonts w:ascii="Calibri" w:eastAsia="Calibri" w:hAnsi="Calibri" w:cs="Calibri"/>
          <w:szCs w:val="22"/>
          <w:lang w:val="fr-BE" w:eastAsia="en-US"/>
        </w:rPr>
        <w:t>des médias audiovisuels ou d’autres secteurs des médias.  Par ailleurs, le demandeur sera tenu d’identifier les personnes physiques ou morales œuvrant dans des activités de fourniture de ressources intervenant de manière significative dans la mise en œuvre des programmes des services de médias audiovisuels, ainsi que</w:t>
      </w:r>
      <w:r>
        <w:rPr>
          <w:rFonts w:ascii="Calibri" w:eastAsia="Calibri" w:hAnsi="Calibri" w:cs="Calibri"/>
          <w:color w:val="000000"/>
          <w:szCs w:val="22"/>
          <w:lang w:val="fr-BE" w:eastAsia="en-US"/>
        </w:rPr>
        <w:t xml:space="preserve"> la nature et le montant de leur participation. Enfin, dans le respect du secret des affaires, les conventions de contrôle conclues par la société ou avec des actionnaires, les pactes d’actionnaires, les procès-verbaux des Assemblées générales </w:t>
      </w:r>
      <w:r>
        <w:rPr>
          <w:rFonts w:ascii="Calibri" w:eastAsia="Calibri" w:hAnsi="Calibri" w:cs="Calibri"/>
          <w:szCs w:val="22"/>
          <w:lang w:val="fr-BE" w:eastAsia="en-US"/>
        </w:rPr>
        <w:t>(fiche n°1</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w:t>
      </w:r>
      <w:r>
        <w:rPr>
          <w:rFonts w:ascii="Calibri" w:eastAsia="Calibri" w:hAnsi="Calibri" w:cs="Calibri"/>
          <w:color w:val="000000"/>
          <w:szCs w:val="22"/>
          <w:lang w:val="fr-BE" w:eastAsia="en-US"/>
        </w:rPr>
        <w:t>;</w:t>
      </w:r>
    </w:p>
    <w:p>
      <w:pPr>
        <w:ind w:left="1134"/>
        <w:contextualSpacing/>
        <w:jc w:val="both"/>
        <w:rPr>
          <w:rFonts w:ascii="Calibri" w:eastAsia="Calibri" w:hAnsi="Calibri" w:cs="Calibri"/>
          <w:szCs w:val="22"/>
          <w:lang w:val="fr-BE" w:eastAsia="en-US"/>
        </w:rPr>
      </w:pPr>
    </w:p>
    <w:p>
      <w:pPr>
        <w:numPr>
          <w:ilvl w:val="0"/>
          <w:numId w:val="26"/>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La description du service sonore, en ce compris la description du système d’information éventuellement prévu (fiches n°2 et n°3</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 ;</w:t>
      </w:r>
    </w:p>
    <w:p>
      <w:pPr>
        <w:spacing w:after="200" w:line="276" w:lineRule="auto"/>
        <w:ind w:left="1134"/>
        <w:contextualSpacing/>
        <w:jc w:val="both"/>
        <w:rPr>
          <w:rFonts w:ascii="Calibri" w:eastAsia="Calibri" w:hAnsi="Calibri" w:cs="Calibri"/>
          <w:szCs w:val="22"/>
          <w:lang w:val="fr-BE" w:eastAsia="en-US"/>
        </w:rPr>
      </w:pPr>
    </w:p>
    <w:p>
      <w:pPr>
        <w:numPr>
          <w:ilvl w:val="0"/>
          <w:numId w:val="26"/>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Un plan financier établi sur une période de trois ans. Ce plan financier devra prévoir une rubrique relative aux rémunérations à verser aux auteurs et autres ayants droit en application des accords conclus. En cas de conflit ou d'impossibilité durable de conclure de tels accords, les provisions prévues compte tenu des risques connus y seront mentionnées (fiche n°1</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 ;</w:t>
      </w:r>
    </w:p>
    <w:p>
      <w:pPr>
        <w:spacing w:after="200" w:line="276" w:lineRule="auto"/>
        <w:ind w:left="1134"/>
        <w:contextualSpacing/>
        <w:jc w:val="both"/>
        <w:rPr>
          <w:rFonts w:ascii="Calibri" w:eastAsia="Calibri" w:hAnsi="Calibri" w:cs="Calibri"/>
          <w:szCs w:val="22"/>
          <w:lang w:val="fr-BE" w:eastAsia="en-US"/>
        </w:rPr>
      </w:pPr>
    </w:p>
    <w:p>
      <w:pPr>
        <w:numPr>
          <w:ilvl w:val="0"/>
          <w:numId w:val="26"/>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Le cas échéant, de la demande de disposer du statut de radio associative ou d’expression à vocation culturelle ou d’éducation permanente, en explicitant clairement en quoi sa programmation et son organisation répondent aux critères de l’article 1</w:t>
      </w:r>
      <w:r>
        <w:rPr>
          <w:rFonts w:ascii="Calibri" w:eastAsia="Calibri" w:hAnsi="Calibri" w:cs="Calibri"/>
          <w:szCs w:val="22"/>
          <w:vertAlign w:val="superscript"/>
          <w:lang w:val="fr-BE" w:eastAsia="en-US"/>
        </w:rPr>
        <w:t>er</w:t>
      </w:r>
      <w:r>
        <w:rPr>
          <w:rFonts w:ascii="Calibri" w:eastAsia="Calibri" w:hAnsi="Calibri" w:cs="Calibri"/>
          <w:szCs w:val="22"/>
          <w:lang w:val="fr-BE" w:eastAsia="en-US"/>
        </w:rPr>
        <w:t>, 42° du décret SMA (fiche n°2b</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 ;</w:t>
      </w:r>
    </w:p>
    <w:p>
      <w:pPr>
        <w:spacing w:after="200" w:line="276" w:lineRule="auto"/>
        <w:ind w:left="1134"/>
        <w:contextualSpacing/>
        <w:jc w:val="both"/>
        <w:rPr>
          <w:rFonts w:ascii="Calibri" w:eastAsia="Calibri" w:hAnsi="Calibri" w:cs="Calibri"/>
          <w:szCs w:val="22"/>
          <w:lang w:val="fr-BE" w:eastAsia="en-US"/>
        </w:rPr>
      </w:pPr>
    </w:p>
    <w:p>
      <w:pPr>
        <w:numPr>
          <w:ilvl w:val="0"/>
          <w:numId w:val="26"/>
        </w:numPr>
        <w:spacing w:after="200" w:line="276" w:lineRule="auto"/>
        <w:ind w:left="1134" w:hanging="357"/>
        <w:contextualSpacing/>
        <w:jc w:val="both"/>
        <w:rPr>
          <w:rFonts w:ascii="Calibri" w:eastAsia="Calibri" w:hAnsi="Calibri" w:cs="Calibri"/>
          <w:szCs w:val="22"/>
          <w:lang w:val="fr-BE" w:eastAsia="en-US"/>
        </w:rPr>
      </w:pPr>
      <w:r>
        <w:rPr>
          <w:rFonts w:ascii="Calibri" w:eastAsia="Calibri" w:hAnsi="Calibri" w:cs="Calibri"/>
          <w:szCs w:val="22"/>
          <w:lang w:val="fr-BE" w:eastAsia="en-US"/>
        </w:rPr>
        <w:t>Le cas échéant, pour le mode numérique, les modalités de commercialisation du service sonore, ainsi que tout accord conclu ou envisagé avec un opérateur de système d’accès conditionnel (fiche n°6</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w:t>
      </w:r>
    </w:p>
    <w:p>
      <w:pPr>
        <w:ind w:left="567"/>
        <w:jc w:val="both"/>
        <w:rPr>
          <w:rFonts w:ascii="Calibri" w:eastAsia="Calibri" w:hAnsi="Calibri" w:cs="Calibri"/>
          <w:szCs w:val="22"/>
          <w:lang w:val="fr-BE" w:eastAsia="en-US"/>
        </w:rPr>
      </w:pPr>
    </w:p>
    <w:p>
      <w:pPr>
        <w:ind w:left="567"/>
        <w:jc w:val="both"/>
        <w:rPr>
          <w:rFonts w:ascii="Calibri" w:eastAsia="Calibri" w:hAnsi="Calibri" w:cs="Calibri"/>
          <w:szCs w:val="22"/>
          <w:lang w:val="fr-BE" w:eastAsia="en-US"/>
        </w:rPr>
      </w:pPr>
      <w:r>
        <w:rPr>
          <w:rFonts w:ascii="Calibri" w:eastAsia="Calibri" w:hAnsi="Calibri" w:cs="Calibri"/>
          <w:szCs w:val="22"/>
          <w:lang w:val="fr-BE" w:eastAsia="en-US"/>
        </w:rPr>
        <w:t>Conformément à l’article 3, 2° de l’arrêté fixant le présent appel d’offres, l’ensemble des informations et documents susmentionnés doivent être transmis via le formulaire de réponse à l’appel d’offres et ses annexes.</w:t>
      </w:r>
    </w:p>
    <w:p>
      <w:pPr>
        <w:ind w:left="567"/>
        <w:jc w:val="both"/>
        <w:rPr>
          <w:rFonts w:ascii="Calibri" w:eastAsia="Calibri" w:hAnsi="Calibri" w:cs="Calibri"/>
          <w:szCs w:val="22"/>
          <w:lang w:val="fr-BE" w:eastAsia="en-US"/>
        </w:rPr>
      </w:pPr>
    </w:p>
    <w:p>
      <w:pPr>
        <w:ind w:left="567"/>
        <w:jc w:val="both"/>
        <w:rPr>
          <w:rFonts w:ascii="Calibri" w:eastAsia="Calibri" w:hAnsi="Calibri" w:cs="Calibri"/>
          <w:szCs w:val="22"/>
          <w:lang w:val="fr-BE" w:eastAsia="en-US"/>
        </w:rPr>
      </w:pPr>
      <w:r>
        <w:rPr>
          <w:rFonts w:ascii="Calibri" w:eastAsia="Calibri" w:hAnsi="Calibri" w:cs="Calibri"/>
          <w:szCs w:val="22"/>
          <w:lang w:val="fr-BE" w:eastAsia="en-US"/>
        </w:rPr>
        <w:t xml:space="preserve"> </w:t>
      </w:r>
    </w:p>
    <w:p>
      <w:pPr>
        <w:spacing w:line="276" w:lineRule="auto"/>
        <w:ind w:left="567" w:hanging="567"/>
        <w:jc w:val="both"/>
        <w:rPr>
          <w:rFonts w:ascii="Calibri" w:eastAsia="Calibri" w:hAnsi="Calibri" w:cs="Calibri"/>
          <w:szCs w:val="22"/>
          <w:lang w:val="fr-BE" w:eastAsia="en-US"/>
        </w:rPr>
      </w:pPr>
      <w:r>
        <w:rPr>
          <w:rFonts w:ascii="Calibri" w:eastAsia="Calibri" w:hAnsi="Calibri" w:cs="Calibri"/>
          <w:szCs w:val="22"/>
          <w:lang w:val="fr-BE" w:eastAsia="en-US"/>
        </w:rPr>
        <w:t xml:space="preserve">D)      En vertu de l’article 54, §4 du décret SMA, </w:t>
      </w:r>
      <w:r>
        <w:rPr>
          <w:rFonts w:ascii="Calibri" w:eastAsia="Calibri" w:hAnsi="Calibri" w:cs="Calibri"/>
          <w:b/>
          <w:szCs w:val="22"/>
          <w:lang w:val="fr-BE" w:eastAsia="en-US"/>
        </w:rPr>
        <w:t>le demandeur est  tenu d’exposer dans son dossier de candidature à l’appel d’offres la manière dont il va mettre en œuvre les obligations mentionnées ci-dessous et ses engagements sur ces obligations</w:t>
      </w:r>
      <w:r>
        <w:rPr>
          <w:rFonts w:ascii="Calibri" w:eastAsia="Calibri" w:hAnsi="Calibri" w:cs="Calibri"/>
          <w:szCs w:val="22"/>
          <w:lang w:val="fr-BE" w:eastAsia="en-US"/>
        </w:rPr>
        <w:t> :</w:t>
      </w:r>
    </w:p>
    <w:p>
      <w:pPr>
        <w:spacing w:line="276" w:lineRule="auto"/>
        <w:ind w:left="1134"/>
        <w:jc w:val="both"/>
        <w:rPr>
          <w:rFonts w:ascii="Calibri" w:eastAsia="Calibri" w:hAnsi="Calibri" w:cs="Calibri"/>
          <w:b/>
          <w:szCs w:val="22"/>
          <w:lang w:val="fr-BE" w:eastAsia="en-US"/>
        </w:rPr>
      </w:pPr>
    </w:p>
    <w:p>
      <w:pPr>
        <w:numPr>
          <w:ilvl w:val="0"/>
          <w:numId w:val="27"/>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 xml:space="preserve">L’obligation pour le service sonore de veiller à la promotion culturelle, notamment par la présentation à titre gratuit des principales activités culturelles et socio-culturelles de la zone de service de la radio (fiche n°4 du formulaire de candidature); </w:t>
      </w:r>
    </w:p>
    <w:p>
      <w:pPr>
        <w:suppressAutoHyphens/>
        <w:ind w:left="1134" w:right="720"/>
        <w:contextualSpacing/>
        <w:jc w:val="both"/>
        <w:rPr>
          <w:rFonts w:ascii="Calibri" w:eastAsia="Calibri" w:hAnsi="Calibri" w:cs="Calibri"/>
          <w:szCs w:val="22"/>
          <w:lang w:val="fr-BE" w:eastAsia="en-US"/>
        </w:rPr>
      </w:pPr>
    </w:p>
    <w:p>
      <w:pPr>
        <w:numPr>
          <w:ilvl w:val="0"/>
          <w:numId w:val="27"/>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L’obligation pour le service sonore d'assurer un minimum de 70% de production propre. Une dérogation peut être demandée pour cette obligation en en motivant clairement les raisons et, plus particulièrement, en quoi la dérogation est de nature à favoriser la diversité des services ou en explicitant la demande d’application de l’article 56 bis du décret SMA (fiche n°4 du formulaire de candidature);</w:t>
      </w:r>
    </w:p>
    <w:p>
      <w:pPr>
        <w:suppressAutoHyphens/>
        <w:ind w:left="1134" w:right="720"/>
        <w:contextualSpacing/>
        <w:jc w:val="both"/>
        <w:rPr>
          <w:rFonts w:ascii="Calibri" w:eastAsia="Calibri" w:hAnsi="Calibri" w:cs="Calibri"/>
          <w:szCs w:val="22"/>
          <w:lang w:val="fr-BE" w:eastAsia="en-US"/>
        </w:rPr>
      </w:pPr>
    </w:p>
    <w:p>
      <w:pPr>
        <w:numPr>
          <w:ilvl w:val="0"/>
          <w:numId w:val="27"/>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 xml:space="preserve"> L’obligation pour le service sonore d'émettre en langue française, hors la diffusion de musique pré-enregistrée. Une dérogation peut être demandée pour cette obligation en en motivant clairement les raisons et, plus particulièrement, en quoi la dérogation est de nature à favoriser la diversité culturelle et linguistique des services (fiche n°5</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w:t>
      </w:r>
    </w:p>
    <w:p>
      <w:pPr>
        <w:suppressAutoHyphens/>
        <w:ind w:left="1134" w:right="720"/>
        <w:contextualSpacing/>
        <w:jc w:val="both"/>
        <w:rPr>
          <w:rFonts w:ascii="Calibri" w:eastAsia="Calibri" w:hAnsi="Calibri" w:cs="Calibri"/>
          <w:szCs w:val="22"/>
          <w:lang w:val="fr-BE" w:eastAsia="en-US"/>
        </w:rPr>
      </w:pPr>
    </w:p>
    <w:p>
      <w:pPr>
        <w:numPr>
          <w:ilvl w:val="0"/>
          <w:numId w:val="27"/>
        </w:numPr>
        <w:spacing w:after="200" w:line="276" w:lineRule="auto"/>
        <w:ind w:left="1134"/>
        <w:contextualSpacing/>
        <w:jc w:val="both"/>
        <w:rPr>
          <w:rFonts w:ascii="Calibri" w:eastAsia="Calibri" w:hAnsi="Calibri" w:cs="Calibri"/>
          <w:szCs w:val="22"/>
          <w:lang w:val="fr-BE" w:eastAsia="en-US"/>
        </w:rPr>
      </w:pPr>
      <w:r>
        <w:rPr>
          <w:rFonts w:ascii="Calibri" w:eastAsia="Calibri" w:hAnsi="Calibri" w:cs="Calibri"/>
          <w:szCs w:val="22"/>
          <w:lang w:val="fr-BE" w:eastAsia="en-US"/>
        </w:rPr>
        <w:t xml:space="preserve">L’obligation pour le service sonore de diffuser annuellement au moins 30% d'œuvres musicales de langue française et au moins 6%, dont 4,5% entre 6h et 22h, d’œuvres musicales émanant d’auteurs, de compositeurs, d'artistes-interprètes ou de producteurs musicaux  dont le domicile, le siège d’exploitation ou le siège social est situé en région de </w:t>
      </w:r>
      <w:r>
        <w:rPr>
          <w:rFonts w:ascii="Calibri" w:eastAsia="Calibri" w:hAnsi="Calibri" w:cs="Calibri"/>
          <w:szCs w:val="22"/>
          <w:lang w:val="fr-BE" w:eastAsia="en-US"/>
        </w:rPr>
        <w:lastRenderedPageBreak/>
        <w:t>langue française ou en région bilingue de Bruxelles-Capitale. Une dérogation peut être demandée pour cette obligation en motivant clairement les raisons et, plus particulièrement, en quoi la dérogation est de nature à favoriser la diversité culturelle et linguistique des services (fiche n°5</w:t>
      </w:r>
      <w:r>
        <w:rPr>
          <w:rFonts w:ascii="Calibri" w:eastAsia="Calibri" w:hAnsi="Calibri" w:cs="Calibri"/>
          <w:color w:val="FF0000"/>
          <w:szCs w:val="22"/>
          <w:lang w:val="fr-BE" w:eastAsia="en-US"/>
        </w:rPr>
        <w:t xml:space="preserve"> </w:t>
      </w:r>
      <w:r>
        <w:rPr>
          <w:rFonts w:ascii="Calibri" w:eastAsia="Calibri" w:hAnsi="Calibri" w:cs="Calibri"/>
          <w:szCs w:val="22"/>
          <w:lang w:val="fr-BE" w:eastAsia="en-US"/>
        </w:rPr>
        <w:t>du formulaire de candidature).</w:t>
      </w:r>
    </w:p>
    <w:p>
      <w:pPr>
        <w:jc w:val="both"/>
        <w:rPr>
          <w:rFonts w:ascii="Calibri" w:eastAsia="Calibri" w:hAnsi="Calibri" w:cs="Calibri"/>
          <w:szCs w:val="22"/>
          <w:lang w:val="fr-BE" w:eastAsia="en-US"/>
        </w:rPr>
      </w:pPr>
    </w:p>
    <w:p>
      <w:pPr>
        <w:ind w:left="1134"/>
        <w:jc w:val="both"/>
        <w:rPr>
          <w:rFonts w:ascii="Calibri" w:eastAsia="Calibri" w:hAnsi="Calibri" w:cs="Calibri"/>
          <w:szCs w:val="22"/>
          <w:lang w:val="fr-BE" w:eastAsia="en-US"/>
        </w:rPr>
      </w:pPr>
      <w:r>
        <w:rPr>
          <w:rFonts w:ascii="Calibri" w:eastAsia="Calibri" w:hAnsi="Calibri" w:cs="Calibri"/>
          <w:szCs w:val="22"/>
          <w:lang w:val="fr-BE" w:eastAsia="en-US"/>
        </w:rPr>
        <w:t xml:space="preserve">Lorsque le format du service sonore ne prévoit pas la diffusion d’œuvres musicales, il n’est pas tenu à l’obligation visée au point 4 ci-dessus. </w:t>
      </w:r>
    </w:p>
    <w:p>
      <w:pPr>
        <w:ind w:left="1134"/>
        <w:contextualSpacing/>
        <w:jc w:val="both"/>
        <w:rPr>
          <w:rFonts w:ascii="Calibri" w:eastAsia="Calibri" w:hAnsi="Calibri" w:cs="Calibri"/>
          <w:szCs w:val="22"/>
          <w:lang w:val="fr-BE" w:eastAsia="en-US"/>
        </w:rPr>
      </w:pPr>
    </w:p>
    <w:p>
      <w:pPr>
        <w:suppressAutoHyphens/>
        <w:ind w:left="567" w:right="720"/>
        <w:jc w:val="both"/>
        <w:rPr>
          <w:rFonts w:ascii="Calibri" w:eastAsia="Calibri" w:hAnsi="Calibri" w:cs="Calibri"/>
          <w:szCs w:val="22"/>
          <w:lang w:val="fr-BE" w:eastAsia="en-US"/>
        </w:rPr>
      </w:pPr>
    </w:p>
    <w:p>
      <w:pPr>
        <w:spacing w:line="276" w:lineRule="auto"/>
        <w:ind w:left="567" w:hanging="567"/>
        <w:jc w:val="both"/>
        <w:rPr>
          <w:rFonts w:ascii="Calibri" w:eastAsia="Calibri" w:hAnsi="Calibri" w:cs="Calibri"/>
          <w:szCs w:val="22"/>
          <w:lang w:eastAsia="ar-SA"/>
        </w:rPr>
      </w:pPr>
      <w:r>
        <w:rPr>
          <w:rFonts w:ascii="Calibri" w:eastAsia="Calibri" w:hAnsi="Calibri" w:cs="Calibri"/>
          <w:szCs w:val="22"/>
          <w:lang w:val="fr-BE" w:eastAsia="ar-SA"/>
        </w:rPr>
        <w:t>E)</w:t>
      </w:r>
      <w:r>
        <w:rPr>
          <w:rFonts w:ascii="Calibri" w:eastAsia="Calibri" w:hAnsi="Calibri" w:cs="Calibri"/>
          <w:b/>
          <w:szCs w:val="22"/>
          <w:lang w:val="fr-BE" w:eastAsia="ar-SA"/>
        </w:rPr>
        <w:t xml:space="preserve">      </w:t>
      </w:r>
      <w:r>
        <w:rPr>
          <w:rFonts w:ascii="Calibri" w:eastAsia="Calibri" w:hAnsi="Calibri" w:cs="Calibri"/>
          <w:b/>
          <w:szCs w:val="22"/>
          <w:lang w:val="fr-BE" w:eastAsia="ar-SA"/>
        </w:rPr>
        <w:tab/>
        <w:t>A l’octroi de l’autorisation, le demandeur sera tenu au respect de l’ensemble du décret SMA et de ses arrêtés d’application</w:t>
      </w:r>
      <w:r>
        <w:rPr>
          <w:rFonts w:ascii="Calibri" w:eastAsia="Calibri" w:hAnsi="Calibri" w:cs="Calibri"/>
          <w:szCs w:val="22"/>
          <w:lang w:eastAsia="ar-SA"/>
        </w:rPr>
        <w:t>, dont notamment :</w:t>
      </w:r>
    </w:p>
    <w:p>
      <w:pPr>
        <w:spacing w:line="276" w:lineRule="auto"/>
        <w:ind w:left="567"/>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val="fr-BE" w:eastAsia="en-US"/>
        </w:rPr>
        <w:t>Les articles 6 et 7 du décret SMA relatifs à la transparence et à la sauvegarde du pluralisme ;</w:t>
      </w:r>
    </w:p>
    <w:p>
      <w:pPr>
        <w:spacing w:line="276" w:lineRule="auto"/>
        <w:ind w:left="1134"/>
        <w:contextualSpacing/>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val="fr-BE" w:eastAsia="en-US"/>
        </w:rPr>
        <w:t xml:space="preserve">L’article 9 du décret SMA sur le </w:t>
      </w:r>
      <w:r>
        <w:rPr>
          <w:rFonts w:ascii="Calibri" w:eastAsia="Calibri" w:hAnsi="Calibri" w:cs="Calibri"/>
          <w:szCs w:val="22"/>
          <w:lang w:eastAsia="ar-SA"/>
        </w:rPr>
        <w:t>respect de la dignité humaine ;</w:t>
      </w:r>
    </w:p>
    <w:p>
      <w:pPr>
        <w:spacing w:line="276" w:lineRule="auto"/>
        <w:ind w:left="1134"/>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t>Les articles 10, 11, 12, 13, 14, 15, 16, 17, 22, 23 du décret SMA relatifs aux règles en matière de communications commerciales ;</w:t>
      </w:r>
    </w:p>
    <w:p>
      <w:pPr>
        <w:spacing w:line="276" w:lineRule="auto"/>
        <w:ind w:left="774"/>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t>L’article 35 du décret SMA relatif au respect de la législation en matière de droit d’auteur ;</w:t>
      </w:r>
    </w:p>
    <w:p>
      <w:pPr>
        <w:spacing w:after="200" w:line="276" w:lineRule="auto"/>
        <w:ind w:left="1134"/>
        <w:contextualSpacing/>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t>L’article 36 du décret SMA fixant notamment des obligations en matière de traitement de l’information, à savoir :</w:t>
      </w:r>
    </w:p>
    <w:p>
      <w:pPr>
        <w:numPr>
          <w:ilvl w:val="0"/>
          <w:numId w:val="24"/>
        </w:numPr>
        <w:spacing w:after="200" w:line="276" w:lineRule="auto"/>
        <w:ind w:left="1418"/>
        <w:jc w:val="both"/>
        <w:rPr>
          <w:rFonts w:ascii="Calibri" w:hAnsi="Calibri" w:cs="Calibri"/>
          <w:szCs w:val="22"/>
          <w:lang w:eastAsia="ar-SA"/>
        </w:rPr>
      </w:pPr>
      <w:r>
        <w:rPr>
          <w:rFonts w:ascii="Calibri" w:hAnsi="Calibri" w:cs="Calibri"/>
          <w:szCs w:val="22"/>
          <w:lang w:eastAsia="ar-SA"/>
        </w:rPr>
        <w:t>Si la radio indépendante diffuse de l’information, établir un règlement d’ordre intérieur relatif à l’objectivité dans le traitement de l’information et s’engager à le respecter ;</w:t>
      </w:r>
    </w:p>
    <w:p>
      <w:pPr>
        <w:numPr>
          <w:ilvl w:val="0"/>
          <w:numId w:val="24"/>
        </w:numPr>
        <w:spacing w:after="200" w:line="276" w:lineRule="auto"/>
        <w:ind w:left="1418"/>
        <w:jc w:val="both"/>
        <w:rPr>
          <w:rFonts w:ascii="Calibri" w:hAnsi="Calibri" w:cs="Calibri"/>
          <w:szCs w:val="22"/>
          <w:lang w:eastAsia="ar-SA"/>
        </w:rPr>
      </w:pPr>
      <w:r>
        <w:rPr>
          <w:rFonts w:ascii="Calibri" w:hAnsi="Calibri" w:cs="Calibri"/>
          <w:szCs w:val="22"/>
          <w:lang w:eastAsia="ar-SA"/>
        </w:rPr>
        <w:t>Si la radio indépendante fait de l’information, être membre de l’IADJ ;</w:t>
      </w:r>
    </w:p>
    <w:p>
      <w:pPr>
        <w:spacing w:after="200" w:line="276" w:lineRule="auto"/>
        <w:ind w:left="1134"/>
        <w:contextualSpacing/>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t>L’article 37 du décret SMA relatif à la conservation  et la mise à disposition des programmes sonores ;</w:t>
      </w:r>
    </w:p>
    <w:p>
      <w:pPr>
        <w:spacing w:line="276" w:lineRule="auto"/>
        <w:ind w:left="1134"/>
        <w:contextualSpacing/>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t>L’article 58, §4 du décret SMA relatif à l’obligation pour les services sonores de transmettre un rapport d’activités ;</w:t>
      </w:r>
    </w:p>
    <w:p>
      <w:pPr>
        <w:spacing w:line="276" w:lineRule="auto"/>
        <w:jc w:val="both"/>
        <w:rPr>
          <w:rFonts w:ascii="Calibri" w:eastAsia="Calibri" w:hAnsi="Calibri" w:cs="Calibri"/>
          <w:szCs w:val="22"/>
          <w:lang w:eastAsia="ar-SA"/>
        </w:rPr>
      </w:pPr>
    </w:p>
    <w:p>
      <w:pPr>
        <w:numPr>
          <w:ilvl w:val="0"/>
          <w:numId w:val="19"/>
        </w:numPr>
        <w:spacing w:after="200" w:line="276" w:lineRule="auto"/>
        <w:ind w:left="1134"/>
        <w:contextualSpacing/>
        <w:jc w:val="both"/>
        <w:rPr>
          <w:rFonts w:ascii="Calibri" w:eastAsia="Calibri" w:hAnsi="Calibri" w:cs="Calibri"/>
          <w:szCs w:val="22"/>
          <w:lang w:eastAsia="ar-SA"/>
        </w:rPr>
      </w:pPr>
      <w:r>
        <w:rPr>
          <w:rFonts w:ascii="Calibri" w:eastAsia="Calibri" w:hAnsi="Calibri" w:cs="Calibri"/>
          <w:szCs w:val="22"/>
          <w:lang w:eastAsia="ar-SA"/>
        </w:rPr>
        <w:t>Si l’éditeur de service sonore autorisé est également opérateur de réseau : L’article 100 du décret  SMA  relatif notamment à la diffusion du service sonore dans le respect des caractéristiques techniques des radiofréquences qui lui sont assignées.</w:t>
      </w:r>
    </w:p>
    <w:p>
      <w:pPr>
        <w:spacing w:line="276" w:lineRule="auto"/>
        <w:ind w:left="567"/>
        <w:jc w:val="both"/>
        <w:rPr>
          <w:rFonts w:ascii="Calibri" w:eastAsia="Calibri" w:hAnsi="Calibri" w:cs="Calibri"/>
          <w:szCs w:val="22"/>
          <w:lang w:eastAsia="ar-SA"/>
        </w:rPr>
      </w:pPr>
    </w:p>
    <w:p>
      <w:pPr>
        <w:spacing w:line="276" w:lineRule="auto"/>
        <w:ind w:left="567"/>
        <w:jc w:val="both"/>
        <w:rPr>
          <w:rFonts w:ascii="Calibri" w:eastAsia="Calibri" w:hAnsi="Calibri" w:cs="Calibri"/>
          <w:szCs w:val="22"/>
          <w:lang w:eastAsia="ar-SA"/>
        </w:rPr>
      </w:pPr>
      <w:r>
        <w:rPr>
          <w:rFonts w:ascii="Calibri" w:eastAsia="Calibri" w:hAnsi="Calibri" w:cs="Calibri"/>
          <w:szCs w:val="22"/>
          <w:lang w:eastAsia="ar-SA"/>
        </w:rPr>
        <w:t xml:space="preserve">Le non-respect des dispositions réglementaires par un service sonore autorisé à la suite du présent appel d’offres pourra faire l’objet d’une procédure devant le Conseil Supérieur de l’Audiovisuel pouvant aboutir à une sanction allant jusqu’au retrait de l’autorisation et donc l’arrêt de la diffusion du service sonore par voie hertzienne.  </w:t>
      </w:r>
    </w:p>
    <w:p>
      <w:pPr>
        <w:spacing w:line="276" w:lineRule="auto"/>
        <w:ind w:left="567"/>
        <w:jc w:val="both"/>
        <w:rPr>
          <w:rFonts w:ascii="Calibri" w:eastAsia="Calibri" w:hAnsi="Calibri" w:cs="Calibri"/>
          <w:szCs w:val="22"/>
          <w:lang w:eastAsia="ar-SA"/>
        </w:rPr>
      </w:pPr>
    </w:p>
    <w:p>
      <w:pPr>
        <w:spacing w:line="276" w:lineRule="auto"/>
        <w:ind w:left="567"/>
        <w:jc w:val="both"/>
        <w:rPr>
          <w:rFonts w:ascii="Calibri" w:eastAsia="Calibri" w:hAnsi="Calibri" w:cs="Calibri"/>
          <w:szCs w:val="22"/>
          <w:lang w:eastAsia="ar-SA"/>
        </w:rPr>
      </w:pPr>
      <w:r>
        <w:rPr>
          <w:rFonts w:ascii="Calibri" w:eastAsia="Calibri" w:hAnsi="Calibri" w:cs="Calibri"/>
          <w:szCs w:val="22"/>
          <w:lang w:eastAsia="ar-SA"/>
        </w:rPr>
        <w:t xml:space="preserve">Le service sonore autorisé sera, par ailleurs, tenu au respect des engagements pris dans son dossier de candidature.  Ces  engagements seront annexés au titre d’autorisation dans une fiche </w:t>
      </w:r>
      <w:r>
        <w:rPr>
          <w:rFonts w:ascii="Calibri" w:eastAsia="Calibri" w:hAnsi="Calibri" w:cs="Calibri"/>
          <w:szCs w:val="22"/>
          <w:lang w:eastAsia="ar-SA"/>
        </w:rPr>
        <w:lastRenderedPageBreak/>
        <w:t>descriptive qui ne pourra être modifiée qu’au terme de la procédure décrite à l’article 58, §2 du décret SMA.</w:t>
      </w:r>
    </w:p>
    <w:p>
      <w:pPr>
        <w:spacing w:after="160" w:line="259" w:lineRule="auto"/>
        <w:rPr>
          <w:rFonts w:asciiTheme="minorHAnsi" w:hAnsiTheme="minorHAnsi" w:cstheme="minorHAnsi"/>
          <w:szCs w:val="22"/>
        </w:rPr>
      </w:pPr>
      <w:r>
        <w:rPr>
          <w:rFonts w:asciiTheme="minorHAnsi" w:hAnsiTheme="minorHAnsi" w:cstheme="minorHAnsi"/>
          <w:szCs w:val="22"/>
        </w:rPr>
        <w:br w:type="page"/>
      </w:r>
    </w:p>
    <w:p>
      <w:pPr>
        <w:spacing w:after="120" w:line="480" w:lineRule="auto"/>
        <w:jc w:val="center"/>
        <w:rPr>
          <w:rFonts w:asciiTheme="minorHAnsi" w:eastAsiaTheme="minorHAnsi" w:hAnsiTheme="minorHAnsi" w:cstheme="minorHAnsi"/>
          <w:b/>
          <w:sz w:val="24"/>
          <w:lang w:val="fr-BE" w:eastAsia="en-US"/>
        </w:rPr>
      </w:pPr>
      <w:r>
        <w:rPr>
          <w:rFonts w:asciiTheme="minorHAnsi" w:eastAsiaTheme="minorHAnsi" w:hAnsiTheme="minorHAnsi" w:cstheme="minorHAnsi"/>
          <w:b/>
          <w:sz w:val="24"/>
          <w:lang w:val="fr-BE" w:eastAsia="en-US"/>
        </w:rPr>
        <w:lastRenderedPageBreak/>
        <w:t>Annexe 7</w:t>
      </w:r>
    </w:p>
    <w:p>
      <w:pPr>
        <w:pBdr>
          <w:top w:val="single" w:sz="4" w:space="1" w:color="auto"/>
          <w:left w:val="single" w:sz="4" w:space="4" w:color="auto"/>
          <w:bottom w:val="single" w:sz="4" w:space="1" w:color="auto"/>
          <w:right w:val="single" w:sz="4" w:space="4" w:color="auto"/>
        </w:pBdr>
        <w:jc w:val="center"/>
        <w:rPr>
          <w:rFonts w:ascii="Arial" w:eastAsiaTheme="minorHAnsi" w:hAnsi="Arial" w:cs="Arial"/>
          <w:b/>
          <w:szCs w:val="22"/>
          <w:lang w:val="fr-BE" w:eastAsia="en-US"/>
        </w:rPr>
      </w:pPr>
    </w:p>
    <w:p>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r>
        <w:rPr>
          <w:rFonts w:asciiTheme="minorHAnsi" w:eastAsiaTheme="minorHAnsi" w:hAnsiTheme="minorHAnsi" w:cstheme="minorHAnsi"/>
          <w:b/>
          <w:szCs w:val="22"/>
          <w:lang w:val="fr-BE" w:eastAsia="en-US"/>
        </w:rPr>
        <w:t>FORMULAIRE DE CANDIDATURE POUR UN PROJET DE RADIO EN RESEAU</w:t>
      </w:r>
    </w:p>
    <w:p>
      <w:pPr>
        <w:pBdr>
          <w:top w:val="single" w:sz="4" w:space="1" w:color="auto"/>
          <w:left w:val="single" w:sz="4" w:space="4" w:color="auto"/>
          <w:bottom w:val="single" w:sz="4" w:space="1" w:color="auto"/>
          <w:right w:val="single" w:sz="4" w:space="4" w:color="auto"/>
        </w:pBdr>
        <w:jc w:val="center"/>
        <w:rPr>
          <w:rFonts w:ascii="Arial" w:eastAsiaTheme="minorHAnsi" w:hAnsi="Arial" w:cs="Arial"/>
          <w:b/>
          <w:szCs w:val="22"/>
          <w:lang w:val="fr-BE" w:eastAsia="en-US"/>
        </w:rPr>
      </w:pPr>
    </w:p>
    <w:p>
      <w:pPr>
        <w:spacing w:after="120" w:line="276" w:lineRule="auto"/>
        <w:jc w:val="both"/>
        <w:rPr>
          <w:rFonts w:ascii="Segoe UI" w:eastAsiaTheme="minorHAnsi" w:hAnsi="Segoe UI" w:cstheme="minorBidi"/>
          <w:b/>
          <w:sz w:val="20"/>
          <w:szCs w:val="22"/>
          <w:lang w:val="fr-BE" w:eastAsia="en-US"/>
        </w:rPr>
      </w:pPr>
    </w:p>
    <w:p>
      <w:pPr>
        <w:spacing w:after="120" w:line="276" w:lineRule="auto"/>
        <w:jc w:val="both"/>
        <w:rPr>
          <w:rFonts w:ascii="Segoe UI" w:eastAsiaTheme="minorHAnsi" w:hAnsi="Segoe UI" w:cstheme="minorBidi"/>
          <w:b/>
          <w:sz w:val="20"/>
          <w:szCs w:val="22"/>
          <w:lang w:val="fr-BE" w:eastAsia="en-US"/>
        </w:rPr>
      </w:pPr>
      <w:r>
        <w:rPr>
          <w:rFonts w:ascii="Segoe UI" w:eastAsiaTheme="minorHAnsi" w:hAnsi="Segoe UI" w:cstheme="minorBidi"/>
          <w:b/>
          <w:sz w:val="20"/>
          <w:szCs w:val="22"/>
          <w:lang w:val="fr-BE" w:eastAsia="en-US"/>
        </w:rPr>
        <w:t>Légende du formulaire :</w:t>
      </w:r>
    </w:p>
    <w:p>
      <w:pPr>
        <w:numPr>
          <w:ilvl w:val="0"/>
          <w:numId w:val="28"/>
        </w:numPr>
        <w:spacing w:after="120" w:line="259" w:lineRule="auto"/>
        <w:ind w:hanging="506"/>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 xml:space="preserve">Dans les cases incolores de la colonne « réponses », </w:t>
      </w:r>
      <w:r>
        <w:rPr>
          <w:rFonts w:ascii="Segoe UI" w:eastAsiaTheme="minorHAnsi" w:hAnsi="Segoe UI" w:cstheme="minorBidi"/>
          <w:sz w:val="20"/>
          <w:szCs w:val="22"/>
          <w:u w:val="single"/>
          <w:lang w:val="fr-BE" w:eastAsia="en-US"/>
        </w:rPr>
        <w:t>veuillez remplir toutes les cases</w:t>
      </w:r>
      <w:r>
        <w:rPr>
          <w:rFonts w:ascii="Segoe UI" w:eastAsiaTheme="minorHAnsi" w:hAnsi="Segoe UI" w:cstheme="minorBidi"/>
          <w:sz w:val="20"/>
          <w:szCs w:val="22"/>
          <w:lang w:val="fr-BE" w:eastAsia="en-US"/>
        </w:rPr>
        <w:t>, si la question ne s’applique pas à votre cas, indiquez NA pour « Non Applicable ».</w:t>
      </w:r>
    </w:p>
    <w:p>
      <w:pPr>
        <w:numPr>
          <w:ilvl w:val="0"/>
          <w:numId w:val="28"/>
        </w:numPr>
        <w:spacing w:after="120" w:line="259" w:lineRule="auto"/>
        <w:ind w:hanging="506"/>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Les indications en gris dans la colonne « réponses » vous informent du type de réponse attendue, veuillez effacer les mentions inutiles.</w:t>
      </w:r>
    </w:p>
    <w:p>
      <w:pPr>
        <w:numPr>
          <w:ilvl w:val="0"/>
          <w:numId w:val="28"/>
        </w:numPr>
        <w:spacing w:after="120" w:line="259" w:lineRule="auto"/>
        <w:ind w:hanging="506"/>
        <w:contextualSpacing/>
        <w:jc w:val="both"/>
        <w:rPr>
          <w:rFonts w:ascii="Segoe UI" w:eastAsiaTheme="minorHAnsi" w:hAnsi="Segoe UI" w:cstheme="minorBidi"/>
          <w:sz w:val="20"/>
          <w:szCs w:val="22"/>
          <w:lang w:val="fr-BE" w:eastAsia="en-US"/>
        </w:rPr>
      </w:pPr>
      <w:r>
        <w:rPr>
          <w:rFonts w:ascii="Segoe UI" w:eastAsiaTheme="minorHAnsi" w:hAnsi="Segoe UI" w:cstheme="minorBidi"/>
          <w:i/>
          <w:sz w:val="20"/>
          <w:szCs w:val="22"/>
          <w:lang w:val="fr-BE" w:eastAsia="fr-BE"/>
        </w:rPr>
        <w:t>En italique : remarques et explications</w:t>
      </w:r>
    </w:p>
    <w:p>
      <w:pPr>
        <w:spacing w:after="120" w:line="259" w:lineRule="auto"/>
        <w:ind w:left="720"/>
        <w:contextualSpacing/>
        <w:jc w:val="both"/>
        <w:rPr>
          <w:rFonts w:ascii="Segoe UI" w:eastAsiaTheme="minorHAnsi" w:hAnsi="Segoe UI" w:cstheme="minorBidi"/>
          <w:sz w:val="20"/>
          <w:szCs w:val="22"/>
          <w:lang w:val="fr-BE" w:eastAsia="en-US"/>
        </w:rPr>
      </w:pP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9"/>
      </w:tblGrid>
      <w:tr>
        <w:trPr>
          <w:trHeight w:val="519"/>
        </w:trPr>
        <w:tc>
          <w:tcPr>
            <w:tcW w:w="9059" w:type="dxa"/>
            <w:shd w:val="clear" w:color="auto" w:fill="BDD6EE" w:themeFill="accent1" w:themeFillTint="66"/>
            <w:noWrap/>
            <w:vAlign w:val="bottom"/>
            <w:hideMark/>
          </w:tcPr>
          <w:p>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Case bleue pâle : annexe à fournir</w:t>
            </w:r>
          </w:p>
        </w:tc>
      </w:tr>
      <w:tr>
        <w:trPr>
          <w:trHeight w:val="252"/>
        </w:trPr>
        <w:tc>
          <w:tcPr>
            <w:tcW w:w="9059" w:type="dxa"/>
            <w:shd w:val="clear" w:color="000000" w:fill="D9D9D9"/>
            <w:noWrap/>
            <w:vAlign w:val="bottom"/>
            <w:hideMark/>
          </w:tcPr>
          <w:p>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Case grise : ne rien indiquer</w:t>
            </w:r>
          </w:p>
        </w:tc>
      </w:tr>
      <w:tr>
        <w:trPr>
          <w:trHeight w:val="252"/>
        </w:trPr>
        <w:tc>
          <w:tcPr>
            <w:tcW w:w="9059" w:type="dxa"/>
            <w:shd w:val="clear" w:color="auto" w:fill="C5E0B3" w:themeFill="accent6" w:themeFillTint="66"/>
            <w:noWrap/>
            <w:vAlign w:val="bottom"/>
          </w:tcPr>
          <w:p>
            <w:pPr>
              <w:spacing w:after="120" w:line="276" w:lineRule="auto"/>
              <w:ind w:left="214"/>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Dans les grilles de programmes à compléter, ce qui est sur fond vert pâle sont des exemples, veuillez les effacer de votre tableau.</w:t>
            </w:r>
          </w:p>
        </w:tc>
      </w:tr>
    </w:tbl>
    <w:p>
      <w:pPr>
        <w:spacing w:after="160" w:line="259" w:lineRule="auto"/>
        <w:rPr>
          <w:rFonts w:asciiTheme="minorHAnsi" w:hAnsiTheme="minorHAnsi"/>
          <w:b/>
          <w:bCs/>
          <w:szCs w:val="22"/>
          <w:lang w:val="fr-BE" w:eastAsia="fr-BE"/>
        </w:rPr>
      </w:pPr>
    </w:p>
    <w:p>
      <w:pPr>
        <w:spacing w:after="160" w:line="259" w:lineRule="auto"/>
        <w:rPr>
          <w:rFonts w:asciiTheme="minorHAnsi" w:hAnsiTheme="minorHAnsi"/>
          <w:b/>
          <w:bCs/>
          <w:szCs w:val="22"/>
          <w:lang w:val="fr-BE" w:eastAsia="fr-BE"/>
        </w:rPr>
      </w:pPr>
    </w:p>
    <w:p>
      <w:pPr>
        <w:spacing w:after="160" w:line="259" w:lineRule="auto"/>
        <w:rPr>
          <w:rFonts w:asciiTheme="minorHAnsi" w:hAnsiTheme="minorHAnsi"/>
          <w:b/>
          <w:bCs/>
          <w:szCs w:val="22"/>
          <w:lang w:val="fr-BE" w:eastAsia="fr-BE"/>
        </w:rPr>
      </w:pPr>
    </w:p>
    <w:p>
      <w:pPr>
        <w:spacing w:after="160" w:line="259" w:lineRule="auto"/>
        <w:rPr>
          <w:rFonts w:asciiTheme="minorHAnsi" w:hAnsiTheme="minorHAnsi"/>
          <w:b/>
          <w:bCs/>
          <w:szCs w:val="22"/>
          <w:lang w:val="fr-BE" w:eastAsia="fr-BE"/>
        </w:rPr>
        <w:sectPr>
          <w:footerReference w:type="default" r:id="rId15"/>
          <w:pgSz w:w="11907" w:h="16839" w:code="9"/>
          <w:pgMar w:top="1247" w:right="1418" w:bottom="1134" w:left="1418" w:header="709" w:footer="709" w:gutter="0"/>
          <w:cols w:space="708"/>
          <w:docGrid w:linePitch="360"/>
        </w:sectPr>
      </w:pPr>
    </w:p>
    <w:p>
      <w:pPr>
        <w:spacing w:after="120" w:line="276"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n°1 : IDENTIFICATION DU DEMANDEUR</w:t>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31"/>
        <w:gridCol w:w="4670"/>
      </w:tblGrid>
      <w:tr>
        <w:trPr>
          <w:trHeight w:val="1200"/>
        </w:trPr>
        <w:tc>
          <w:tcPr>
            <w:tcW w:w="1103"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Questions</w:t>
            </w:r>
          </w:p>
        </w:tc>
        <w:tc>
          <w:tcPr>
            <w:tcW w:w="4131" w:type="dxa"/>
            <w:shd w:val="clear" w:color="000000" w:fill="002060"/>
            <w:hideMark/>
          </w:tcPr>
          <w:p>
            <w:pPr>
              <w:rPr>
                <w:rFonts w:asciiTheme="minorHAnsi" w:hAnsiTheme="minorHAnsi"/>
                <w:b/>
                <w:bCs/>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iCs/>
                <w:color w:val="FFFFFF"/>
                <w:szCs w:val="22"/>
                <w:lang w:val="fr-BE" w:eastAsia="fr-BE"/>
              </w:rPr>
              <w:t>ou sous-questions</w:t>
            </w:r>
          </w:p>
        </w:tc>
        <w:tc>
          <w:tcPr>
            <w:tcW w:w="4670" w:type="dxa"/>
            <w:shd w:val="clear" w:color="000000" w:fill="00206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trPr>
          <w:trHeight w:val="6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de la société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le nom de votre radio.</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tcPr>
          <w:p>
            <w:pPr>
              <w:rPr>
                <w:rFonts w:asciiTheme="minorHAnsi" w:hAnsiTheme="minorHAnsi"/>
                <w:color w:val="000000"/>
                <w:szCs w:val="22"/>
                <w:lang w:val="fr-BE" w:eastAsia="fr-BE"/>
              </w:rPr>
            </w:pPr>
            <w:r>
              <w:rPr>
                <w:rFonts w:asciiTheme="minorHAnsi" w:hAnsiTheme="minorHAnsi"/>
                <w:color w:val="000000"/>
                <w:szCs w:val="22"/>
                <w:lang w:val="fr-BE" w:eastAsia="fr-BE"/>
              </w:rPr>
              <w:t>ID Q3</w:t>
            </w:r>
          </w:p>
        </w:tc>
        <w:tc>
          <w:tcPr>
            <w:tcW w:w="4131" w:type="dxa"/>
            <w:shd w:val="clear" w:color="auto" w:fill="auto"/>
          </w:tcPr>
          <w:p>
            <w:pPr>
              <w:rPr>
                <w:rFonts w:asciiTheme="minorHAnsi" w:hAnsiTheme="minorHAnsi"/>
                <w:color w:val="000000"/>
                <w:szCs w:val="22"/>
                <w:lang w:val="fr-BE" w:eastAsia="fr-BE"/>
              </w:rPr>
            </w:pPr>
            <w:r>
              <w:rPr>
                <w:rFonts w:asciiTheme="minorHAnsi" w:hAnsiTheme="minorHAnsi"/>
                <w:color w:val="000000"/>
                <w:szCs w:val="22"/>
                <w:lang w:val="fr-BE" w:eastAsia="fr-BE"/>
              </w:rPr>
              <w:t>Date de fourniture de la demande :</w:t>
            </w:r>
          </w:p>
        </w:tc>
        <w:tc>
          <w:tcPr>
            <w:tcW w:w="4131" w:type="dxa"/>
            <w:shd w:val="clear" w:color="000000" w:fill="D9D9D9"/>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la date de clôture de votre dossier de candidature.</w:t>
            </w:r>
          </w:p>
        </w:tc>
        <w:tc>
          <w:tcPr>
            <w:tcW w:w="4670" w:type="dxa"/>
            <w:shd w:val="clear" w:color="auto" w:fill="auto"/>
            <w:noWrap/>
          </w:tcPr>
          <w:p>
            <w:pPr>
              <w:rPr>
                <w:rFonts w:asciiTheme="minorHAnsi" w:hAnsiTheme="minorHAnsi"/>
                <w:color w:val="000000"/>
                <w:szCs w:val="22"/>
                <w:lang w:val="fr-BE" w:eastAsia="fr-BE"/>
              </w:rPr>
            </w:pP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Q4</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Forme juridique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Q5</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d'entreprise :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6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Q6</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Nom et fonction du représentant légal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Q7</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 TVA :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000000" w:fill="00206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Adresse du siège social </w:t>
            </w:r>
          </w:p>
        </w:tc>
        <w:tc>
          <w:tcPr>
            <w:tcW w:w="4131" w:type="dxa"/>
            <w:shd w:val="clear" w:color="000000" w:fill="002060"/>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000000" w:fill="00206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Q8</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Q9</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600"/>
        </w:trPr>
        <w:tc>
          <w:tcPr>
            <w:tcW w:w="1103" w:type="dxa"/>
            <w:shd w:val="clear" w:color="000000" w:fill="00206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Adresse du siège d’exploitation (s’il diffère du siège social) </w:t>
            </w:r>
          </w:p>
        </w:tc>
        <w:tc>
          <w:tcPr>
            <w:tcW w:w="4131" w:type="dxa"/>
            <w:shd w:val="clear" w:color="000000" w:fill="002060"/>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000000" w:fill="00206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Q10</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Rue, n°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Q11</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Autres coordonnées de contact</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70"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Q12</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Téléphone (fixe)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Q13</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Téléphone (portable)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Q14</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Courriel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Q15</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Site internet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
        <w:gridCol w:w="4090"/>
        <w:gridCol w:w="4669"/>
      </w:tblGrid>
      <w:tr>
        <w:trPr>
          <w:trHeight w:val="300"/>
        </w:trPr>
        <w:tc>
          <w:tcPr>
            <w:tcW w:w="14034" w:type="dxa"/>
            <w:gridSpan w:val="5"/>
            <w:shd w:val="clear" w:color="000000" w:fill="002060"/>
            <w:hideMark/>
          </w:tcPr>
          <w:p>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DONNEES DE TRANSPARENCE</w:t>
            </w:r>
          </w:p>
        </w:tc>
      </w:tr>
      <w:tr>
        <w:trPr>
          <w:trHeight w:val="3077"/>
        </w:trPr>
        <w:tc>
          <w:tcPr>
            <w:tcW w:w="14034" w:type="dxa"/>
            <w:gridSpan w:val="5"/>
            <w:shd w:val="clear" w:color="auto" w:fill="auto"/>
            <w:hideMark/>
          </w:tcPr>
          <w:p>
            <w:pPr>
              <w:rPr>
                <w:rFonts w:asciiTheme="minorHAnsi" w:hAnsiTheme="minorHAnsi"/>
                <w:i/>
                <w:iCs/>
                <w:szCs w:val="22"/>
                <w:lang w:val="fr-BE" w:eastAsia="fr-BE"/>
              </w:rPr>
            </w:pPr>
            <w:r>
              <w:rPr>
                <w:rFonts w:asciiTheme="minorHAnsi" w:hAnsiTheme="minorHAnsi"/>
                <w:i/>
                <w:iCs/>
                <w:szCs w:val="22"/>
                <w:lang w:val="fr-BE" w:eastAsia="fr-BE"/>
              </w:rPr>
              <w:t>L'art. 6 §2 du décret sur les services de médias audiovisuels prévoit, afin d’assurer la transparence des structures de propriété et de contrôle ainsi que le degré d’indépendance des éditeurs de services, que ceux-ci « communiquent au Collège d'autorisation et de contrôle les informations suivantes lors de leur demande d’autorisation ou de tout acte analogue :</w:t>
            </w:r>
            <w:r>
              <w:rPr>
                <w:rFonts w:asciiTheme="minorHAnsi" w:hAnsiTheme="minorHAnsi"/>
                <w:i/>
                <w:iCs/>
                <w:szCs w:val="22"/>
                <w:lang w:val="fr-BE" w:eastAsia="fr-BE"/>
              </w:rPr>
              <w:br/>
              <w:t>1° l'identification des personnes physiques ou morales participant au capital de la société et le montant de leur participation respective ou la liste des membres pour les personnes morales constituées en asbl ;</w:t>
            </w:r>
            <w:r>
              <w:rPr>
                <w:rFonts w:asciiTheme="minorHAnsi" w:hAnsiTheme="minorHAnsi"/>
                <w:i/>
                <w:iCs/>
                <w:szCs w:val="22"/>
                <w:lang w:val="fr-BE" w:eastAsia="fr-BE"/>
              </w:rPr>
              <w:br/>
              <w:t>2° la nature et le montant des intérêts détenus par les personnes précitées dans d’autres sociétés du secteur des médias audiovisuels ou d’autres secteurs des médias ;</w:t>
            </w:r>
            <w:r>
              <w:rPr>
                <w:rFonts w:asciiTheme="minorHAnsi" w:hAnsiTheme="minorHAnsi"/>
                <w:i/>
                <w:iCs/>
                <w:szCs w:val="22"/>
                <w:lang w:val="fr-BE" w:eastAsia="fr-BE"/>
              </w:rPr>
              <w:br/>
              <w:t>3° l'identification des personnes physiques ou morales œuvrant dans des activités de fourniture de ressources intervenant de manière significative dans la mise en œuvre des programmes des services de médias audiovisuels, ainsi que la nature et le montant de leur participation.</w:t>
            </w:r>
            <w:r>
              <w:rPr>
                <w:rFonts w:asciiTheme="minorHAnsi" w:hAnsiTheme="minorHAnsi"/>
                <w:i/>
                <w:iCs/>
                <w:szCs w:val="22"/>
                <w:lang w:val="fr-BE" w:eastAsia="fr-BE"/>
              </w:rPr>
              <w:br/>
              <w:t>4° dans le respect du secret des affaires, les conventions de contrôle conclues par la société avec un ou des actionnaires, les pactes d’actionnaires, les procès-verbaux des Assemblées générales ou tout autre document que le Collège d'autorisation et de contrôle juge pertinent. »</w:t>
            </w:r>
          </w:p>
        </w:tc>
      </w:tr>
      <w:tr>
        <w:trPr>
          <w:trHeight w:val="660"/>
        </w:trPr>
        <w:tc>
          <w:tcPr>
            <w:tcW w:w="1103" w:type="dxa"/>
            <w:shd w:val="clear" w:color="000000" w:fill="00206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172" w:type="dxa"/>
            <w:gridSpan w:val="2"/>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Actionnariat</w:t>
            </w:r>
          </w:p>
        </w:tc>
        <w:tc>
          <w:tcPr>
            <w:tcW w:w="8759"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Veuillez décrire la répartition du capital de la société éditrice entre ses actionnaires. Suivre le modèle ci-dessous pour chacun d’eux.</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Nom : </w:t>
            </w:r>
          </w:p>
        </w:tc>
        <w:tc>
          <w:tcPr>
            <w:tcW w:w="4131" w:type="dxa"/>
            <w:gridSpan w:val="2"/>
            <w:shd w:val="clear" w:color="000000" w:fill="D9D9D9"/>
            <w:hideMark/>
          </w:tcPr>
          <w:p>
            <w:pPr>
              <w:ind w:left="-29"/>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 xml:space="preserve">Forme juridique :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Q3</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Q4</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 xml:space="preserve">Part du capital détenu :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Q5</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 xml:space="preserve">Droit de vote attaché aux actions :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Q6</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Composition de l’actionnariat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Q7</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fait-elle partie d’un groupe d’entreprises ?</w:t>
            </w:r>
          </w:p>
        </w:tc>
        <w:tc>
          <w:tcPr>
            <w:tcW w:w="4131"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eastAsia="fr-BE"/>
              </w:rPr>
              <w:t>Si OUI, veuillez répondre aux questions ci-dessous.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9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Q8</w:t>
            </w:r>
          </w:p>
        </w:tc>
        <w:tc>
          <w:tcPr>
            <w:tcW w:w="413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Veuillez identifier le groupe d'entreprises (nom, forme juridique, adresse du siège social)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12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lastRenderedPageBreak/>
              <w:t>TSP Q9</w:t>
            </w:r>
          </w:p>
        </w:tc>
        <w:tc>
          <w:tcPr>
            <w:tcW w:w="413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Veuillez identifier la personne morale qui publie les comptes consolidés auxquels sont intégrés ceux de la société éditrice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000000" w:fill="002060"/>
            <w:noWrap/>
            <w:hideMark/>
          </w:tcPr>
          <w:p>
            <w:pPr>
              <w:rPr>
                <w:rFonts w:asciiTheme="minorHAnsi" w:hAnsiTheme="minorHAnsi"/>
                <w:szCs w:val="22"/>
                <w:lang w:val="fr-BE" w:eastAsia="fr-BE"/>
              </w:rPr>
            </w:pPr>
            <w:r>
              <w:rPr>
                <w:rFonts w:asciiTheme="minorHAnsi" w:hAnsiTheme="minorHAnsi"/>
                <w:szCs w:val="22"/>
                <w:lang w:val="fr-BE" w:eastAsia="fr-BE"/>
              </w:rPr>
              <w:t> </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Activités exercées </w:t>
            </w:r>
          </w:p>
        </w:tc>
        <w:tc>
          <w:tcPr>
            <w:tcW w:w="4131" w:type="dxa"/>
            <w:gridSpan w:val="2"/>
            <w:shd w:val="clear" w:color="000000" w:fill="002060"/>
            <w:hideMark/>
          </w:tcPr>
          <w:p>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c>
          <w:tcPr>
            <w:tcW w:w="4669" w:type="dxa"/>
            <w:shd w:val="clear" w:color="000000" w:fill="002060"/>
            <w:noWrap/>
            <w:hideMark/>
          </w:tcPr>
          <w:p>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trPr>
          <w:trHeight w:val="12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Q10</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d’autres activités d’édition dans le domaine des services de médias audiovisuels (SMA) ? </w:t>
            </w:r>
          </w:p>
        </w:tc>
        <w:tc>
          <w:tcPr>
            <w:tcW w:w="4131"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eastAsia="fr-BE"/>
              </w:rPr>
              <w:t>Si OUI, veuillez lister ces activités ci-dessous.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Q11</w:t>
            </w:r>
          </w:p>
        </w:tc>
        <w:tc>
          <w:tcPr>
            <w:tcW w:w="413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Autre(s) activité(s) dans le domaine des SMA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w:t>
            </w:r>
          </w:p>
        </w:tc>
      </w:tr>
      <w:tr>
        <w:trPr>
          <w:trHeight w:val="15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Q12</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des activités dans d’autres secteurs des médias (presse écrite, internet, production, régie publicitaire, distribution) ?  </w:t>
            </w:r>
          </w:p>
        </w:tc>
        <w:tc>
          <w:tcPr>
            <w:tcW w:w="4131"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eastAsia="fr-BE"/>
              </w:rPr>
              <w:t>Si OUI, veuillez lister ces activités.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Q13</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Autre(s) activité(s) dans le domaine des médias (hors SMA)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w:t>
            </w:r>
          </w:p>
        </w:tc>
      </w:tr>
      <w:tr>
        <w:trPr>
          <w:trHeight w:val="21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Q14</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Les </w:t>
            </w:r>
            <w:r>
              <w:rPr>
                <w:rFonts w:asciiTheme="minorHAnsi" w:eastAsia="Segoe UI" w:hAnsiTheme="minorHAnsi"/>
                <w:color w:val="000000"/>
                <w:szCs w:val="22"/>
                <w:u w:val="single"/>
                <w:lang w:eastAsia="fr-BE"/>
              </w:rPr>
              <w:t>actionnaires</w:t>
            </w:r>
            <w:r>
              <w:rPr>
                <w:rFonts w:asciiTheme="minorHAnsi" w:eastAsia="Segoe UI" w:hAnsiTheme="minorHAnsi"/>
                <w:color w:val="000000"/>
                <w:szCs w:val="22"/>
                <w:lang w:eastAsia="fr-BE"/>
              </w:rPr>
              <w:t xml:space="preserve"> de la société éditrice exercent-t-ils des activités d’édition dans le domaine des services de médias audiovisuels ou des activités dans d’autres secteurs des médias (presse écrite, internet, production, régie publicitaire, distribution) ?  </w:t>
            </w:r>
          </w:p>
        </w:tc>
        <w:tc>
          <w:tcPr>
            <w:tcW w:w="4131"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eastAsia="fr-BE"/>
              </w:rPr>
              <w:t>Si OUI, veuillez lister ces activités.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Q15</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Autre(s) activité(s) des actionnaires dans le domaine des médias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31"/>
        <w:gridCol w:w="4669"/>
      </w:tblGrid>
      <w:tr>
        <w:trPr>
          <w:trHeight w:val="300"/>
        </w:trPr>
        <w:tc>
          <w:tcPr>
            <w:tcW w:w="1103"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 </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Intérêts détenus</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69"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trPr>
          <w:trHeight w:val="12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Q16</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détient-elle des intérêts dans le domaine de l’édition de services de médias audiovisuels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Q17</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Q18</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Forme juridique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Q19</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Q20</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Q21</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Q22</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15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Q23</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détient-elle des intérêts dans d’</w:t>
            </w:r>
            <w:r>
              <w:rPr>
                <w:rFonts w:asciiTheme="minorHAnsi" w:eastAsia="Segoe UI" w:hAnsiTheme="minorHAnsi"/>
                <w:color w:val="000000"/>
                <w:szCs w:val="22"/>
                <w:u w:val="single"/>
                <w:lang w:eastAsia="fr-BE"/>
              </w:rPr>
              <w:t>autres secteurs des médias</w:t>
            </w:r>
            <w:r>
              <w:rPr>
                <w:rFonts w:asciiTheme="minorHAnsi" w:eastAsia="Segoe UI" w:hAnsiTheme="minorHAnsi"/>
                <w:color w:val="000000"/>
                <w:szCs w:val="22"/>
                <w:lang w:eastAsia="fr-BE"/>
              </w:rPr>
              <w:t xml:space="preserve"> (presse écrite, internet, production, régie publicitaire, distribution) ?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Q24</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Q25</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Forme juridique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Q26</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Q27</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Q28</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Q29</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
        <w:gridCol w:w="4090"/>
        <w:gridCol w:w="4669"/>
      </w:tblGrid>
      <w:tr>
        <w:trPr>
          <w:trHeight w:val="1320"/>
        </w:trPr>
        <w:tc>
          <w:tcPr>
            <w:tcW w:w="1103" w:type="dxa"/>
            <w:shd w:val="clear" w:color="000000" w:fill="00206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 </w:t>
            </w:r>
          </w:p>
        </w:tc>
        <w:tc>
          <w:tcPr>
            <w:tcW w:w="4172" w:type="dxa"/>
            <w:gridSpan w:val="2"/>
            <w:shd w:val="clear" w:color="000000" w:fill="002060"/>
            <w:hideMark/>
          </w:tcPr>
          <w:p>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Fournisseurs</w:t>
            </w:r>
          </w:p>
        </w:tc>
        <w:tc>
          <w:tcPr>
            <w:tcW w:w="8759" w:type="dxa"/>
            <w:gridSpan w:val="2"/>
            <w:shd w:val="clear" w:color="000000" w:fill="D9D9D9"/>
            <w:hideMark/>
          </w:tcPr>
          <w:p>
            <w:pPr>
              <w:rPr>
                <w:rFonts w:asciiTheme="minorHAnsi" w:hAnsiTheme="minorHAnsi"/>
                <w:i/>
                <w:iCs/>
                <w:color w:val="000000"/>
                <w:szCs w:val="22"/>
                <w:lang w:val="fr-BE" w:eastAsia="fr-BE"/>
              </w:rPr>
            </w:pPr>
            <w:r>
              <w:rPr>
                <w:rFonts w:asciiTheme="minorHAnsi" w:eastAsia="Segoe UI" w:hAnsiTheme="minorHAnsi"/>
                <w:i/>
                <w:iCs/>
                <w:color w:val="000000"/>
                <w:szCs w:val="22"/>
                <w:lang w:eastAsia="fr-BE"/>
              </w:rPr>
              <w:t>Veuillez identifier tout prestataire externe (personne physique ou personne morale) intervenant de manière significative dans la mise en œuvre du service (prestataire technique, fournisseur de programmes, régie publicitaire, maison de disque, agence de presse…) en complétant les informations demandées ci-dessous.</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Q30</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eastAsia="Symbol" w:hAnsiTheme="minorHAnsi" w:cs="Symbol"/>
                <w:color w:val="000000"/>
                <w:szCs w:val="22"/>
                <w:lang w:eastAsia="fr-BE"/>
              </w:rPr>
              <w:t xml:space="preserve">Nom :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Q31</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Q32</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 xml:space="preserve">Activités / services fournis :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5276"/>
        <w:gridCol w:w="7655"/>
      </w:tblGrid>
      <w:tr>
        <w:trPr>
          <w:trHeight w:val="300"/>
        </w:trPr>
        <w:tc>
          <w:tcPr>
            <w:tcW w:w="14034" w:type="dxa"/>
            <w:gridSpan w:val="3"/>
            <w:shd w:val="clear" w:color="000000" w:fill="000000"/>
            <w:noWrap/>
            <w:hideMark/>
          </w:tcPr>
          <w:p>
            <w:pPr>
              <w:rPr>
                <w:rFonts w:asciiTheme="minorHAnsi" w:hAnsiTheme="minorHAnsi"/>
                <w:color w:val="FFFFFF"/>
                <w:szCs w:val="22"/>
                <w:lang w:val="fr-BE" w:eastAsia="fr-BE"/>
              </w:rPr>
            </w:pPr>
            <w:r>
              <w:rPr>
                <w:rFonts w:asciiTheme="minorHAnsi" w:hAnsiTheme="minorHAnsi"/>
                <w:color w:val="FFFFFF"/>
                <w:szCs w:val="22"/>
                <w:lang w:val="fr-BE" w:eastAsia="fr-BE"/>
              </w:rPr>
              <w:t> </w:t>
            </w:r>
          </w:p>
          <w:p>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trPr>
          <w:trHeight w:val="900"/>
        </w:trPr>
        <w:tc>
          <w:tcPr>
            <w:tcW w:w="1103"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1</w:t>
            </w:r>
          </w:p>
        </w:tc>
        <w:tc>
          <w:tcPr>
            <w:tcW w:w="5276"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Copie des statuts de la société publiés au Moniteur belge.</w:t>
            </w:r>
          </w:p>
        </w:tc>
        <w:tc>
          <w:tcPr>
            <w:tcW w:w="7655" w:type="dxa"/>
            <w:shd w:val="clear" w:color="000000" w:fill="C5D9F1"/>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trPr>
          <w:trHeight w:val="690"/>
        </w:trPr>
        <w:tc>
          <w:tcPr>
            <w:tcW w:w="1103"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2</w:t>
            </w:r>
          </w:p>
        </w:tc>
        <w:tc>
          <w:tcPr>
            <w:tcW w:w="5276"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Bilan et comptes du demandeur pour le dernier exercice disponible, tels que déposés à la Banque Nationale ou au Greffe du Tribunal de Commerce.</w:t>
            </w:r>
          </w:p>
        </w:tc>
        <w:tc>
          <w:tcPr>
            <w:tcW w:w="7655" w:type="dxa"/>
            <w:shd w:val="clear" w:color="000000" w:fill="C5D9F1"/>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trPr>
          <w:trHeight w:val="1475"/>
        </w:trPr>
        <w:tc>
          <w:tcPr>
            <w:tcW w:w="1103"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3</w:t>
            </w:r>
          </w:p>
        </w:tc>
        <w:tc>
          <w:tcPr>
            <w:tcW w:w="5276" w:type="dxa"/>
            <w:shd w:val="clear" w:color="000000" w:fill="C5D9F1"/>
            <w:hideMark/>
          </w:tcPr>
          <w:p>
            <w:pPr>
              <w:rPr>
                <w:rFonts w:asciiTheme="minorHAnsi" w:hAnsiTheme="minorHAnsi"/>
                <w:b/>
                <w:color w:val="000000"/>
                <w:szCs w:val="22"/>
                <w:lang w:val="fr-BE" w:eastAsia="fr-BE"/>
              </w:rPr>
            </w:pPr>
            <w:r>
              <w:rPr>
                <w:rFonts w:asciiTheme="minorHAnsi" w:hAnsiTheme="minorHAnsi"/>
                <w:b/>
                <w:color w:val="000000"/>
                <w:szCs w:val="22"/>
                <w:lang w:val="fr-BE" w:eastAsia="fr-BE"/>
              </w:rPr>
              <w:t xml:space="preserve">Plan financier établi sur minimum trois ans. </w:t>
            </w:r>
          </w:p>
          <w:p>
            <w:pPr>
              <w:rPr>
                <w:rFonts w:asciiTheme="minorHAnsi" w:hAnsiTheme="minorHAnsi"/>
                <w:color w:val="000000"/>
                <w:szCs w:val="22"/>
                <w:lang w:val="fr-BE" w:eastAsia="fr-BE"/>
              </w:rPr>
            </w:pPr>
          </w:p>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Le plan financier doit prévoir les coûts inhérents à la rétribution des droits d’auteur et droits voisins.  </w:t>
            </w:r>
          </w:p>
          <w:p>
            <w:pPr>
              <w:rPr>
                <w:rFonts w:asciiTheme="minorHAnsi" w:hAnsiTheme="minorHAnsi"/>
                <w:color w:val="000000"/>
                <w:szCs w:val="22"/>
                <w:lang w:val="fr-BE" w:eastAsia="fr-BE"/>
              </w:rPr>
            </w:pPr>
            <w:r>
              <w:rPr>
                <w:rFonts w:asciiTheme="minorHAnsi" w:hAnsiTheme="minorHAnsi"/>
                <w:color w:val="000000"/>
                <w:szCs w:val="22"/>
                <w:lang w:val="fr-BE" w:eastAsia="fr-BE"/>
              </w:rPr>
              <w:t>Il doit aussi idéalement prévoir les coûts de diffusion tant sur un réseau numérique que sur un réseau analogique.</w:t>
            </w:r>
          </w:p>
          <w:p>
            <w:pPr>
              <w:rPr>
                <w:rFonts w:asciiTheme="minorHAnsi" w:hAnsiTheme="minorHAnsi"/>
                <w:color w:val="000000"/>
                <w:szCs w:val="22"/>
                <w:lang w:val="fr-BE" w:eastAsia="fr-BE"/>
              </w:rPr>
            </w:pPr>
          </w:p>
        </w:tc>
        <w:tc>
          <w:tcPr>
            <w:tcW w:w="7655" w:type="dxa"/>
            <w:shd w:val="clear" w:color="000000" w:fill="C5D9F1"/>
            <w:hideMark/>
          </w:tcPr>
          <w:p>
            <w:pPr>
              <w:rPr>
                <w:rFonts w:asciiTheme="minorHAnsi" w:hAnsiTheme="minorHAnsi"/>
                <w:i/>
                <w:iCs/>
                <w:color w:val="000000"/>
                <w:szCs w:val="22"/>
                <w:lang w:val="fr-BE" w:eastAsia="fr-BE"/>
              </w:rPr>
            </w:pPr>
            <w:r>
              <w:rPr>
                <w:rFonts w:asciiTheme="minorHAnsi" w:hAnsiTheme="minorHAnsi"/>
                <w:b/>
                <w:bCs/>
                <w:i/>
                <w:iCs/>
                <w:color w:val="000000"/>
                <w:szCs w:val="22"/>
                <w:lang w:val="fr-BE" w:eastAsia="fr-BE"/>
              </w:rPr>
              <w:t>Elément indispensable à la recevabilité du dossier de candidature.</w:t>
            </w:r>
            <w:r>
              <w:rPr>
                <w:rFonts w:asciiTheme="minorHAnsi" w:hAnsiTheme="minorHAnsi"/>
                <w:i/>
                <w:iCs/>
                <w:color w:val="000000"/>
                <w:szCs w:val="22"/>
                <w:lang w:val="fr-BE" w:eastAsia="fr-BE"/>
              </w:rPr>
              <w:br/>
              <w:t>A joindre en annexe</w:t>
            </w:r>
            <w:r>
              <w:rPr>
                <w:rFonts w:asciiTheme="minorHAnsi" w:hAnsiTheme="minorHAnsi"/>
                <w:i/>
                <w:iCs/>
                <w:color w:val="000000"/>
                <w:szCs w:val="22"/>
                <w:lang w:val="fr-BE" w:eastAsia="fr-BE"/>
              </w:rPr>
              <w:br/>
              <w:t>Le plan financier présente les moyens disponibles répartis suivant leur origine et les dépenses prévues réparties suivant leur affectation. Un canevas non contraignant est proposé ci-dessous.</w:t>
            </w:r>
          </w:p>
        </w:tc>
      </w:tr>
      <w:tr>
        <w:trPr>
          <w:trHeight w:val="1245"/>
        </w:trPr>
        <w:tc>
          <w:tcPr>
            <w:tcW w:w="1103"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4</w:t>
            </w:r>
          </w:p>
        </w:tc>
        <w:tc>
          <w:tcPr>
            <w:tcW w:w="5271"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Plan d’emploi (comprenant notamment le nombre de postes, statut du personnel, masse salariale) concernant le personnel administratif, artistique, technique et commercial. </w:t>
            </w:r>
          </w:p>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Le plan d’emploi intègre également les postes non rémunérés. </w:t>
            </w:r>
          </w:p>
        </w:tc>
        <w:tc>
          <w:tcPr>
            <w:tcW w:w="7655" w:type="dxa"/>
            <w:shd w:val="clear" w:color="000000" w:fill="C5D9F1"/>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pPr>
              <w:rPr>
                <w:rFonts w:asciiTheme="minorHAnsi" w:hAnsiTheme="minorHAnsi"/>
                <w:i/>
                <w:iCs/>
                <w:color w:val="000000"/>
                <w:szCs w:val="22"/>
                <w:lang w:val="fr-BE" w:eastAsia="fr-BE"/>
              </w:rPr>
            </w:pPr>
            <w:r>
              <w:rPr>
                <w:rFonts w:asciiTheme="minorHAnsi" w:hAnsiTheme="minorHAnsi"/>
                <w:i/>
                <w:iCs/>
                <w:color w:val="000000"/>
                <w:szCs w:val="22"/>
                <w:lang w:val="fr-BE" w:eastAsia="fr-BE"/>
              </w:rPr>
              <w:t>Un canevas non contraignant est proposé ci-dessous.</w:t>
            </w:r>
          </w:p>
        </w:tc>
      </w:tr>
      <w:tr>
        <w:trPr>
          <w:trHeight w:val="750"/>
        </w:trPr>
        <w:tc>
          <w:tcPr>
            <w:tcW w:w="1103"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ID Annexe 5</w:t>
            </w:r>
          </w:p>
        </w:tc>
        <w:tc>
          <w:tcPr>
            <w:tcW w:w="5271" w:type="dxa"/>
            <w:shd w:val="clear" w:color="000000" w:fill="C5D9F1"/>
            <w:hideMark/>
          </w:tcPr>
          <w:p>
            <w:pPr>
              <w:rPr>
                <w:rFonts w:asciiTheme="minorHAnsi" w:hAnsiTheme="minorHAnsi"/>
                <w:szCs w:val="22"/>
                <w:lang w:val="fr-BE" w:eastAsia="fr-BE"/>
              </w:rPr>
            </w:pPr>
            <w:r>
              <w:rPr>
                <w:rFonts w:asciiTheme="minorHAnsi" w:hAnsiTheme="minorHAnsi"/>
                <w:szCs w:val="22"/>
                <w:lang w:val="fr-BE" w:eastAsia="fr-BE"/>
              </w:rPr>
              <w:t>Liste des administrateurs et dirigeants (nom, prénom, domicile légal, expérience acquise dans le domaine de la radiodiffusion).</w:t>
            </w:r>
          </w:p>
        </w:tc>
        <w:tc>
          <w:tcPr>
            <w:tcW w:w="7655" w:type="dxa"/>
            <w:shd w:val="clear" w:color="000000" w:fill="C5D9F1"/>
            <w:hideMark/>
          </w:tcPr>
          <w:p>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trPr>
          <w:trHeight w:val="1020"/>
        </w:trPr>
        <w:tc>
          <w:tcPr>
            <w:tcW w:w="1103"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6</w:t>
            </w:r>
          </w:p>
        </w:tc>
        <w:tc>
          <w:tcPr>
            <w:tcW w:w="5271" w:type="dxa"/>
            <w:shd w:val="clear" w:color="000000" w:fill="C5D9F1"/>
            <w:hideMark/>
          </w:tcPr>
          <w:p>
            <w:pPr>
              <w:rPr>
                <w:rFonts w:asciiTheme="minorHAnsi" w:hAnsiTheme="minorHAnsi"/>
                <w:szCs w:val="22"/>
                <w:lang w:val="fr-BE" w:eastAsia="fr-BE"/>
              </w:rPr>
            </w:pPr>
            <w:r>
              <w:rPr>
                <w:rFonts w:asciiTheme="minorHAnsi" w:hAnsiTheme="minorHAnsi"/>
                <w:szCs w:val="22"/>
                <w:lang w:val="fr-BE" w:eastAsia="fr-BE"/>
              </w:rPr>
              <w:t>Liste des autres personnes porteuses du projet en dehors des administrateurs et dirigeants (nom, prénom, domicile légal, expérience acquise dans le domaine de la radiodiffusion).</w:t>
            </w:r>
          </w:p>
        </w:tc>
        <w:tc>
          <w:tcPr>
            <w:tcW w:w="7655" w:type="dxa"/>
            <w:shd w:val="clear" w:color="000000" w:fill="C5D9F1"/>
            <w:hideMark/>
          </w:tcPr>
          <w:p>
            <w:pPr>
              <w:rPr>
                <w:rFonts w:asciiTheme="minorHAnsi" w:hAnsiTheme="minorHAnsi"/>
                <w:i/>
                <w:iCs/>
                <w:szCs w:val="22"/>
                <w:lang w:val="fr-BE" w:eastAsia="fr-BE"/>
              </w:rPr>
            </w:pPr>
            <w:r>
              <w:rPr>
                <w:rFonts w:asciiTheme="minorHAnsi" w:hAnsiTheme="minorHAnsi"/>
                <w:i/>
                <w:iCs/>
                <w:szCs w:val="22"/>
                <w:lang w:val="fr-BE" w:eastAsia="fr-BE"/>
              </w:rPr>
              <w:t xml:space="preserve">A joindre en annexe. </w:t>
            </w:r>
          </w:p>
        </w:tc>
      </w:tr>
      <w:tr>
        <w:trPr>
          <w:trHeight w:val="705"/>
        </w:trPr>
        <w:tc>
          <w:tcPr>
            <w:tcW w:w="1103"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7</w:t>
            </w:r>
          </w:p>
        </w:tc>
        <w:tc>
          <w:tcPr>
            <w:tcW w:w="5271" w:type="dxa"/>
            <w:shd w:val="clear" w:color="000000" w:fill="C5D9F1"/>
            <w:hideMark/>
          </w:tcPr>
          <w:p>
            <w:pPr>
              <w:rPr>
                <w:rFonts w:asciiTheme="minorHAnsi" w:hAnsiTheme="minorHAnsi"/>
                <w:szCs w:val="22"/>
                <w:lang w:val="fr-BE" w:eastAsia="fr-BE"/>
              </w:rPr>
            </w:pPr>
            <w:r>
              <w:rPr>
                <w:rFonts w:asciiTheme="minorHAnsi" w:hAnsiTheme="minorHAnsi"/>
                <w:szCs w:val="22"/>
                <w:lang w:val="fr-BE" w:eastAsia="fr-BE"/>
              </w:rPr>
              <w:t>Bilan et comptes annuels des actionnaires du demandeur pour le dernier exercice disponible.</w:t>
            </w:r>
          </w:p>
        </w:tc>
        <w:tc>
          <w:tcPr>
            <w:tcW w:w="7655" w:type="dxa"/>
            <w:shd w:val="clear" w:color="000000" w:fill="C5D9F1"/>
            <w:hideMark/>
          </w:tcPr>
          <w:p>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trPr>
          <w:trHeight w:val="2028"/>
        </w:trPr>
        <w:tc>
          <w:tcPr>
            <w:tcW w:w="1103" w:type="dxa"/>
            <w:shd w:val="clear" w:color="000000" w:fill="C5D9F1"/>
            <w:noWrap/>
          </w:tcPr>
          <w:p>
            <w:pPr>
              <w:rPr>
                <w:rFonts w:asciiTheme="minorHAnsi" w:hAnsiTheme="minorHAnsi"/>
                <w:color w:val="000000"/>
                <w:szCs w:val="22"/>
                <w:lang w:val="fr-BE" w:eastAsia="fr-BE"/>
              </w:rPr>
            </w:pPr>
            <w:r>
              <w:rPr>
                <w:rFonts w:asciiTheme="minorHAnsi" w:hAnsiTheme="minorHAnsi"/>
                <w:color w:val="000000"/>
                <w:szCs w:val="22"/>
                <w:lang w:val="fr-BE" w:eastAsia="fr-BE"/>
              </w:rPr>
              <w:t>ID Annexe 8</w:t>
            </w:r>
          </w:p>
        </w:tc>
        <w:tc>
          <w:tcPr>
            <w:tcW w:w="5271" w:type="dxa"/>
            <w:shd w:val="clear" w:color="000000" w:fill="C5D9F1"/>
          </w:tcPr>
          <w:p>
            <w:pPr>
              <w:rPr>
                <w:rFonts w:asciiTheme="minorHAnsi" w:hAnsiTheme="minorHAnsi"/>
                <w:szCs w:val="22"/>
                <w:lang w:val="fr-BE" w:eastAsia="fr-BE"/>
              </w:rPr>
            </w:pPr>
            <w:r>
              <w:rPr>
                <w:rFonts w:asciiTheme="minorHAnsi" w:hAnsiTheme="minorHAnsi"/>
                <w:szCs w:val="22"/>
                <w:lang w:val="fr-BE" w:eastAsia="fr-BE"/>
              </w:rPr>
              <w:t xml:space="preserve">Veuillez fournir les documents suivants : </w:t>
            </w:r>
          </w:p>
          <w:p>
            <w:pPr>
              <w:rPr>
                <w:rFonts w:asciiTheme="minorHAnsi" w:hAnsiTheme="minorHAnsi"/>
                <w:szCs w:val="22"/>
                <w:lang w:val="fr-BE" w:eastAsia="fr-BE"/>
              </w:rPr>
            </w:pPr>
            <w:r>
              <w:rPr>
                <w:rFonts w:asciiTheme="minorHAnsi" w:hAnsiTheme="minorHAnsi"/>
                <w:szCs w:val="22"/>
                <w:lang w:val="fr-BE" w:eastAsia="fr-BE"/>
              </w:rPr>
              <w:t>- conventions de contrôle conclues par la société avec un ou des actionnaires ;</w:t>
            </w:r>
          </w:p>
          <w:p>
            <w:pPr>
              <w:rPr>
                <w:rFonts w:asciiTheme="minorHAnsi" w:hAnsiTheme="minorHAnsi"/>
                <w:szCs w:val="22"/>
                <w:lang w:val="fr-BE" w:eastAsia="fr-BE"/>
              </w:rPr>
            </w:pPr>
            <w:r>
              <w:rPr>
                <w:rFonts w:asciiTheme="minorHAnsi" w:hAnsiTheme="minorHAnsi"/>
                <w:szCs w:val="22"/>
                <w:lang w:val="fr-BE" w:eastAsia="fr-BE"/>
              </w:rPr>
              <w:t>- pactes d’actionnaires ;</w:t>
            </w:r>
          </w:p>
          <w:p>
            <w:pPr>
              <w:rPr>
                <w:rFonts w:asciiTheme="minorHAnsi" w:hAnsiTheme="minorHAnsi"/>
                <w:szCs w:val="22"/>
                <w:lang w:val="fr-BE" w:eastAsia="fr-BE"/>
              </w:rPr>
            </w:pPr>
            <w:r>
              <w:rPr>
                <w:rFonts w:asciiTheme="minorHAnsi" w:hAnsiTheme="minorHAnsi"/>
                <w:szCs w:val="22"/>
                <w:lang w:val="fr-BE" w:eastAsia="fr-BE"/>
              </w:rPr>
              <w:t>- procès-verbaux des assemblées générales portant sur la gestion de l’éditeur.</w:t>
            </w:r>
          </w:p>
        </w:tc>
        <w:tc>
          <w:tcPr>
            <w:tcW w:w="7655" w:type="dxa"/>
            <w:shd w:val="clear" w:color="000000" w:fill="C5D9F1"/>
          </w:tcPr>
          <w:p>
            <w:pPr>
              <w:rPr>
                <w:rFonts w:asciiTheme="minorHAnsi" w:hAnsiTheme="minorHAnsi"/>
                <w:i/>
                <w:iCs/>
                <w:szCs w:val="22"/>
                <w:lang w:val="fr-BE" w:eastAsia="fr-BE"/>
              </w:rPr>
            </w:pPr>
            <w:r>
              <w:rPr>
                <w:rFonts w:asciiTheme="minorHAnsi" w:hAnsiTheme="minorHAnsi"/>
                <w:i/>
                <w:iCs/>
                <w:szCs w:val="22"/>
                <w:lang w:val="fr-BE" w:eastAsia="fr-BE"/>
              </w:rPr>
              <w:t>A joindre en annexe.</w:t>
            </w:r>
          </w:p>
        </w:tc>
      </w:tr>
    </w:tbl>
    <w:p>
      <w:pPr>
        <w:spacing w:after="120" w:line="276" w:lineRule="auto"/>
        <w:jc w:val="both"/>
        <w:rPr>
          <w:rFonts w:asciiTheme="minorHAnsi" w:eastAsiaTheme="minorHAnsi" w:hAnsiTheme="minorHAnsi" w:cstheme="minorBidi"/>
          <w:sz w:val="20"/>
          <w:szCs w:val="22"/>
          <w:lang w:val="fr-BE" w:eastAsia="en-US"/>
        </w:rPr>
      </w:pPr>
    </w:p>
    <w:p>
      <w:pPr>
        <w:tabs>
          <w:tab w:val="left" w:pos="900"/>
        </w:tabs>
        <w:autoSpaceDE w:val="0"/>
        <w:jc w:val="both"/>
        <w:rPr>
          <w:rFonts w:ascii="Calibri" w:eastAsiaTheme="minorHAnsi" w:hAnsi="Calibri" w:cs="Calibri"/>
          <w:b/>
          <w:bCs/>
          <w:color w:val="000000"/>
          <w:szCs w:val="22"/>
          <w:lang w:val="fr-BE" w:eastAsia="en-US"/>
        </w:rPr>
      </w:pPr>
      <w:r>
        <w:rPr>
          <w:rFonts w:ascii="Calibri" w:eastAsiaTheme="minorHAnsi" w:hAnsi="Calibri" w:cstheme="minorBidi"/>
          <w:b/>
          <w:color w:val="000000"/>
          <w:szCs w:val="22"/>
          <w:lang w:val="fr-BE" w:eastAsia="fr-BE"/>
        </w:rPr>
        <w:t xml:space="preserve">ID Annexe 3 : </w:t>
      </w:r>
      <w:r>
        <w:rPr>
          <w:rFonts w:ascii="Calibri" w:eastAsiaTheme="minorHAnsi" w:hAnsi="Calibri" w:cs="Calibri"/>
          <w:b/>
          <w:bCs/>
          <w:color w:val="000000"/>
          <w:szCs w:val="22"/>
          <w:lang w:val="fr-BE" w:eastAsia="en-US"/>
        </w:rPr>
        <w:t>PLAN FINANCIER SUR TROIS ANS</w:t>
      </w:r>
    </w:p>
    <w:p>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Le présent modèle est fourni à titre d’exemple. Il n’est pas contraignant.</w:t>
      </w:r>
    </w:p>
    <w:p>
      <w:pPr>
        <w:autoSpaceDE w:val="0"/>
        <w:jc w:val="both"/>
        <w:rPr>
          <w:rFonts w:ascii="Calibri" w:eastAsiaTheme="minorHAnsi" w:hAnsi="Calibri" w:cs="Calibri"/>
          <w:i/>
          <w:iCs/>
          <w:color w:val="000000"/>
          <w:szCs w:val="22"/>
          <w:lang w:val="fr-BE" w:eastAsia="en-US"/>
        </w:rPr>
      </w:pPr>
    </w:p>
    <w:p>
      <w:pPr>
        <w:numPr>
          <w:ilvl w:val="0"/>
          <w:numId w:val="29"/>
        </w:numPr>
        <w:suppressAutoHyphens/>
        <w:autoSpaceDE w:val="0"/>
        <w:ind w:left="36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Budget prévisionnel sur 3 ans : (Recettes et dépenses d’exploitation)</w:t>
      </w:r>
    </w:p>
    <w:p>
      <w:pPr>
        <w:autoSpaceDE w:val="0"/>
        <w:jc w:val="both"/>
        <w:rPr>
          <w:rFonts w:ascii="Calibri" w:eastAsiaTheme="minorHAnsi" w:hAnsi="Calibri" w:cs="Calibri"/>
          <w:b/>
          <w:bCs/>
          <w:color w:val="000000"/>
          <w:szCs w:val="22"/>
          <w:lang w:val="fr-BE" w:eastAsia="en-US"/>
        </w:rPr>
      </w:pPr>
    </w:p>
    <w:tbl>
      <w:tblPr>
        <w:tblStyle w:val="Grilledutableau1"/>
        <w:tblW w:w="0" w:type="auto"/>
        <w:tblLook w:val="04A0" w:firstRow="1" w:lastRow="0" w:firstColumn="1" w:lastColumn="0" w:noHBand="0" w:noVBand="1"/>
      </w:tblPr>
      <w:tblGrid>
        <w:gridCol w:w="6997"/>
        <w:gridCol w:w="6998"/>
      </w:tblGrid>
      <w:tr>
        <w:tc>
          <w:tcPr>
            <w:tcW w:w="6997" w:type="dxa"/>
          </w:tcPr>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DEPENSES</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ère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Approvisionnements et marchandises</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Biens et services divers</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de personnel</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Amortissements</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lastRenderedPageBreak/>
              <w:t>Frais de location</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administratifs</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dépenses à préciser</w:t>
            </w:r>
          </w:p>
          <w:p>
            <w:pPr>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DES DEPENSES</w:t>
            </w:r>
          </w:p>
          <w:p>
            <w:pPr>
              <w:jc w:val="both"/>
              <w:rPr>
                <w:rFonts w:ascii="Calibri" w:eastAsiaTheme="minorHAnsi" w:hAnsi="Calibri" w:cs="Calibri"/>
                <w:b/>
                <w:bCs/>
                <w:color w:val="000000"/>
                <w:szCs w:val="22"/>
                <w:lang w:val="fr-BE" w:eastAsia="en-US"/>
              </w:rPr>
            </w:pPr>
          </w:p>
        </w:tc>
        <w:tc>
          <w:tcPr>
            <w:tcW w:w="6998" w:type="dxa"/>
          </w:tcPr>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lastRenderedPageBreak/>
              <w:t>RECETTES</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 xml:space="preserve">ère </w:t>
            </w:r>
            <w:r>
              <w:rPr>
                <w:rFonts w:ascii="Calibri" w:eastAsiaTheme="minorHAnsi" w:hAnsi="Calibri" w:cs="Calibri"/>
                <w:color w:val="000000"/>
                <w:szCs w:val="22"/>
                <w:lang w:val="fr-BE" w:eastAsia="en-US"/>
              </w:rPr>
              <w:t xml:space="preserve">année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Publicités</w:t>
            </w:r>
          </w:p>
          <w:p>
            <w:pPr>
              <w:numPr>
                <w:ilvl w:val="1"/>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Nationales</w:t>
            </w:r>
          </w:p>
          <w:p>
            <w:pPr>
              <w:numPr>
                <w:ilvl w:val="1"/>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Régionales</w:t>
            </w: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Merchandising</w:t>
            </w: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Subsides</w:t>
            </w: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lastRenderedPageBreak/>
              <w:t>Dons et legs</w:t>
            </w: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Cotisations</w:t>
            </w: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recettes à préciser</w:t>
            </w:r>
          </w:p>
          <w:p>
            <w:pPr>
              <w:jc w:val="both"/>
              <w:rPr>
                <w:rFonts w:ascii="Calibri" w:eastAsiaTheme="minorHAnsi" w:hAnsi="Calibri" w:cs="Calibri"/>
                <w:b/>
                <w:bCs/>
                <w:color w:val="000000"/>
                <w:szCs w:val="22"/>
                <w:lang w:val="fr-BE" w:eastAsia="en-US"/>
              </w:rPr>
            </w:pPr>
          </w:p>
          <w:p>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DES RECETTES</w:t>
            </w:r>
          </w:p>
          <w:p>
            <w:pPr>
              <w:jc w:val="both"/>
              <w:rPr>
                <w:rFonts w:ascii="Calibri" w:eastAsiaTheme="minorHAnsi" w:hAnsi="Calibri" w:cs="Calibri"/>
                <w:b/>
                <w:bCs/>
                <w:color w:val="000000"/>
                <w:szCs w:val="22"/>
                <w:lang w:val="fr-BE" w:eastAsia="en-US"/>
              </w:rPr>
            </w:pPr>
          </w:p>
        </w:tc>
      </w:tr>
    </w:tbl>
    <w:p>
      <w:pPr>
        <w:autoSpaceDE w:val="0"/>
        <w:jc w:val="both"/>
        <w:rPr>
          <w:rFonts w:ascii="Calibri" w:eastAsiaTheme="minorHAnsi" w:hAnsi="Calibri" w:cs="Calibri"/>
          <w:b/>
          <w:bCs/>
          <w:color w:val="000000"/>
          <w:szCs w:val="22"/>
          <w:lang w:val="fr-BE" w:eastAsia="en-US"/>
        </w:rPr>
      </w:pPr>
    </w:p>
    <w:p>
      <w:pPr>
        <w:numPr>
          <w:ilvl w:val="0"/>
          <w:numId w:val="29"/>
        </w:numPr>
        <w:suppressAutoHyphens/>
        <w:autoSpaceDE w:val="0"/>
        <w:ind w:left="36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Plan financier par rapport aux investissements futurs</w:t>
      </w:r>
    </w:p>
    <w:p>
      <w:pPr>
        <w:autoSpaceDE w:val="0"/>
        <w:jc w:val="both"/>
        <w:rPr>
          <w:rFonts w:ascii="Calibri" w:eastAsiaTheme="minorHAnsi" w:hAnsi="Calibri" w:cs="Calibri"/>
          <w:b/>
          <w:bCs/>
          <w:color w:val="000000"/>
          <w:szCs w:val="22"/>
          <w:lang w:val="fr-BE" w:eastAsia="en-US"/>
        </w:rPr>
      </w:pPr>
    </w:p>
    <w:tbl>
      <w:tblPr>
        <w:tblStyle w:val="Grilledutableau1"/>
        <w:tblW w:w="0" w:type="auto"/>
        <w:tblLook w:val="04A0" w:firstRow="1" w:lastRow="0" w:firstColumn="1" w:lastColumn="0" w:noHBand="0" w:noVBand="1"/>
      </w:tblPr>
      <w:tblGrid>
        <w:gridCol w:w="6997"/>
        <w:gridCol w:w="6998"/>
      </w:tblGrid>
      <w:tr>
        <w:tc>
          <w:tcPr>
            <w:tcW w:w="6997" w:type="dxa"/>
          </w:tcPr>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 xml:space="preserve">ACTIF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ière</w:t>
            </w:r>
            <w:r>
              <w:rPr>
                <w:rFonts w:ascii="Calibri" w:eastAsiaTheme="minorHAnsi" w:hAnsi="Calibri" w:cs="Calibri"/>
                <w:color w:val="000000"/>
                <w:szCs w:val="22"/>
                <w:lang w:val="fr-BE" w:eastAsia="en-US"/>
              </w:rPr>
              <w:t xml:space="preserve"> année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ième</w:t>
            </w:r>
            <w:r>
              <w:rPr>
                <w:rFonts w:ascii="Calibri" w:eastAsiaTheme="minorHAnsi" w:hAnsi="Calibri" w:cs="Calibri"/>
                <w:color w:val="000000"/>
                <w:szCs w:val="22"/>
                <w:lang w:val="fr-BE" w:eastAsia="en-US"/>
              </w:rPr>
              <w:t xml:space="preserve">  année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ième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p>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Actifs immobilisés :</w:t>
            </w:r>
          </w:p>
          <w:p>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d’établissement</w:t>
            </w:r>
          </w:p>
          <w:p>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Terrains et constructions</w:t>
            </w:r>
          </w:p>
          <w:p>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Mobilier et matériel roulant</w:t>
            </w:r>
          </w:p>
          <w:p>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immobilisations corporelles</w:t>
            </w:r>
          </w:p>
          <w:p>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Immobilisations financières</w:t>
            </w:r>
          </w:p>
          <w:p>
            <w:pPr>
              <w:jc w:val="both"/>
              <w:rPr>
                <w:rFonts w:ascii="Calibri" w:eastAsiaTheme="minorHAnsi" w:hAnsi="Calibri" w:cs="Calibri"/>
                <w:color w:val="000000"/>
                <w:szCs w:val="22"/>
                <w:lang w:val="fr-BE" w:eastAsia="en-US"/>
              </w:rPr>
            </w:pPr>
          </w:p>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Actifs circulants</w:t>
            </w:r>
          </w:p>
          <w:p>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Stocks</w:t>
            </w:r>
          </w:p>
          <w:p>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Créances commerciales</w:t>
            </w:r>
          </w:p>
          <w:p>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Diverses créances</w:t>
            </w:r>
          </w:p>
          <w:p>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Trésorerie et liquidités</w:t>
            </w:r>
          </w:p>
          <w:p>
            <w:pPr>
              <w:jc w:val="both"/>
              <w:rPr>
                <w:rFonts w:ascii="Calibri" w:eastAsiaTheme="minorHAnsi" w:hAnsi="Calibri" w:cs="Calibri"/>
                <w:color w:val="000000"/>
                <w:szCs w:val="22"/>
                <w:lang w:val="fr-BE" w:eastAsia="en-US"/>
              </w:rPr>
            </w:pPr>
          </w:p>
          <w:p>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DE L’ACTIF</w:t>
            </w:r>
          </w:p>
          <w:p>
            <w:pPr>
              <w:jc w:val="both"/>
              <w:rPr>
                <w:rFonts w:ascii="Calibri" w:eastAsiaTheme="minorHAnsi" w:hAnsi="Calibri" w:cs="Calibri"/>
                <w:b/>
                <w:bCs/>
                <w:color w:val="000000"/>
                <w:szCs w:val="22"/>
                <w:lang w:val="fr-BE" w:eastAsia="en-US"/>
              </w:rPr>
            </w:pPr>
          </w:p>
        </w:tc>
        <w:tc>
          <w:tcPr>
            <w:tcW w:w="6998" w:type="dxa"/>
          </w:tcPr>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 xml:space="preserve">PASSIF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ière</w:t>
            </w:r>
            <w:r>
              <w:rPr>
                <w:rFonts w:ascii="Calibri" w:eastAsiaTheme="minorHAnsi" w:hAnsi="Calibri" w:cs="Calibri"/>
                <w:color w:val="000000"/>
                <w:szCs w:val="22"/>
                <w:lang w:val="fr-BE" w:eastAsia="en-US"/>
              </w:rPr>
              <w:t xml:space="preserve"> année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Capital ou fonds social</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Provisions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à plus d’1 an</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Financières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Commerciales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à 1 an au plus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Financières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Commerciales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Fiscales, salariales et sociales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dettes</w:t>
            </w:r>
          </w:p>
          <w:p>
            <w:pPr>
              <w:jc w:val="both"/>
              <w:rPr>
                <w:rFonts w:ascii="Calibri" w:eastAsiaTheme="minorHAnsi" w:hAnsi="Calibri" w:cs="Calibri"/>
                <w:color w:val="000000"/>
                <w:szCs w:val="22"/>
                <w:lang w:val="fr-BE" w:eastAsia="en-US"/>
              </w:rPr>
            </w:pPr>
          </w:p>
          <w:p>
            <w:pPr>
              <w:jc w:val="both"/>
              <w:rPr>
                <w:rFonts w:ascii="Calibri" w:eastAsiaTheme="minorHAnsi" w:hAnsi="Calibri" w:cs="Calibri"/>
                <w:bCs/>
                <w:color w:val="000000"/>
                <w:szCs w:val="22"/>
                <w:lang w:val="fr-BE" w:eastAsia="en-US"/>
              </w:rPr>
            </w:pPr>
          </w:p>
          <w:p>
            <w:pPr>
              <w:jc w:val="both"/>
              <w:rPr>
                <w:rFonts w:ascii="Calibri" w:eastAsiaTheme="minorHAnsi" w:hAnsi="Calibri" w:cs="Calibri"/>
                <w:bCs/>
                <w:color w:val="000000"/>
                <w:szCs w:val="22"/>
                <w:lang w:val="fr-BE" w:eastAsia="en-US"/>
              </w:rPr>
            </w:pPr>
          </w:p>
          <w:p>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DU PASSIF</w:t>
            </w:r>
          </w:p>
          <w:p>
            <w:pPr>
              <w:jc w:val="both"/>
              <w:rPr>
                <w:rFonts w:ascii="Calibri" w:eastAsiaTheme="minorHAnsi" w:hAnsi="Calibri" w:cs="Calibri"/>
                <w:b/>
                <w:bCs/>
                <w:color w:val="000000"/>
                <w:szCs w:val="22"/>
                <w:lang w:val="fr-BE" w:eastAsia="en-US"/>
              </w:rPr>
            </w:pPr>
          </w:p>
        </w:tc>
      </w:tr>
    </w:tbl>
    <w:p>
      <w:pPr>
        <w:autoSpaceDE w:val="0"/>
        <w:jc w:val="both"/>
        <w:rPr>
          <w:rFonts w:ascii="Calibri" w:eastAsiaTheme="minorHAnsi" w:hAnsi="Calibri" w:cs="Calibri"/>
          <w:b/>
          <w:bCs/>
          <w:color w:val="000000"/>
          <w:szCs w:val="22"/>
          <w:lang w:val="fr-BE" w:eastAsia="en-US"/>
        </w:rPr>
      </w:pPr>
    </w:p>
    <w:p>
      <w:pPr>
        <w:autoSpaceDE w:val="0"/>
        <w:jc w:val="both"/>
        <w:rPr>
          <w:rFonts w:ascii="Calibri" w:eastAsiaTheme="minorHAnsi" w:hAnsi="Calibri" w:cs="Calibri"/>
          <w:b/>
          <w:bCs/>
          <w:color w:val="000000"/>
          <w:szCs w:val="22"/>
          <w:lang w:val="fr-BE" w:eastAsia="en-US"/>
        </w:rPr>
      </w:pPr>
    </w:p>
    <w:p>
      <w:pPr>
        <w:autoSpaceDE w:val="0"/>
        <w:jc w:val="both"/>
        <w:rPr>
          <w:rFonts w:ascii="Calibri" w:eastAsiaTheme="minorHAnsi" w:hAnsi="Calibri" w:cs="Calibri"/>
          <w:b/>
          <w:bCs/>
          <w:color w:val="000000"/>
          <w:szCs w:val="22"/>
          <w:lang w:val="fr-BE" w:eastAsia="en-US"/>
        </w:rPr>
      </w:pPr>
    </w:p>
    <w:p>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lastRenderedPageBreak/>
        <w:t>ID Annexe 4 : PLAN D’EMPLOI</w:t>
      </w:r>
    </w:p>
    <w:p>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Le présent modèle est fourni à titre d’exemple. Il n’est pas contraignant.</w:t>
      </w:r>
    </w:p>
    <w:p>
      <w:pPr>
        <w:autoSpaceDE w:val="0"/>
        <w:jc w:val="both"/>
        <w:rPr>
          <w:rFonts w:ascii="Calibri" w:eastAsiaTheme="minorHAnsi" w:hAnsi="Calibri" w:cs="Calibri"/>
          <w:i/>
          <w:iCs/>
          <w:color w:val="000000"/>
          <w:szCs w:val="22"/>
          <w:lang w:val="fr-BE" w:eastAsia="en-US"/>
        </w:rPr>
      </w:pPr>
    </w:p>
    <w:p>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Statut</w:t>
      </w:r>
      <w:r>
        <w:rPr>
          <w:rFonts w:ascii="Calibri" w:eastAsiaTheme="minorHAnsi" w:hAnsi="Calibri" w:cs="Calibri"/>
          <w:i/>
          <w:iCs/>
          <w:color w:val="000000"/>
          <w:szCs w:val="22"/>
          <w:lang w:val="fr-BE" w:eastAsia="en-US"/>
        </w:rPr>
        <w:t xml:space="preserve"> : préciser s’il s’agit d’un employé, d’un prestataire extérieur (indépendant), d’un bénévole.</w:t>
      </w:r>
    </w:p>
    <w:p>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Charge</w:t>
      </w:r>
      <w:r>
        <w:rPr>
          <w:rFonts w:ascii="Calibri" w:eastAsiaTheme="minorHAnsi" w:hAnsi="Calibri" w:cs="Calibri"/>
          <w:i/>
          <w:iCs/>
          <w:color w:val="000000"/>
          <w:szCs w:val="22"/>
          <w:lang w:val="fr-BE" w:eastAsia="en-US"/>
        </w:rPr>
        <w:t xml:space="preserve"> : préciser la charge de travail pour la fonction, soit en nombre d’heures par semaine, soit en Equivalents Temps Plein (ETP).</w:t>
      </w:r>
    </w:p>
    <w:p>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Masse salariale brute annuelle</w:t>
      </w:r>
      <w:r>
        <w:rPr>
          <w:rFonts w:ascii="Calibri" w:eastAsiaTheme="minorHAnsi" w:hAnsi="Calibri" w:cs="Calibri"/>
          <w:i/>
          <w:iCs/>
          <w:color w:val="000000"/>
          <w:szCs w:val="22"/>
          <w:lang w:val="fr-BE" w:eastAsia="en-US"/>
        </w:rPr>
        <w:t xml:space="preserve"> : masse salariale exprimée toutes charges comprises (y compris charges employeur).</w:t>
      </w:r>
    </w:p>
    <w:p>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Nom de la personne</w:t>
      </w:r>
      <w:r>
        <w:rPr>
          <w:rFonts w:ascii="Calibri" w:eastAsiaTheme="minorHAnsi" w:hAnsi="Calibri" w:cs="Calibri"/>
          <w:i/>
          <w:iCs/>
          <w:color w:val="000000"/>
          <w:szCs w:val="22"/>
          <w:lang w:val="fr-BE" w:eastAsia="en-US"/>
        </w:rPr>
        <w:t xml:space="preserve"> : si le poste est déjà attribué.</w:t>
      </w:r>
    </w:p>
    <w:p>
      <w:pPr>
        <w:autoSpaceDE w:val="0"/>
        <w:jc w:val="both"/>
        <w:rPr>
          <w:rFonts w:ascii="Calibri" w:eastAsiaTheme="minorHAnsi" w:hAnsi="Calibri" w:cs="Calibri"/>
          <w:i/>
          <w:iCs/>
          <w:color w:val="000000"/>
          <w:szCs w:val="22"/>
          <w:lang w:val="fr-BE" w:eastAsia="en-US"/>
        </w:rPr>
      </w:pPr>
    </w:p>
    <w:tbl>
      <w:tblPr>
        <w:tblStyle w:val="Grilledutableau1"/>
        <w:tblW w:w="0" w:type="auto"/>
        <w:tblLook w:val="04A0" w:firstRow="1" w:lastRow="0" w:firstColumn="1" w:lastColumn="0" w:noHBand="0" w:noVBand="1"/>
      </w:tblPr>
      <w:tblGrid>
        <w:gridCol w:w="3498"/>
        <w:gridCol w:w="3499"/>
        <w:gridCol w:w="3499"/>
        <w:gridCol w:w="3499"/>
      </w:tblGrid>
      <w:tr>
        <w:tc>
          <w:tcPr>
            <w:tcW w:w="3498" w:type="dxa"/>
          </w:tcPr>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administratif</w:t>
            </w:r>
          </w:p>
          <w:p>
            <w:pPr>
              <w:jc w:val="both"/>
              <w:rPr>
                <w:rFonts w:ascii="Calibri" w:eastAsiaTheme="minorHAnsi" w:hAnsi="Calibri" w:cs="Calibri"/>
                <w:b/>
                <w:bCs/>
                <w:color w:val="000000"/>
                <w:szCs w:val="22"/>
                <w:lang w:val="fr-BE" w:eastAsia="en-US"/>
              </w:rPr>
            </w:pP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pPr>
              <w:ind w:left="313" w:hanging="284"/>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Total personnel administratif : </w:t>
            </w:r>
          </w:p>
          <w:p>
            <w:pPr>
              <w:jc w:val="both"/>
              <w:rPr>
                <w:rFonts w:ascii="Calibri" w:eastAsiaTheme="minorHAnsi" w:hAnsi="Calibri" w:cs="Calibri"/>
                <w:color w:val="000000"/>
                <w:szCs w:val="22"/>
                <w:lang w:val="fr-BE" w:eastAsia="en-US"/>
              </w:rPr>
            </w:pPr>
          </w:p>
          <w:p>
            <w:pPr>
              <w:jc w:val="both"/>
              <w:rPr>
                <w:rFonts w:ascii="Calibri" w:eastAsiaTheme="minorHAnsi" w:hAnsi="Calibri" w:cs="Calibri"/>
                <w:iCs/>
                <w:color w:val="000000"/>
                <w:szCs w:val="22"/>
                <w:lang w:val="fr-BE" w:eastAsia="en-US"/>
              </w:rPr>
            </w:pPr>
          </w:p>
        </w:tc>
        <w:tc>
          <w:tcPr>
            <w:tcW w:w="3499" w:type="dxa"/>
          </w:tcPr>
          <w:p>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de production (animateurs, journalistes, producteurs…)</w:t>
            </w:r>
          </w:p>
          <w:p>
            <w:pPr>
              <w:jc w:val="both"/>
              <w:rPr>
                <w:rFonts w:ascii="Calibri" w:eastAsiaTheme="minorHAnsi" w:hAnsi="Calibri" w:cs="Calibri"/>
                <w:b/>
                <w:bCs/>
                <w:color w:val="000000"/>
                <w:szCs w:val="22"/>
                <w:lang w:val="fr-BE" w:eastAsia="en-US"/>
              </w:rPr>
            </w:pP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pPr>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de production :</w:t>
            </w:r>
          </w:p>
          <w:p>
            <w:pPr>
              <w:jc w:val="both"/>
              <w:rPr>
                <w:rFonts w:ascii="Calibri" w:eastAsiaTheme="minorHAnsi" w:hAnsi="Calibri" w:cs="Calibri"/>
                <w:i/>
                <w:iCs/>
                <w:color w:val="000000"/>
                <w:szCs w:val="22"/>
                <w:lang w:val="fr-BE" w:eastAsia="en-US"/>
              </w:rPr>
            </w:pPr>
          </w:p>
        </w:tc>
        <w:tc>
          <w:tcPr>
            <w:tcW w:w="3499" w:type="dxa"/>
          </w:tcPr>
          <w:p>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technique (réalisation, diffusion et informatique)</w:t>
            </w:r>
          </w:p>
          <w:p>
            <w:pPr>
              <w:jc w:val="both"/>
              <w:rPr>
                <w:rFonts w:ascii="Calibri" w:eastAsiaTheme="minorHAnsi" w:hAnsi="Calibri" w:cs="Calibri"/>
                <w:b/>
                <w:bCs/>
                <w:color w:val="000000"/>
                <w:szCs w:val="22"/>
                <w:lang w:val="fr-BE" w:eastAsia="en-US"/>
              </w:rPr>
            </w:pP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pPr>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technique :</w:t>
            </w:r>
          </w:p>
          <w:p>
            <w:pPr>
              <w:jc w:val="both"/>
              <w:rPr>
                <w:rFonts w:ascii="Calibri" w:eastAsiaTheme="minorHAnsi" w:hAnsi="Calibri" w:cs="Calibri"/>
                <w:color w:val="000000"/>
                <w:szCs w:val="22"/>
                <w:lang w:val="fr-BE" w:eastAsia="en-US"/>
              </w:rPr>
            </w:pPr>
          </w:p>
          <w:p>
            <w:pPr>
              <w:jc w:val="both"/>
              <w:rPr>
                <w:rFonts w:ascii="Calibri" w:eastAsiaTheme="minorHAnsi" w:hAnsi="Calibri" w:cs="Calibri"/>
                <w:i/>
                <w:iCs/>
                <w:color w:val="000000"/>
                <w:szCs w:val="22"/>
                <w:lang w:val="fr-BE" w:eastAsia="en-US"/>
              </w:rPr>
            </w:pPr>
          </w:p>
        </w:tc>
        <w:tc>
          <w:tcPr>
            <w:tcW w:w="3499" w:type="dxa"/>
          </w:tcPr>
          <w:p>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commercial, de promotion et communication</w:t>
            </w:r>
          </w:p>
          <w:p>
            <w:pPr>
              <w:rPr>
                <w:rFonts w:ascii="Calibri" w:eastAsiaTheme="minorHAnsi" w:hAnsi="Calibri" w:cs="Calibri"/>
                <w:b/>
                <w:bCs/>
                <w:color w:val="000000"/>
                <w:szCs w:val="22"/>
                <w:lang w:val="fr-BE" w:eastAsia="en-US"/>
              </w:rPr>
            </w:pP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pPr>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commercial, de promotion et communication :</w:t>
            </w:r>
          </w:p>
          <w:p>
            <w:pPr>
              <w:jc w:val="both"/>
              <w:rPr>
                <w:rFonts w:ascii="Calibri" w:eastAsiaTheme="minorHAnsi" w:hAnsi="Calibri" w:cs="Calibri"/>
                <w:i/>
                <w:iCs/>
                <w:color w:val="000000"/>
                <w:szCs w:val="22"/>
                <w:lang w:val="fr-BE" w:eastAsia="en-US"/>
              </w:rPr>
            </w:pPr>
          </w:p>
        </w:tc>
      </w:tr>
    </w:tbl>
    <w:p>
      <w:pPr>
        <w:autoSpaceDE w:val="0"/>
        <w:jc w:val="both"/>
        <w:rPr>
          <w:rFonts w:ascii="Calibri" w:eastAsiaTheme="minorHAnsi" w:hAnsi="Calibri" w:cs="Calibri"/>
          <w:i/>
          <w:iCs/>
          <w:color w:val="000000"/>
          <w:szCs w:val="22"/>
          <w:lang w:val="fr-BE" w:eastAsia="en-US"/>
        </w:rPr>
      </w:pPr>
    </w:p>
    <w:p>
      <w:pPr>
        <w:autoSpaceDE w:val="0"/>
        <w:jc w:val="both"/>
        <w:rPr>
          <w:rFonts w:ascii="Calibri" w:eastAsiaTheme="minorHAnsi" w:hAnsi="Calibri" w:cs="Calibri"/>
          <w:i/>
          <w:iCs/>
          <w:color w:val="000000"/>
          <w:szCs w:val="22"/>
          <w:lang w:val="fr-BE" w:eastAsia="en-US"/>
        </w:rPr>
      </w:pPr>
    </w:p>
    <w:p>
      <w:pPr>
        <w:autoSpaceDE w:val="0"/>
        <w:jc w:val="both"/>
        <w:rPr>
          <w:rFonts w:ascii="Calibri" w:eastAsiaTheme="minorHAnsi" w:hAnsi="Calibri" w:cs="Calibri"/>
          <w:i/>
          <w:iCs/>
          <w:color w:val="000000"/>
          <w:szCs w:val="22"/>
          <w:lang w:val="fr-BE" w:eastAsia="en-US"/>
        </w:rPr>
      </w:pPr>
    </w:p>
    <w:p>
      <w:pPr>
        <w:autoSpaceDE w:val="0"/>
        <w:jc w:val="both"/>
        <w:rPr>
          <w:rFonts w:ascii="Calibri" w:eastAsiaTheme="minorHAnsi" w:hAnsi="Calibri" w:cs="Calibri"/>
          <w:b/>
          <w:bCs/>
          <w:color w:val="000000"/>
          <w:szCs w:val="22"/>
          <w:lang w:val="fr-BE" w:eastAsia="en-US"/>
        </w:rPr>
      </w:pPr>
    </w:p>
    <w:p>
      <w:pPr>
        <w:autoSpaceDE w:val="0"/>
        <w:jc w:val="both"/>
        <w:rPr>
          <w:rFonts w:ascii="Calibri" w:eastAsiaTheme="minorHAnsi" w:hAnsi="Calibri" w:cs="Calibri"/>
          <w:color w:val="000000"/>
          <w:szCs w:val="22"/>
          <w:lang w:val="fr-BE" w:eastAsia="en-US"/>
        </w:rPr>
      </w:pPr>
    </w:p>
    <w:p>
      <w:pPr>
        <w:autoSpaceDE w:val="0"/>
        <w:jc w:val="both"/>
        <w:rPr>
          <w:rFonts w:ascii="Calibri" w:eastAsiaTheme="minorHAnsi" w:hAnsi="Calibri" w:cs="Calibri"/>
          <w:szCs w:val="22"/>
          <w:lang w:val="fr-BE" w:eastAsia="en-US"/>
        </w:rPr>
      </w:pPr>
    </w:p>
    <w:p>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2 : NATURE ET DESCRIPTION DU SERVICE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996"/>
        <w:gridCol w:w="4226"/>
        <w:gridCol w:w="4678"/>
      </w:tblGrid>
      <w:tr>
        <w:trPr>
          <w:trHeight w:val="600"/>
        </w:trPr>
        <w:tc>
          <w:tcPr>
            <w:tcW w:w="1134" w:type="dxa"/>
            <w:shd w:val="clear" w:color="000000" w:fill="92D050"/>
            <w:hideMark/>
          </w:tcPr>
          <w:p>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3996" w:type="dxa"/>
            <w:shd w:val="clear" w:color="000000" w:fill="92D050"/>
            <w:hideMark/>
          </w:tcPr>
          <w:p>
            <w:pPr>
              <w:rPr>
                <w:rFonts w:asciiTheme="minorHAnsi" w:hAnsiTheme="minorHAnsi"/>
                <w:b/>
                <w:bCs/>
                <w:szCs w:val="22"/>
                <w:lang w:val="fr-BE" w:eastAsia="fr-BE"/>
              </w:rPr>
            </w:pPr>
            <w:r>
              <w:rPr>
                <w:rFonts w:asciiTheme="minorHAnsi" w:hAnsiTheme="minorHAnsi"/>
                <w:b/>
                <w:bCs/>
                <w:szCs w:val="22"/>
                <w:lang w:val="fr-BE" w:eastAsia="fr-BE"/>
              </w:rPr>
              <w:t>Questions</w:t>
            </w:r>
          </w:p>
        </w:tc>
        <w:tc>
          <w:tcPr>
            <w:tcW w:w="4226" w:type="dxa"/>
            <w:shd w:val="clear" w:color="000000" w:fill="92D050"/>
            <w:hideMark/>
          </w:tcPr>
          <w:p>
            <w:pPr>
              <w:rPr>
                <w:rFonts w:asciiTheme="minorHAnsi" w:hAnsiTheme="minorHAnsi"/>
                <w:b/>
                <w:bCs/>
                <w:i/>
                <w:iCs/>
                <w:szCs w:val="22"/>
                <w:lang w:val="fr-BE" w:eastAsia="fr-BE"/>
              </w:rPr>
            </w:pPr>
            <w:r>
              <w:rPr>
                <w:rFonts w:asciiTheme="minorHAnsi" w:hAnsiTheme="minorHAnsi"/>
                <w:b/>
                <w:bCs/>
                <w:i/>
                <w:iCs/>
                <w:szCs w:val="22"/>
                <w:lang w:val="fr-BE" w:eastAsia="fr-BE"/>
              </w:rPr>
              <w:t>Remarques</w:t>
            </w:r>
          </w:p>
        </w:tc>
        <w:tc>
          <w:tcPr>
            <w:tcW w:w="4678" w:type="dxa"/>
            <w:shd w:val="clear" w:color="000000" w:fill="92D050"/>
            <w:noWrap/>
            <w:hideMark/>
          </w:tcPr>
          <w:p>
            <w:pPr>
              <w:rPr>
                <w:rFonts w:asciiTheme="minorHAnsi" w:hAnsiTheme="minorHAnsi"/>
                <w:b/>
                <w:bCs/>
                <w:szCs w:val="22"/>
                <w:lang w:val="fr-BE" w:eastAsia="fr-BE"/>
              </w:rPr>
            </w:pPr>
            <w:r>
              <w:rPr>
                <w:rFonts w:asciiTheme="minorHAnsi" w:hAnsiTheme="minorHAnsi"/>
                <w:b/>
                <w:bCs/>
                <w:szCs w:val="22"/>
                <w:lang w:val="fr-BE" w:eastAsia="fr-BE"/>
              </w:rPr>
              <w:t>Réponses</w:t>
            </w:r>
          </w:p>
        </w:tc>
      </w:tr>
      <w:tr>
        <w:trPr>
          <w:trHeight w:val="3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3996" w:type="dxa"/>
            <w:shd w:val="clear" w:color="auto" w:fill="auto"/>
            <w:vAlign w:val="center"/>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226" w:type="dxa"/>
            <w:shd w:val="clear" w:color="auto" w:fill="D9D9D9" w:themeFill="background1" w:themeFillShade="D9"/>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3996" w:type="dxa"/>
            <w:shd w:val="clear" w:color="auto" w:fill="auto"/>
            <w:vAlign w:val="center"/>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226" w:type="dxa"/>
            <w:shd w:val="clear" w:color="auto" w:fill="D9D9D9" w:themeFill="background1" w:themeFillShade="D9"/>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18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Q1</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Note d’intention décrivant dans les grandes lignes le service, par exemple en décrivant les éléments suivants :</w:t>
            </w:r>
            <w:r>
              <w:rPr>
                <w:rFonts w:asciiTheme="minorHAnsi" w:hAnsiTheme="minorHAnsi"/>
                <w:color w:val="000000"/>
                <w:szCs w:val="22"/>
                <w:lang w:val="fr-BE" w:eastAsia="fr-BE"/>
              </w:rPr>
              <w:br/>
              <w:t>- Genres musicaux diffusés</w:t>
            </w:r>
            <w:r>
              <w:rPr>
                <w:rFonts w:asciiTheme="minorHAnsi" w:hAnsiTheme="minorHAnsi"/>
                <w:color w:val="000000"/>
                <w:szCs w:val="22"/>
                <w:lang w:val="fr-BE" w:eastAsia="fr-BE"/>
              </w:rPr>
              <w:br/>
              <w:t>- Caractère récent ou moins récent des titres diffusés</w:t>
            </w:r>
            <w:r>
              <w:rPr>
                <w:rFonts w:asciiTheme="minorHAnsi" w:hAnsiTheme="minorHAnsi"/>
                <w:color w:val="000000"/>
                <w:szCs w:val="22"/>
                <w:lang w:val="fr-BE" w:eastAsia="fr-BE"/>
              </w:rPr>
              <w:br/>
              <w:t>- Niveaux de rotations des titres</w:t>
            </w:r>
            <w:r>
              <w:rPr>
                <w:rFonts w:asciiTheme="minorHAnsi" w:hAnsiTheme="minorHAnsi"/>
                <w:color w:val="000000"/>
                <w:szCs w:val="22"/>
                <w:lang w:val="fr-BE" w:eastAsia="fr-BE"/>
              </w:rPr>
              <w:br/>
              <w:t>- Types de programmes proposés</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Texte </w:t>
            </w:r>
          </w:p>
        </w:tc>
      </w:tr>
      <w:tr>
        <w:trPr>
          <w:trHeight w:val="3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Q2</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Description du/des public(s) cible(s) :</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Texte </w:t>
            </w:r>
          </w:p>
        </w:tc>
      </w:tr>
      <w:tr>
        <w:trPr>
          <w:trHeight w:val="300"/>
        </w:trPr>
        <w:tc>
          <w:tcPr>
            <w:tcW w:w="1134" w:type="dxa"/>
            <w:shd w:val="clear" w:color="000000" w:fill="92D05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pPr>
              <w:rPr>
                <w:rFonts w:asciiTheme="minorHAnsi" w:hAnsiTheme="minorHAnsi"/>
                <w:szCs w:val="22"/>
                <w:lang w:val="fr-BE" w:eastAsia="fr-BE"/>
              </w:rPr>
            </w:pPr>
            <w:r>
              <w:rPr>
                <w:rFonts w:asciiTheme="minorHAnsi" w:hAnsiTheme="minorHAnsi"/>
                <w:szCs w:val="22"/>
                <w:lang w:val="fr-BE" w:eastAsia="fr-BE"/>
              </w:rPr>
              <w:t>Durée de diffusion des programmes</w:t>
            </w:r>
          </w:p>
        </w:tc>
      </w:tr>
      <w:tr>
        <w:trPr>
          <w:trHeight w:val="9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Q3</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 xml:space="preserve">direct </w:t>
            </w:r>
            <w:r>
              <w:rPr>
                <w:rFonts w:asciiTheme="minorHAnsi" w:hAnsiTheme="minorHAnsi"/>
                <w:color w:val="000000"/>
                <w:szCs w:val="22"/>
                <w:u w:val="single"/>
                <w:lang w:val="fr-BE" w:eastAsia="fr-BE"/>
              </w:rPr>
              <w:t>en semaine hors congés scolaires</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Par programme en direct, on entend un programme dont la diffusion nécessite une intervention humaine (réalisateur, DJ, animateur, journaliste,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12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Q4</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hors congés scolaires</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Par programme en automatisé, on entend un programme dont la diffusion s’effectue sans intervention humaine (juke-box, rediffusion, </w:t>
            </w:r>
            <w:proofErr w:type="spellStart"/>
            <w:r>
              <w:rPr>
                <w:rFonts w:asciiTheme="minorHAnsi" w:hAnsiTheme="minorHAnsi"/>
                <w:i/>
                <w:iCs/>
                <w:color w:val="000000"/>
                <w:szCs w:val="22"/>
                <w:lang w:val="fr-BE" w:eastAsia="fr-BE"/>
              </w:rPr>
              <w:t>voice-tracking</w:t>
            </w:r>
            <w:proofErr w:type="spellEnd"/>
            <w:r>
              <w:rPr>
                <w:rFonts w:asciiTheme="minorHAnsi" w:hAnsiTheme="minorHAnsi"/>
                <w:i/>
                <w:iCs/>
                <w:color w:val="000000"/>
                <w:szCs w:val="22"/>
                <w:lang w:val="fr-BE" w:eastAsia="fr-BE"/>
              </w:rPr>
              <w:t>, relais d’un signal extérieur,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Q5</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Q6</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Q7</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 </w:t>
            </w:r>
            <w:r>
              <w:rPr>
                <w:rFonts w:asciiTheme="minorHAnsi" w:hAnsiTheme="minorHAnsi"/>
                <w:color w:val="000000"/>
                <w:szCs w:val="22"/>
                <w:u w:val="single"/>
                <w:lang w:val="fr-BE" w:eastAsia="fr-BE"/>
              </w:rPr>
              <w:t>en semaine pendant les vacances</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Prog Q8</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pendant les vacances</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Q9</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pendant les vacances</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Q10</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Durée quotidienne des programmes en</w:t>
            </w:r>
            <w:r>
              <w:rPr>
                <w:rFonts w:asciiTheme="minorHAnsi" w:hAnsiTheme="minorHAnsi"/>
                <w:b/>
                <w:bCs/>
                <w:color w:val="000000"/>
                <w:szCs w:val="22"/>
                <w:lang w:val="fr-BE" w:eastAsia="fr-BE"/>
              </w:rPr>
              <w:t xml:space="preserve"> 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 grille de vacances</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3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Q11</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Durée hebdomadaire totale des programmes :</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Une semaine 24h/24, 7 jours/7 = 168 heures.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300"/>
        </w:trPr>
        <w:tc>
          <w:tcPr>
            <w:tcW w:w="1134" w:type="dxa"/>
            <w:shd w:val="clear" w:color="000000" w:fill="92D05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pPr>
              <w:rPr>
                <w:rFonts w:asciiTheme="minorHAnsi" w:hAnsiTheme="minorHAnsi"/>
                <w:szCs w:val="22"/>
                <w:lang w:val="fr-BE" w:eastAsia="fr-BE"/>
              </w:rPr>
            </w:pPr>
            <w:r>
              <w:rPr>
                <w:rFonts w:asciiTheme="minorHAnsi" w:hAnsiTheme="minorHAnsi"/>
                <w:szCs w:val="22"/>
                <w:lang w:val="fr-BE" w:eastAsia="fr-BE"/>
              </w:rPr>
              <w:t>Contenu et structure de la programmation</w:t>
            </w:r>
          </w:p>
        </w:tc>
      </w:tr>
      <w:tr>
        <w:trPr>
          <w:trHeight w:val="12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Q12</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Répartition en % sur une semaine type (lu-di hors congés scolaires) des différents genres de programmes composant le service (à titre d’exemple : information, sport, musique, jeux, …) et la part réservée à la diffusion de publicité :</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 Par exemple : musique 70%, informations 8%, divertissement 5%, publicité 7%, …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Liste avec %</w:t>
            </w:r>
          </w:p>
        </w:tc>
      </w:tr>
      <w:tr>
        <w:trPr>
          <w:trHeight w:val="1500"/>
        </w:trPr>
        <w:tc>
          <w:tcPr>
            <w:tcW w:w="1134" w:type="dxa"/>
            <w:shd w:val="clear" w:color="auto" w:fill="auto"/>
            <w:hideMark/>
          </w:tcPr>
          <w:p>
            <w:pPr>
              <w:rPr>
                <w:rFonts w:asciiTheme="minorHAnsi" w:hAnsiTheme="minorHAnsi"/>
                <w:b/>
                <w:bCs/>
                <w:color w:val="000000"/>
                <w:szCs w:val="22"/>
                <w:lang w:val="fr-BE" w:eastAsia="fr-BE"/>
              </w:rPr>
            </w:pPr>
            <w:r>
              <w:rPr>
                <w:rFonts w:asciiTheme="minorHAnsi" w:hAnsiTheme="minorHAnsi"/>
                <w:b/>
                <w:bCs/>
                <w:color w:val="000000"/>
                <w:szCs w:val="22"/>
                <w:lang w:val="fr-BE" w:eastAsia="fr-BE"/>
              </w:rPr>
              <w:t>Prog - grille à compléter</w:t>
            </w:r>
          </w:p>
        </w:tc>
        <w:tc>
          <w:tcPr>
            <w:tcW w:w="3996" w:type="dxa"/>
            <w:shd w:val="clear" w:color="auto" w:fill="auto"/>
            <w:hideMark/>
          </w:tcPr>
          <w:p>
            <w:pPr>
              <w:rPr>
                <w:rFonts w:asciiTheme="minorHAnsi" w:hAnsiTheme="minorHAnsi"/>
                <w:b/>
                <w:bCs/>
                <w:color w:val="000000"/>
                <w:szCs w:val="22"/>
                <w:lang w:val="fr-BE" w:eastAsia="fr-BE"/>
              </w:rPr>
            </w:pPr>
            <w:r>
              <w:rPr>
                <w:rFonts w:asciiTheme="minorHAnsi" w:hAnsiTheme="minorHAnsi"/>
                <w:b/>
                <w:bCs/>
                <w:color w:val="000000"/>
                <w:szCs w:val="22"/>
                <w:lang w:val="fr-BE" w:eastAsia="fr-BE"/>
              </w:rPr>
              <w:t>Grille descriptive des programmes.</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Veuillez remplir le tableau ci-dessous. Merci d'indiquer </w:t>
            </w:r>
            <w:r>
              <w:rPr>
                <w:rFonts w:asciiTheme="minorHAnsi" w:hAnsiTheme="minorHAnsi"/>
                <w:i/>
                <w:iCs/>
                <w:color w:val="000000"/>
                <w:szCs w:val="22"/>
                <w:u w:val="single"/>
                <w:lang w:val="fr-BE" w:eastAsia="fr-BE"/>
              </w:rPr>
              <w:t>tous les programmes</w:t>
            </w:r>
            <w:r>
              <w:rPr>
                <w:rFonts w:asciiTheme="minorHAnsi" w:hAnsiTheme="minorHAnsi"/>
                <w:i/>
                <w:iCs/>
                <w:color w:val="000000"/>
                <w:szCs w:val="22"/>
                <w:lang w:val="fr-BE" w:eastAsia="fr-BE"/>
              </w:rPr>
              <w:t xml:space="preserve"> et de </w:t>
            </w:r>
            <w:r>
              <w:rPr>
                <w:rFonts w:asciiTheme="minorHAnsi" w:hAnsiTheme="minorHAnsi"/>
                <w:i/>
                <w:iCs/>
                <w:color w:val="000000"/>
                <w:szCs w:val="22"/>
                <w:u w:val="single"/>
                <w:lang w:val="fr-BE" w:eastAsia="fr-BE"/>
              </w:rPr>
              <w:t>remplir toutes les cases</w:t>
            </w:r>
            <w:r>
              <w:rPr>
                <w:rFonts w:asciiTheme="minorHAnsi" w:hAnsiTheme="minorHAnsi"/>
                <w:i/>
                <w:iCs/>
                <w:color w:val="000000"/>
                <w:szCs w:val="22"/>
                <w:lang w:val="fr-BE" w:eastAsia="fr-BE"/>
              </w:rPr>
              <w:t xml:space="preserve"> pour </w:t>
            </w:r>
            <w:r>
              <w:rPr>
                <w:rFonts w:asciiTheme="minorHAnsi" w:hAnsiTheme="minorHAnsi"/>
                <w:i/>
                <w:iCs/>
                <w:color w:val="000000"/>
                <w:szCs w:val="22"/>
                <w:u w:val="single"/>
                <w:lang w:val="fr-BE" w:eastAsia="fr-BE"/>
              </w:rPr>
              <w:t>chaque programme</w:t>
            </w:r>
            <w:r>
              <w:rPr>
                <w:rFonts w:asciiTheme="minorHAnsi" w:hAnsiTheme="minorHAnsi"/>
                <w:i/>
                <w:iCs/>
                <w:color w:val="000000"/>
                <w:szCs w:val="22"/>
                <w:lang w:val="fr-BE" w:eastAsia="fr-BE"/>
              </w:rPr>
              <w:t>.</w:t>
            </w:r>
            <w:r>
              <w:rPr>
                <w:rFonts w:asciiTheme="minorHAnsi" w:hAnsiTheme="minorHAnsi"/>
                <w:i/>
                <w:iCs/>
                <w:color w:val="000000"/>
                <w:szCs w:val="22"/>
                <w:lang w:val="fr-BE" w:eastAsia="fr-BE"/>
              </w:rPr>
              <w:br/>
            </w:r>
            <w:r>
              <w:rPr>
                <w:rFonts w:asciiTheme="minorHAnsi" w:hAnsiTheme="minorHAnsi"/>
                <w:b/>
                <w:bCs/>
                <w:i/>
                <w:iCs/>
                <w:color w:val="000000"/>
                <w:szCs w:val="22"/>
                <w:lang w:val="fr-BE" w:eastAsia="fr-BE"/>
              </w:rPr>
              <w:t>Cet élément dûment complété est indispensable à la recevabilité du dossier de candidature.</w:t>
            </w:r>
          </w:p>
        </w:tc>
        <w:tc>
          <w:tcPr>
            <w:tcW w:w="467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Grille à compléter</w:t>
            </w:r>
          </w:p>
        </w:tc>
      </w:tr>
      <w:tr>
        <w:trPr>
          <w:trHeight w:val="330"/>
        </w:trPr>
        <w:tc>
          <w:tcPr>
            <w:tcW w:w="1134" w:type="dxa"/>
            <w:shd w:val="clear" w:color="000000" w:fill="92D05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pPr>
              <w:rPr>
                <w:rFonts w:asciiTheme="minorHAnsi" w:hAnsiTheme="minorHAnsi"/>
                <w:szCs w:val="22"/>
                <w:lang w:val="fr-BE" w:eastAsia="fr-BE"/>
              </w:rPr>
            </w:pPr>
            <w:r>
              <w:rPr>
                <w:rFonts w:asciiTheme="minorHAnsi" w:hAnsiTheme="minorHAnsi"/>
                <w:szCs w:val="22"/>
                <w:lang w:val="fr-BE" w:eastAsia="fr-BE"/>
              </w:rPr>
              <w:t>Procédure et structure décisionnelle relative à la programmation</w:t>
            </w:r>
          </w:p>
        </w:tc>
      </w:tr>
      <w:tr>
        <w:trPr>
          <w:trHeight w:val="9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Q13</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Description des procédures d’élaboration de la programmation :</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Expliquer de quelle manière s’élaborent les choix de programmation – fréquence des réunions, critères d’élaboration de la grille des programmes, etc.).</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 xml:space="preserve">Texte </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996"/>
        <w:gridCol w:w="4226"/>
        <w:gridCol w:w="4678"/>
      </w:tblGrid>
      <w:tr>
        <w:trPr>
          <w:trHeight w:val="1200"/>
        </w:trPr>
        <w:tc>
          <w:tcPr>
            <w:tcW w:w="1134"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lastRenderedPageBreak/>
              <w:t>Prog Q14</w:t>
            </w:r>
          </w:p>
        </w:tc>
        <w:tc>
          <w:tcPr>
            <w:tcW w:w="3996"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Identification des personnes ressources de l’éditeur de services participant à l’élaboration de la programmation :</w:t>
            </w:r>
          </w:p>
        </w:tc>
        <w:tc>
          <w:tcPr>
            <w:tcW w:w="4226"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Pour chaque personne, préciser les nom, prénom et fonction. Ces personnes et leur expérience dans le domaine de la radio doivent être mentionnées dans l'annexe ID 4 ou l'annexe ID 5 à la fiche n°1.</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Liste </w:t>
            </w:r>
          </w:p>
        </w:tc>
      </w:tr>
      <w:tr>
        <w:trPr>
          <w:trHeight w:val="12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Q15</w:t>
            </w:r>
          </w:p>
        </w:tc>
        <w:tc>
          <w:tcPr>
            <w:tcW w:w="3996"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La programmation musicale est-elle centralisée et homogène ou est-elle libre et laissée à l'appréciation des animateurs et personnes en charge d'émissions?</w:t>
            </w:r>
          </w:p>
        </w:tc>
        <w:tc>
          <w:tcPr>
            <w:tcW w:w="422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Si la situation est variable (par exemple en fonction des plages horaires), veuillez nuancer votre réponse.</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Texte</w:t>
            </w:r>
          </w:p>
        </w:tc>
      </w:tr>
      <w:tr>
        <w:trPr>
          <w:trHeight w:val="1500"/>
        </w:trPr>
        <w:tc>
          <w:tcPr>
            <w:tcW w:w="1134" w:type="dxa"/>
            <w:shd w:val="clear" w:color="auto" w:fill="auto"/>
            <w:noWrap/>
            <w:hideMark/>
          </w:tcPr>
          <w:p>
            <w:pPr>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Prog Q16</w:t>
            </w:r>
          </w:p>
        </w:tc>
        <w:tc>
          <w:tcPr>
            <w:tcW w:w="3996" w:type="dxa"/>
            <w:shd w:val="clear" w:color="auto" w:fill="auto"/>
            <w:hideMark/>
          </w:tcPr>
          <w:p>
            <w:pPr>
              <w:spacing w:after="120"/>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Pour les services existants (FM, webradio, autre), veuillez indiquer, le cas échéant, l' / les éventuelle(s) sanction(s) prise(s) à l'encontre du service par l'autorité de régulation audiovisuelle auprès de laquelle il est déclaré ou autorisé :</w:t>
            </w:r>
          </w:p>
        </w:tc>
        <w:tc>
          <w:tcPr>
            <w:tcW w:w="4226" w:type="dxa"/>
            <w:shd w:val="clear" w:color="000000" w:fill="D9D9D9"/>
            <w:hideMark/>
          </w:tcPr>
          <w:p>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Le CSA belge étant en possession de ces informations pour les services qu'il régule, cette question s'adresse principalement aux services autorisés ou déclarés auprès d'autres autorités de régulation audiovisuelle.</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Liste </w:t>
            </w:r>
          </w:p>
        </w:tc>
      </w:tr>
      <w:tr>
        <w:trPr>
          <w:trHeight w:val="1500"/>
        </w:trPr>
        <w:tc>
          <w:tcPr>
            <w:tcW w:w="1134" w:type="dxa"/>
            <w:shd w:val="clear" w:color="000000" w:fill="92D050"/>
            <w:noWrap/>
            <w:hideMark/>
          </w:tcPr>
          <w:p>
            <w:pPr>
              <w:rPr>
                <w:rFonts w:asciiTheme="minorHAnsi" w:hAnsiTheme="minorHAnsi"/>
                <w:szCs w:val="22"/>
                <w:lang w:val="fr-BE" w:eastAsia="fr-BE"/>
              </w:rPr>
            </w:pPr>
            <w:r>
              <w:rPr>
                <w:rFonts w:asciiTheme="minorHAnsi" w:hAnsiTheme="minorHAnsi"/>
                <w:szCs w:val="22"/>
                <w:lang w:val="fr-BE" w:eastAsia="fr-BE"/>
              </w:rPr>
              <w:t>Exploitants</w:t>
            </w:r>
          </w:p>
        </w:tc>
        <w:tc>
          <w:tcPr>
            <w:tcW w:w="3996" w:type="dxa"/>
            <w:shd w:val="clear" w:color="000000" w:fill="92D050"/>
            <w:hideMark/>
          </w:tcPr>
          <w:p>
            <w:pPr>
              <w:rPr>
                <w:rFonts w:asciiTheme="minorHAnsi" w:hAnsiTheme="minorHAnsi"/>
                <w:szCs w:val="22"/>
                <w:lang w:val="fr-BE" w:eastAsia="fr-BE"/>
              </w:rPr>
            </w:pPr>
            <w:r>
              <w:rPr>
                <w:rFonts w:asciiTheme="minorHAnsi" w:hAnsiTheme="minorHAnsi"/>
                <w:szCs w:val="22"/>
                <w:lang w:val="fr-BE" w:eastAsia="fr-BE"/>
              </w:rPr>
              <w:t>Le cas échéant, veuillez lister les exploitants ou candidats exploitants</w:t>
            </w:r>
          </w:p>
        </w:tc>
        <w:tc>
          <w:tcPr>
            <w:tcW w:w="4226" w:type="dxa"/>
            <w:shd w:val="clear" w:color="000000" w:fill="92D050"/>
            <w:hideMark/>
          </w:tcPr>
          <w:p>
            <w:pPr>
              <w:rPr>
                <w:rFonts w:asciiTheme="minorHAnsi" w:hAnsiTheme="minorHAnsi"/>
                <w:i/>
                <w:iCs/>
                <w:szCs w:val="22"/>
                <w:lang w:val="fr-BE" w:eastAsia="fr-BE"/>
              </w:rPr>
            </w:pPr>
            <w:r>
              <w:rPr>
                <w:rFonts w:asciiTheme="minorHAnsi" w:hAnsiTheme="minorHAnsi"/>
                <w:i/>
                <w:iCs/>
                <w:szCs w:val="22"/>
                <w:lang w:val="fr-BE" w:eastAsia="fr-BE"/>
              </w:rPr>
              <w:t xml:space="preserve">Par exploitant, on entend le tiers qui prend en charge une partie du réseau du point de vue technique et/ou commercial. </w:t>
            </w:r>
          </w:p>
          <w:p>
            <w:pPr>
              <w:rPr>
                <w:rFonts w:asciiTheme="minorHAnsi" w:hAnsiTheme="minorHAnsi"/>
                <w:i/>
                <w:iCs/>
                <w:szCs w:val="22"/>
                <w:lang w:val="fr-BE" w:eastAsia="fr-BE"/>
              </w:rPr>
            </w:pPr>
            <w:r>
              <w:rPr>
                <w:rFonts w:asciiTheme="minorHAnsi" w:hAnsiTheme="minorHAnsi"/>
                <w:i/>
                <w:iCs/>
                <w:szCs w:val="22"/>
                <w:lang w:val="fr-BE" w:eastAsia="fr-BE"/>
              </w:rPr>
              <w:t xml:space="preserve">Veuillez remplir les points ExQ1 à ExQ6 ci-dessous pour chaque exploitant ou candidat exploitant. </w:t>
            </w:r>
          </w:p>
        </w:tc>
        <w:tc>
          <w:tcPr>
            <w:tcW w:w="4678" w:type="dxa"/>
            <w:shd w:val="clear" w:color="000000" w:fill="92D050"/>
            <w:noWrap/>
            <w:hideMark/>
          </w:tcPr>
          <w:p>
            <w:pPr>
              <w:rPr>
                <w:rFonts w:asciiTheme="minorHAnsi" w:hAnsiTheme="minorHAnsi"/>
                <w:szCs w:val="22"/>
                <w:lang w:val="fr-BE" w:eastAsia="fr-BE"/>
              </w:rPr>
            </w:pPr>
            <w:r>
              <w:rPr>
                <w:rFonts w:asciiTheme="minorHAnsi" w:hAnsiTheme="minorHAnsi"/>
                <w:szCs w:val="22"/>
                <w:lang w:val="fr-BE" w:eastAsia="fr-BE"/>
              </w:rPr>
              <w:t> </w:t>
            </w:r>
          </w:p>
        </w:tc>
      </w:tr>
      <w:tr>
        <w:trPr>
          <w:trHeight w:val="300"/>
        </w:trPr>
        <w:tc>
          <w:tcPr>
            <w:tcW w:w="1134"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Ex Q1</w:t>
            </w:r>
          </w:p>
        </w:tc>
        <w:tc>
          <w:tcPr>
            <w:tcW w:w="3996"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Dénomination et forme juridique :</w:t>
            </w:r>
          </w:p>
        </w:tc>
        <w:tc>
          <w:tcPr>
            <w:tcW w:w="4226"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 </w:t>
            </w:r>
          </w:p>
        </w:tc>
      </w:tr>
      <w:tr>
        <w:trPr>
          <w:trHeight w:val="300"/>
        </w:trPr>
        <w:tc>
          <w:tcPr>
            <w:tcW w:w="1134" w:type="dxa"/>
            <w:shd w:val="clear" w:color="000000" w:fill="92D050"/>
            <w:noWrap/>
            <w:hideMark/>
          </w:tcPr>
          <w:p>
            <w:pPr>
              <w:rPr>
                <w:rFonts w:asciiTheme="minorHAnsi" w:hAnsiTheme="minorHAnsi"/>
                <w:szCs w:val="22"/>
                <w:lang w:val="fr-BE" w:eastAsia="fr-BE"/>
              </w:rPr>
            </w:pPr>
            <w:r>
              <w:rPr>
                <w:rFonts w:asciiTheme="minorHAnsi" w:hAnsiTheme="minorHAnsi"/>
                <w:szCs w:val="22"/>
                <w:lang w:val="fr-BE" w:eastAsia="fr-BE"/>
              </w:rPr>
              <w:t> </w:t>
            </w:r>
          </w:p>
        </w:tc>
        <w:tc>
          <w:tcPr>
            <w:tcW w:w="3996" w:type="dxa"/>
            <w:shd w:val="clear" w:color="000000" w:fill="92D050"/>
            <w:hideMark/>
          </w:tcPr>
          <w:p>
            <w:pPr>
              <w:rPr>
                <w:rFonts w:asciiTheme="minorHAnsi" w:hAnsiTheme="minorHAnsi"/>
                <w:szCs w:val="22"/>
                <w:lang w:val="fr-BE" w:eastAsia="fr-BE"/>
              </w:rPr>
            </w:pPr>
            <w:r>
              <w:rPr>
                <w:rFonts w:asciiTheme="minorHAnsi" w:hAnsiTheme="minorHAnsi"/>
                <w:szCs w:val="22"/>
                <w:lang w:val="fr-BE" w:eastAsia="fr-BE"/>
              </w:rPr>
              <w:t>Adresse du siège social</w:t>
            </w:r>
          </w:p>
        </w:tc>
        <w:tc>
          <w:tcPr>
            <w:tcW w:w="4226" w:type="dxa"/>
            <w:shd w:val="clear" w:color="000000" w:fill="92D050"/>
            <w:hideMark/>
          </w:tcPr>
          <w:p>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000000" w:fill="92D050"/>
            <w:noWrap/>
            <w:hideMark/>
          </w:tcPr>
          <w:p>
            <w:pPr>
              <w:rPr>
                <w:rFonts w:asciiTheme="minorHAnsi" w:hAnsiTheme="minorHAnsi"/>
                <w:szCs w:val="22"/>
                <w:lang w:val="fr-BE" w:eastAsia="fr-BE"/>
              </w:rPr>
            </w:pPr>
            <w:r>
              <w:rPr>
                <w:rFonts w:asciiTheme="minorHAnsi" w:hAnsiTheme="minorHAnsi"/>
                <w:szCs w:val="22"/>
                <w:lang w:val="fr-BE" w:eastAsia="fr-BE"/>
              </w:rPr>
              <w:t> </w:t>
            </w:r>
          </w:p>
        </w:tc>
      </w:tr>
      <w:tr>
        <w:trPr>
          <w:trHeight w:val="300"/>
        </w:trPr>
        <w:tc>
          <w:tcPr>
            <w:tcW w:w="1134"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Ex Q2</w:t>
            </w:r>
          </w:p>
        </w:tc>
        <w:tc>
          <w:tcPr>
            <w:tcW w:w="3996"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Rue, n° :</w:t>
            </w:r>
          </w:p>
        </w:tc>
        <w:tc>
          <w:tcPr>
            <w:tcW w:w="4226"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 </w:t>
            </w:r>
          </w:p>
        </w:tc>
      </w:tr>
      <w:tr>
        <w:trPr>
          <w:trHeight w:val="300"/>
        </w:trPr>
        <w:tc>
          <w:tcPr>
            <w:tcW w:w="1134"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Ex Q3</w:t>
            </w:r>
          </w:p>
        </w:tc>
        <w:tc>
          <w:tcPr>
            <w:tcW w:w="3996"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Code postal, Ville :</w:t>
            </w:r>
          </w:p>
        </w:tc>
        <w:tc>
          <w:tcPr>
            <w:tcW w:w="4226"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 </w:t>
            </w:r>
          </w:p>
        </w:tc>
      </w:tr>
      <w:tr>
        <w:trPr>
          <w:trHeight w:val="300"/>
        </w:trPr>
        <w:tc>
          <w:tcPr>
            <w:tcW w:w="1134" w:type="dxa"/>
            <w:shd w:val="clear" w:color="000000" w:fill="92D050"/>
            <w:noWrap/>
            <w:hideMark/>
          </w:tcPr>
          <w:p>
            <w:pPr>
              <w:rPr>
                <w:rFonts w:asciiTheme="minorHAnsi" w:hAnsiTheme="minorHAnsi"/>
                <w:szCs w:val="22"/>
                <w:lang w:val="fr-BE" w:eastAsia="fr-BE"/>
              </w:rPr>
            </w:pPr>
            <w:r>
              <w:rPr>
                <w:rFonts w:asciiTheme="minorHAnsi" w:hAnsiTheme="minorHAnsi"/>
                <w:szCs w:val="22"/>
                <w:lang w:val="fr-BE" w:eastAsia="fr-BE"/>
              </w:rPr>
              <w:t> </w:t>
            </w:r>
          </w:p>
        </w:tc>
        <w:tc>
          <w:tcPr>
            <w:tcW w:w="3996" w:type="dxa"/>
            <w:shd w:val="clear" w:color="000000" w:fill="92D050"/>
            <w:hideMark/>
          </w:tcPr>
          <w:p>
            <w:pPr>
              <w:rPr>
                <w:rFonts w:asciiTheme="minorHAnsi" w:hAnsiTheme="minorHAnsi"/>
                <w:szCs w:val="22"/>
                <w:lang w:val="fr-BE" w:eastAsia="fr-BE"/>
              </w:rPr>
            </w:pPr>
            <w:r>
              <w:rPr>
                <w:rFonts w:asciiTheme="minorHAnsi" w:hAnsiTheme="minorHAnsi"/>
                <w:szCs w:val="22"/>
                <w:lang w:val="fr-BE" w:eastAsia="fr-BE"/>
              </w:rPr>
              <w:t>Adresse du siège d’exploitation (s’il diffère du siège social)</w:t>
            </w:r>
          </w:p>
        </w:tc>
        <w:tc>
          <w:tcPr>
            <w:tcW w:w="4226" w:type="dxa"/>
            <w:shd w:val="clear" w:color="000000" w:fill="92D050"/>
            <w:hideMark/>
          </w:tcPr>
          <w:p>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000000" w:fill="92D050"/>
            <w:noWrap/>
            <w:hideMark/>
          </w:tcPr>
          <w:p>
            <w:pPr>
              <w:rPr>
                <w:rFonts w:asciiTheme="minorHAnsi" w:hAnsiTheme="minorHAnsi"/>
                <w:szCs w:val="22"/>
                <w:lang w:val="fr-BE" w:eastAsia="fr-BE"/>
              </w:rPr>
            </w:pPr>
            <w:r>
              <w:rPr>
                <w:rFonts w:asciiTheme="minorHAnsi" w:hAnsiTheme="minorHAnsi"/>
                <w:szCs w:val="22"/>
                <w:lang w:val="fr-BE" w:eastAsia="fr-BE"/>
              </w:rPr>
              <w:t> </w:t>
            </w:r>
          </w:p>
        </w:tc>
      </w:tr>
      <w:tr>
        <w:trPr>
          <w:trHeight w:val="300"/>
        </w:trPr>
        <w:tc>
          <w:tcPr>
            <w:tcW w:w="1134"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Ex Q4</w:t>
            </w:r>
          </w:p>
        </w:tc>
        <w:tc>
          <w:tcPr>
            <w:tcW w:w="3996"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Rue, n° :</w:t>
            </w:r>
          </w:p>
        </w:tc>
        <w:tc>
          <w:tcPr>
            <w:tcW w:w="4226"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 </w:t>
            </w:r>
          </w:p>
        </w:tc>
      </w:tr>
      <w:tr>
        <w:trPr>
          <w:trHeight w:val="300"/>
        </w:trPr>
        <w:tc>
          <w:tcPr>
            <w:tcW w:w="1134"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Ex Q5</w:t>
            </w:r>
          </w:p>
        </w:tc>
        <w:tc>
          <w:tcPr>
            <w:tcW w:w="3996"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Code postal, Ville :</w:t>
            </w:r>
          </w:p>
        </w:tc>
        <w:tc>
          <w:tcPr>
            <w:tcW w:w="4226"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 </w:t>
            </w:r>
          </w:p>
        </w:tc>
      </w:tr>
      <w:tr>
        <w:trPr>
          <w:trHeight w:val="300"/>
        </w:trPr>
        <w:tc>
          <w:tcPr>
            <w:tcW w:w="1134"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Ex Q6</w:t>
            </w:r>
          </w:p>
        </w:tc>
        <w:tc>
          <w:tcPr>
            <w:tcW w:w="3996"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Activités :</w:t>
            </w:r>
          </w:p>
        </w:tc>
        <w:tc>
          <w:tcPr>
            <w:tcW w:w="4226"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 </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pPr>
        <w:spacing w:after="120" w:line="276" w:lineRule="auto"/>
        <w:jc w:val="both"/>
        <w:rPr>
          <w:rFonts w:asciiTheme="minorHAnsi" w:eastAsiaTheme="minorHAnsi" w:hAnsiTheme="minorHAnsi" w:cstheme="minorBidi"/>
          <w:b/>
          <w:sz w:val="20"/>
          <w:szCs w:val="22"/>
          <w:lang w:val="fr-BE" w:eastAsia="en-US"/>
        </w:rPr>
      </w:pPr>
      <w:r>
        <w:rPr>
          <w:rFonts w:asciiTheme="minorHAnsi" w:eastAsiaTheme="minorHAnsi" w:hAnsiTheme="minorHAnsi" w:cstheme="minorBidi"/>
          <w:b/>
          <w:sz w:val="20"/>
          <w:szCs w:val="22"/>
          <w:lang w:val="fr-BE" w:eastAsia="en-US"/>
        </w:rPr>
        <w:lastRenderedPageBreak/>
        <w:t xml:space="preserve">Fiche n°2 : GRILLE A COMPLETER </w:t>
      </w:r>
    </w:p>
    <w:tbl>
      <w:tblPr>
        <w:tblW w:w="13892" w:type="dxa"/>
        <w:tblInd w:w="-10" w:type="dxa"/>
        <w:tblLayout w:type="fixed"/>
        <w:tblCellMar>
          <w:left w:w="70" w:type="dxa"/>
          <w:right w:w="70" w:type="dxa"/>
        </w:tblCellMar>
        <w:tblLook w:val="04A0" w:firstRow="1" w:lastRow="0" w:firstColumn="1" w:lastColumn="0" w:noHBand="0" w:noVBand="1"/>
      </w:tblPr>
      <w:tblGrid>
        <w:gridCol w:w="850"/>
        <w:gridCol w:w="851"/>
        <w:gridCol w:w="1560"/>
        <w:gridCol w:w="966"/>
        <w:gridCol w:w="966"/>
        <w:gridCol w:w="967"/>
        <w:gridCol w:w="966"/>
        <w:gridCol w:w="967"/>
        <w:gridCol w:w="966"/>
        <w:gridCol w:w="967"/>
        <w:gridCol w:w="1031"/>
        <w:gridCol w:w="902"/>
        <w:gridCol w:w="966"/>
        <w:gridCol w:w="967"/>
      </w:tblGrid>
      <w:tr>
        <w:trPr>
          <w:trHeight w:val="1200"/>
        </w:trPr>
        <w:tc>
          <w:tcPr>
            <w:tcW w:w="850" w:type="dxa"/>
            <w:tcBorders>
              <w:top w:val="single" w:sz="8" w:space="0" w:color="auto"/>
              <w:left w:val="single" w:sz="8" w:space="0" w:color="auto"/>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Type de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w:t>
            </w:r>
          </w:p>
        </w:tc>
        <w:tc>
          <w:tcPr>
            <w:tcW w:w="851"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Nom du </w:t>
            </w:r>
            <w:proofErr w:type="spellStart"/>
            <w:r>
              <w:rPr>
                <w:rFonts w:asciiTheme="minorHAnsi" w:hAnsiTheme="minorHAnsi"/>
                <w:b/>
                <w:bCs/>
                <w:sz w:val="18"/>
                <w:szCs w:val="18"/>
                <w:lang w:val="fr-BE" w:eastAsia="fr-BE"/>
              </w:rPr>
              <w:t>prog-ramme</w:t>
            </w:r>
            <w:proofErr w:type="spellEnd"/>
          </w:p>
        </w:tc>
        <w:tc>
          <w:tcPr>
            <w:tcW w:w="1560"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Brève description du programme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Ce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 xml:space="preserve"> est-il animé?</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Estimation de la </w:t>
            </w:r>
            <w:proofErr w:type="spellStart"/>
            <w:r>
              <w:rPr>
                <w:rFonts w:asciiTheme="minorHAnsi" w:hAnsiTheme="minorHAnsi"/>
                <w:b/>
                <w:bCs/>
                <w:sz w:val="18"/>
                <w:szCs w:val="18"/>
                <w:lang w:val="fr-BE" w:eastAsia="fr-BE"/>
              </w:rPr>
              <w:t>prop-ortion</w:t>
            </w:r>
            <w:proofErr w:type="spellEnd"/>
            <w:r>
              <w:rPr>
                <w:rFonts w:asciiTheme="minorHAnsi" w:hAnsiTheme="minorHAnsi"/>
                <w:b/>
                <w:bCs/>
                <w:sz w:val="18"/>
                <w:szCs w:val="18"/>
                <w:lang w:val="fr-BE" w:eastAsia="fr-BE"/>
              </w:rPr>
              <w:t xml:space="preserve"> d'</w:t>
            </w:r>
            <w:proofErr w:type="spellStart"/>
            <w:r>
              <w:rPr>
                <w:rFonts w:asciiTheme="minorHAnsi" w:hAnsiTheme="minorHAnsi"/>
                <w:b/>
                <w:bCs/>
                <w:sz w:val="18"/>
                <w:szCs w:val="18"/>
                <w:lang w:val="fr-BE" w:eastAsia="fr-BE"/>
              </w:rPr>
              <w:t>inter-ventions</w:t>
            </w:r>
            <w:proofErr w:type="spellEnd"/>
            <w:r>
              <w:rPr>
                <w:rFonts w:asciiTheme="minorHAnsi" w:hAnsiTheme="minorHAnsi"/>
                <w:b/>
                <w:bCs/>
                <w:sz w:val="18"/>
                <w:szCs w:val="18"/>
                <w:lang w:val="fr-BE" w:eastAsia="fr-BE"/>
              </w:rPr>
              <w:t xml:space="preserve"> parlées**</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Langue parlée dans le </w:t>
            </w:r>
            <w:proofErr w:type="spellStart"/>
            <w:r>
              <w:rPr>
                <w:rFonts w:asciiTheme="minorHAnsi" w:hAnsiTheme="minorHAnsi"/>
                <w:b/>
                <w:bCs/>
                <w:sz w:val="18"/>
                <w:szCs w:val="18"/>
                <w:lang w:val="fr-BE" w:eastAsia="fr-BE"/>
              </w:rPr>
              <w:t>prog-ramme</w:t>
            </w:r>
            <w:proofErr w:type="spellEnd"/>
          </w:p>
        </w:tc>
        <w:tc>
          <w:tcPr>
            <w:tcW w:w="966"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Jour(s) de </w:t>
            </w:r>
            <w:proofErr w:type="spellStart"/>
            <w:r>
              <w:rPr>
                <w:rFonts w:asciiTheme="minorHAnsi" w:hAnsiTheme="minorHAnsi"/>
                <w:b/>
                <w:bCs/>
                <w:sz w:val="18"/>
                <w:szCs w:val="18"/>
                <w:lang w:val="fr-BE" w:eastAsia="fr-BE"/>
              </w:rPr>
              <w:t>dif-fusion</w:t>
            </w:r>
            <w:proofErr w:type="spellEnd"/>
            <w:r>
              <w:rPr>
                <w:rFonts w:asciiTheme="minorHAnsi" w:hAnsiTheme="minorHAnsi"/>
                <w:b/>
                <w:bCs/>
                <w:sz w:val="18"/>
                <w:szCs w:val="18"/>
                <w:lang w:val="fr-BE" w:eastAsia="fr-BE"/>
              </w:rPr>
              <w:t>***</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Heure de </w:t>
            </w:r>
            <w:proofErr w:type="spellStart"/>
            <w:r>
              <w:rPr>
                <w:rFonts w:asciiTheme="minorHAnsi" w:hAnsiTheme="minorHAnsi"/>
                <w:b/>
                <w:bCs/>
                <w:sz w:val="18"/>
                <w:szCs w:val="18"/>
                <w:lang w:val="fr-BE" w:eastAsia="fr-BE"/>
              </w:rPr>
              <w:t>dif-fusion</w:t>
            </w:r>
            <w:proofErr w:type="spellEnd"/>
            <w:r>
              <w:rPr>
                <w:rFonts w:asciiTheme="minorHAnsi" w:hAnsiTheme="minorHAnsi"/>
                <w:b/>
                <w:bCs/>
                <w:sz w:val="18"/>
                <w:szCs w:val="18"/>
                <w:lang w:val="fr-BE" w:eastAsia="fr-BE"/>
              </w:rPr>
              <w:t>***</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Durée (en </w:t>
            </w:r>
            <w:r>
              <w:rPr>
                <w:rFonts w:asciiTheme="minorHAnsi" w:hAnsiTheme="minorHAnsi"/>
                <w:b/>
                <w:bCs/>
                <w:sz w:val="18"/>
                <w:szCs w:val="18"/>
                <w:u w:val="single"/>
                <w:lang w:val="fr-BE" w:eastAsia="fr-BE"/>
              </w:rPr>
              <w:t>minutes</w:t>
            </w:r>
            <w:r>
              <w:rPr>
                <w:rFonts w:asciiTheme="minorHAnsi" w:hAnsiTheme="minorHAnsi"/>
                <w:b/>
                <w:bCs/>
                <w:sz w:val="18"/>
                <w:szCs w:val="18"/>
                <w:lang w:val="fr-BE" w:eastAsia="fr-BE"/>
              </w:rPr>
              <w:t>) par diffusion</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Fréquence de diffusion****</w:t>
            </w:r>
          </w:p>
        </w:tc>
        <w:tc>
          <w:tcPr>
            <w:tcW w:w="1031"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proofErr w:type="spellStart"/>
            <w:r>
              <w:rPr>
                <w:rFonts w:asciiTheme="minorHAnsi" w:hAnsiTheme="minorHAnsi"/>
                <w:b/>
                <w:bCs/>
                <w:sz w:val="18"/>
                <w:szCs w:val="18"/>
                <w:lang w:val="fr-BE" w:eastAsia="fr-BE"/>
              </w:rPr>
              <w:t>Redif-fusions</w:t>
            </w:r>
            <w:proofErr w:type="spellEnd"/>
            <w:r>
              <w:rPr>
                <w:rFonts w:asciiTheme="minorHAnsi" w:hAnsiTheme="minorHAnsi"/>
                <w:b/>
                <w:bCs/>
                <w:sz w:val="18"/>
                <w:szCs w:val="18"/>
                <w:lang w:val="fr-BE" w:eastAsia="fr-BE"/>
              </w:rPr>
              <w:t xml:space="preserve"> éventuelles (jour, heure)</w:t>
            </w:r>
          </w:p>
        </w:tc>
        <w:tc>
          <w:tcPr>
            <w:tcW w:w="902"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Nombre de diffusions sur l'année</w:t>
            </w:r>
          </w:p>
          <w:p>
            <w:pPr>
              <w:rPr>
                <w:rFonts w:asciiTheme="minorHAnsi" w:hAnsiTheme="minorHAnsi"/>
                <w:b/>
                <w:bCs/>
                <w:sz w:val="18"/>
                <w:szCs w:val="18"/>
                <w:lang w:val="fr-BE" w:eastAsia="fr-BE"/>
              </w:rPr>
            </w:pPr>
            <w:r>
              <w:rPr>
                <w:rFonts w:asciiTheme="minorHAnsi" w:hAnsiTheme="minorHAnsi"/>
                <w:b/>
                <w:bCs/>
                <w:sz w:val="18"/>
                <w:szCs w:val="18"/>
                <w:lang w:val="fr-BE" w:eastAsia="fr-BE"/>
              </w:rPr>
              <w:t>*****</w:t>
            </w:r>
          </w:p>
          <w:p>
            <w:pPr>
              <w:rPr>
                <w:rFonts w:asciiTheme="minorHAnsi" w:hAnsiTheme="minorHAnsi"/>
                <w:b/>
                <w:bCs/>
                <w:sz w:val="18"/>
                <w:szCs w:val="18"/>
                <w:u w:val="single"/>
                <w:lang w:val="fr-BE" w:eastAsia="fr-BE"/>
              </w:rPr>
            </w:pPr>
            <w:r>
              <w:rPr>
                <w:rFonts w:asciiTheme="minorHAnsi" w:hAnsiTheme="minorHAnsi"/>
                <w:b/>
                <w:bCs/>
                <w:sz w:val="18"/>
                <w:szCs w:val="18"/>
                <w:u w:val="single"/>
                <w:lang w:val="fr-BE" w:eastAsia="fr-BE"/>
              </w:rPr>
              <w:t xml:space="preserve">Hors </w:t>
            </w:r>
            <w:proofErr w:type="spellStart"/>
            <w:r>
              <w:rPr>
                <w:rFonts w:asciiTheme="minorHAnsi" w:hAnsiTheme="minorHAnsi"/>
                <w:b/>
                <w:bCs/>
                <w:sz w:val="18"/>
                <w:szCs w:val="18"/>
                <w:u w:val="single"/>
                <w:lang w:val="fr-BE" w:eastAsia="fr-BE"/>
              </w:rPr>
              <w:t>redif-fusions</w:t>
            </w:r>
            <w:proofErr w:type="spellEnd"/>
          </w:p>
        </w:tc>
        <w:tc>
          <w:tcPr>
            <w:tcW w:w="966"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Origine du </w:t>
            </w:r>
            <w:proofErr w:type="spellStart"/>
            <w:r>
              <w:rPr>
                <w:rFonts w:asciiTheme="minorHAnsi" w:hAnsiTheme="minorHAnsi"/>
                <w:b/>
                <w:bCs/>
                <w:sz w:val="18"/>
                <w:szCs w:val="18"/>
                <w:lang w:val="fr-BE" w:eastAsia="fr-BE"/>
              </w:rPr>
              <w:t>prog-ramme</w:t>
            </w:r>
            <w:proofErr w:type="spellEnd"/>
          </w:p>
          <w:p>
            <w:pPr>
              <w:rPr>
                <w:rFonts w:asciiTheme="minorHAnsi" w:hAnsiTheme="minorHAnsi"/>
                <w:b/>
                <w:bCs/>
                <w:sz w:val="18"/>
                <w:szCs w:val="18"/>
                <w:lang w:val="fr-BE" w:eastAsia="fr-BE"/>
              </w:rPr>
            </w:pPr>
            <w:r>
              <w:rPr>
                <w:rFonts w:asciiTheme="minorHAnsi" w:hAnsiTheme="minorHAnsi"/>
                <w:b/>
                <w:bCs/>
                <w:sz w:val="18"/>
                <w:szCs w:val="18"/>
                <w:lang w:val="fr-BE" w:eastAsia="fr-BE"/>
              </w:rPr>
              <w:t>******</w:t>
            </w:r>
          </w:p>
        </w:tc>
        <w:tc>
          <w:tcPr>
            <w:tcW w:w="967" w:type="dxa"/>
            <w:tcBorders>
              <w:top w:val="single" w:sz="8" w:space="0" w:color="auto"/>
              <w:left w:val="nil"/>
              <w:bottom w:val="single" w:sz="4" w:space="0" w:color="auto"/>
              <w:right w:val="single" w:sz="8"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Ce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 xml:space="preserve"> est-il décroché?</w:t>
            </w:r>
          </w:p>
        </w:tc>
      </w:tr>
      <w:tr>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pPr>
              <w:rPr>
                <w:rFonts w:asciiTheme="minorHAnsi" w:hAnsiTheme="minorHAnsi"/>
                <w:sz w:val="18"/>
                <w:szCs w:val="18"/>
                <w:lang w:val="fr-BE" w:eastAsia="fr-BE"/>
              </w:rPr>
            </w:pPr>
            <w:r>
              <w:rPr>
                <w:rFonts w:asciiTheme="minorHAnsi" w:hAnsiTheme="minorHAnsi"/>
                <w:sz w:val="18"/>
                <w:szCs w:val="18"/>
                <w:lang w:val="fr-BE" w:eastAsia="fr-BE"/>
              </w:rPr>
              <w:t>Type I</w:t>
            </w:r>
          </w:p>
        </w:tc>
        <w:tc>
          <w:tcPr>
            <w:tcW w:w="851"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Country Time</w:t>
            </w:r>
          </w:p>
        </w:tc>
        <w:tc>
          <w:tcPr>
            <w:tcW w:w="1560"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Programme entièrement consacré à la musique Country</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Non</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NA (non applicable)</w:t>
            </w:r>
          </w:p>
        </w:tc>
        <w:tc>
          <w:tcPr>
            <w:tcW w:w="96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MUS (pas d'</w:t>
            </w:r>
            <w:proofErr w:type="spellStart"/>
            <w:r>
              <w:rPr>
                <w:rFonts w:asciiTheme="minorHAnsi" w:hAnsiTheme="minorHAnsi"/>
                <w:color w:val="000000"/>
                <w:sz w:val="18"/>
                <w:szCs w:val="18"/>
                <w:lang w:val="fr-BE" w:eastAsia="fr-BE"/>
              </w:rPr>
              <w:t>ani-mation</w:t>
            </w:r>
            <w:proofErr w:type="spellEnd"/>
            <w:r>
              <w:rPr>
                <w:rFonts w:asciiTheme="minorHAnsi" w:hAnsiTheme="minorHAnsi"/>
                <w:color w:val="000000"/>
                <w:sz w:val="18"/>
                <w:szCs w:val="18"/>
                <w:lang w:val="fr-BE" w:eastAsia="fr-BE"/>
              </w:rPr>
              <w:t>)</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Vendredi</w:t>
            </w:r>
          </w:p>
        </w:tc>
        <w:tc>
          <w:tcPr>
            <w:tcW w:w="96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22h</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6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proofErr w:type="spellStart"/>
            <w:r>
              <w:rPr>
                <w:rFonts w:asciiTheme="minorHAnsi" w:hAnsiTheme="minorHAnsi"/>
                <w:color w:val="000000"/>
                <w:sz w:val="18"/>
                <w:szCs w:val="18"/>
                <w:lang w:val="fr-BE" w:eastAsia="fr-BE"/>
              </w:rPr>
              <w:t>Hebdo-madaire</w:t>
            </w:r>
            <w:proofErr w:type="spellEnd"/>
          </w:p>
        </w:tc>
        <w:tc>
          <w:tcPr>
            <w:tcW w:w="1031"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Dimanche 23h</w:t>
            </w:r>
          </w:p>
        </w:tc>
        <w:tc>
          <w:tcPr>
            <w:tcW w:w="90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39 (toute l'année hors juillet-août)</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Production propre</w:t>
            </w:r>
          </w:p>
        </w:tc>
        <w:tc>
          <w:tcPr>
            <w:tcW w:w="967" w:type="dxa"/>
            <w:tcBorders>
              <w:top w:val="nil"/>
              <w:left w:val="nil"/>
              <w:bottom w:val="single" w:sz="4" w:space="0" w:color="auto"/>
              <w:right w:val="single" w:sz="8" w:space="0" w:color="auto"/>
            </w:tcBorders>
            <w:shd w:val="clear" w:color="000000" w:fill="D8E4BC"/>
            <w:hideMark/>
          </w:tcPr>
          <w:p>
            <w:pPr>
              <w:rPr>
                <w:rFonts w:asciiTheme="minorHAnsi" w:hAnsiTheme="minorHAnsi"/>
                <w:sz w:val="18"/>
                <w:szCs w:val="18"/>
                <w:lang w:val="fr-BE" w:eastAsia="fr-BE"/>
              </w:rPr>
            </w:pPr>
            <w:r>
              <w:rPr>
                <w:rFonts w:asciiTheme="minorHAnsi" w:hAnsiTheme="minorHAnsi"/>
                <w:sz w:val="18"/>
                <w:szCs w:val="18"/>
                <w:lang w:val="fr-BE" w:eastAsia="fr-BE"/>
              </w:rPr>
              <w:t>Non</w:t>
            </w:r>
          </w:p>
        </w:tc>
      </w:tr>
      <w:tr>
        <w:trPr>
          <w:trHeight w:val="1500"/>
        </w:trPr>
        <w:tc>
          <w:tcPr>
            <w:tcW w:w="850" w:type="dxa"/>
            <w:tcBorders>
              <w:top w:val="nil"/>
              <w:left w:val="single" w:sz="8" w:space="0" w:color="auto"/>
              <w:bottom w:val="single" w:sz="4" w:space="0" w:color="auto"/>
              <w:right w:val="single" w:sz="4" w:space="0" w:color="auto"/>
            </w:tcBorders>
            <w:shd w:val="clear" w:color="000000" w:fill="D8E4BC"/>
            <w:hideMark/>
          </w:tcPr>
          <w:p>
            <w:pPr>
              <w:rPr>
                <w:rFonts w:asciiTheme="minorHAnsi" w:hAnsiTheme="minorHAnsi"/>
                <w:sz w:val="18"/>
                <w:szCs w:val="18"/>
                <w:lang w:val="fr-BE" w:eastAsia="fr-BE"/>
              </w:rPr>
            </w:pPr>
            <w:r>
              <w:rPr>
                <w:rFonts w:asciiTheme="minorHAnsi" w:hAnsiTheme="minorHAnsi"/>
                <w:sz w:val="18"/>
                <w:szCs w:val="18"/>
                <w:lang w:val="fr-BE" w:eastAsia="fr-BE"/>
              </w:rPr>
              <w:t>Type III</w:t>
            </w:r>
          </w:p>
        </w:tc>
        <w:tc>
          <w:tcPr>
            <w:tcW w:w="851"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Réveil à 3</w:t>
            </w:r>
          </w:p>
        </w:tc>
        <w:tc>
          <w:tcPr>
            <w:tcW w:w="1560"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xml:space="preserve">Matinale comportant des chroniques et des infos de services </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Oui</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6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FR</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Lundi &gt; vendredi</w:t>
            </w:r>
          </w:p>
        </w:tc>
        <w:tc>
          <w:tcPr>
            <w:tcW w:w="96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7h</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100' (2x50')</w:t>
            </w:r>
          </w:p>
        </w:tc>
        <w:tc>
          <w:tcPr>
            <w:tcW w:w="96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Quotidien (lu &gt; vendredi)</w:t>
            </w:r>
          </w:p>
        </w:tc>
        <w:tc>
          <w:tcPr>
            <w:tcW w:w="1031"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Néant</w:t>
            </w:r>
          </w:p>
        </w:tc>
        <w:tc>
          <w:tcPr>
            <w:tcW w:w="90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260 (5 jours/</w:t>
            </w:r>
            <w:proofErr w:type="spellStart"/>
            <w:r>
              <w:rPr>
                <w:rFonts w:asciiTheme="minorHAnsi" w:hAnsiTheme="minorHAnsi"/>
                <w:color w:val="000000"/>
                <w:sz w:val="18"/>
                <w:szCs w:val="18"/>
                <w:lang w:val="fr-BE" w:eastAsia="fr-BE"/>
              </w:rPr>
              <w:t>sem</w:t>
            </w:r>
            <w:proofErr w:type="spellEnd"/>
            <w:r>
              <w:rPr>
                <w:rFonts w:asciiTheme="minorHAnsi" w:hAnsiTheme="minorHAnsi"/>
                <w:color w:val="000000"/>
                <w:sz w:val="18"/>
                <w:szCs w:val="18"/>
                <w:lang w:val="fr-BE" w:eastAsia="fr-BE"/>
              </w:rPr>
              <w:t xml:space="preserve"> * 52 semaines)</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Production propre</w:t>
            </w:r>
          </w:p>
        </w:tc>
        <w:tc>
          <w:tcPr>
            <w:tcW w:w="967" w:type="dxa"/>
            <w:tcBorders>
              <w:top w:val="nil"/>
              <w:left w:val="nil"/>
              <w:bottom w:val="single" w:sz="4" w:space="0" w:color="auto"/>
              <w:right w:val="single" w:sz="8" w:space="0" w:color="auto"/>
            </w:tcBorders>
            <w:shd w:val="clear" w:color="000000" w:fill="D8E4BC"/>
            <w:hideMark/>
          </w:tcPr>
          <w:p>
            <w:pPr>
              <w:rPr>
                <w:rFonts w:asciiTheme="minorHAnsi" w:hAnsiTheme="minorHAnsi"/>
                <w:sz w:val="18"/>
                <w:szCs w:val="18"/>
                <w:lang w:val="fr-BE" w:eastAsia="fr-BE"/>
              </w:rPr>
            </w:pPr>
            <w:r>
              <w:rPr>
                <w:rFonts w:asciiTheme="minorHAnsi" w:hAnsiTheme="minorHAnsi"/>
                <w:sz w:val="18"/>
                <w:szCs w:val="18"/>
                <w:lang w:val="fr-BE" w:eastAsia="fr-BE"/>
              </w:rPr>
              <w:t xml:space="preserve">Oui – </w:t>
            </w:r>
          </w:p>
          <w:p>
            <w:pPr>
              <w:rPr>
                <w:rFonts w:asciiTheme="minorHAnsi" w:hAnsiTheme="minorHAnsi"/>
                <w:sz w:val="18"/>
                <w:szCs w:val="18"/>
                <w:lang w:val="fr-BE" w:eastAsia="fr-BE"/>
              </w:rPr>
            </w:pPr>
            <w:r>
              <w:rPr>
                <w:rFonts w:asciiTheme="minorHAnsi" w:hAnsiTheme="minorHAnsi"/>
                <w:sz w:val="18"/>
                <w:szCs w:val="18"/>
                <w:lang w:val="fr-BE" w:eastAsia="fr-BE"/>
              </w:rPr>
              <w:t xml:space="preserve">3 </w:t>
            </w:r>
            <w:proofErr w:type="spellStart"/>
            <w:r>
              <w:rPr>
                <w:rFonts w:asciiTheme="minorHAnsi" w:hAnsiTheme="minorHAnsi"/>
                <w:sz w:val="18"/>
                <w:szCs w:val="18"/>
                <w:lang w:val="fr-BE" w:eastAsia="fr-BE"/>
              </w:rPr>
              <w:t>décli-naisons</w:t>
            </w:r>
            <w:proofErr w:type="spellEnd"/>
            <w:r>
              <w:rPr>
                <w:rFonts w:asciiTheme="minorHAnsi" w:hAnsiTheme="minorHAnsi"/>
                <w:sz w:val="18"/>
                <w:szCs w:val="18"/>
                <w:lang w:val="fr-BE" w:eastAsia="fr-BE"/>
              </w:rPr>
              <w:t xml:space="preserve"> différentes : Bruxelles, Liège, Namur</w:t>
            </w:r>
          </w:p>
        </w:tc>
      </w:tr>
      <w:tr>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pPr>
              <w:rPr>
                <w:rFonts w:asciiTheme="minorHAnsi" w:hAnsiTheme="minorHAnsi"/>
                <w:sz w:val="18"/>
                <w:szCs w:val="18"/>
                <w:lang w:val="fr-BE" w:eastAsia="fr-BE"/>
              </w:rPr>
            </w:pPr>
            <w:r>
              <w:rPr>
                <w:rFonts w:asciiTheme="minorHAnsi" w:hAnsiTheme="minorHAnsi"/>
                <w:sz w:val="18"/>
                <w:szCs w:val="18"/>
                <w:lang w:val="fr-BE" w:eastAsia="fr-BE"/>
              </w:rPr>
              <w:t>Type IV</w:t>
            </w:r>
          </w:p>
        </w:tc>
        <w:tc>
          <w:tcPr>
            <w:tcW w:w="851"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Au ciné cette semaine</w:t>
            </w:r>
          </w:p>
        </w:tc>
        <w:tc>
          <w:tcPr>
            <w:tcW w:w="1560"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Magazine consacré aux sorties cinéma</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Oui</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50%</w:t>
            </w:r>
          </w:p>
        </w:tc>
        <w:tc>
          <w:tcPr>
            <w:tcW w:w="96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FR</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Mercredi</w:t>
            </w:r>
          </w:p>
        </w:tc>
        <w:tc>
          <w:tcPr>
            <w:tcW w:w="96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9h</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6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proofErr w:type="spellStart"/>
            <w:r>
              <w:rPr>
                <w:rFonts w:asciiTheme="minorHAnsi" w:hAnsiTheme="minorHAnsi"/>
                <w:color w:val="000000"/>
                <w:sz w:val="18"/>
                <w:szCs w:val="18"/>
                <w:lang w:val="fr-BE" w:eastAsia="fr-BE"/>
              </w:rPr>
              <w:t>Hebdo-madaire</w:t>
            </w:r>
            <w:proofErr w:type="spellEnd"/>
          </w:p>
        </w:tc>
        <w:tc>
          <w:tcPr>
            <w:tcW w:w="1031"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Samedi 22h</w:t>
            </w:r>
          </w:p>
        </w:tc>
        <w:tc>
          <w:tcPr>
            <w:tcW w:w="90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39</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B050"/>
                <w:sz w:val="18"/>
                <w:szCs w:val="18"/>
                <w:lang w:val="fr-BE" w:eastAsia="fr-BE"/>
              </w:rPr>
            </w:pPr>
            <w:r>
              <w:rPr>
                <w:rFonts w:asciiTheme="minorHAnsi" w:hAnsiTheme="minorHAnsi"/>
                <w:sz w:val="18"/>
                <w:szCs w:val="18"/>
                <w:lang w:val="fr-BE" w:eastAsia="fr-BE"/>
              </w:rPr>
              <w:t>Radio Nova</w:t>
            </w:r>
          </w:p>
        </w:tc>
        <w:tc>
          <w:tcPr>
            <w:tcW w:w="967" w:type="dxa"/>
            <w:tcBorders>
              <w:top w:val="nil"/>
              <w:left w:val="nil"/>
              <w:bottom w:val="single" w:sz="4" w:space="0" w:color="auto"/>
              <w:right w:val="single" w:sz="8" w:space="0" w:color="auto"/>
            </w:tcBorders>
            <w:shd w:val="clear" w:color="000000" w:fill="D8E4BC"/>
            <w:hideMark/>
          </w:tcPr>
          <w:p>
            <w:pPr>
              <w:rPr>
                <w:rFonts w:asciiTheme="minorHAnsi" w:hAnsiTheme="minorHAnsi"/>
                <w:sz w:val="18"/>
                <w:szCs w:val="18"/>
                <w:lang w:val="fr-BE" w:eastAsia="fr-BE"/>
              </w:rPr>
            </w:pPr>
            <w:r>
              <w:rPr>
                <w:rFonts w:asciiTheme="minorHAnsi" w:hAnsiTheme="minorHAnsi"/>
                <w:sz w:val="18"/>
                <w:szCs w:val="18"/>
                <w:lang w:val="fr-BE" w:eastAsia="fr-BE"/>
              </w:rPr>
              <w:t> </w:t>
            </w:r>
          </w:p>
        </w:tc>
      </w:tr>
      <w:tr>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560"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03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0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sz w:val="18"/>
                <w:szCs w:val="18"/>
                <w:lang w:val="fr-BE" w:eastAsia="fr-BE"/>
              </w:rPr>
            </w:pPr>
            <w:r>
              <w:rPr>
                <w:rFonts w:asciiTheme="minorHAnsi" w:hAnsiTheme="minorHAnsi"/>
                <w:sz w:val="18"/>
                <w:szCs w:val="18"/>
                <w:lang w:val="fr-BE" w:eastAsia="fr-BE"/>
              </w:rPr>
              <w:t> </w:t>
            </w:r>
          </w:p>
        </w:tc>
      </w:tr>
      <w:tr>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560"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03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0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sz w:val="18"/>
                <w:szCs w:val="18"/>
                <w:lang w:val="fr-BE" w:eastAsia="fr-BE"/>
              </w:rPr>
            </w:pPr>
            <w:r>
              <w:rPr>
                <w:rFonts w:asciiTheme="minorHAnsi" w:hAnsiTheme="minorHAnsi"/>
                <w:sz w:val="18"/>
                <w:szCs w:val="18"/>
                <w:lang w:val="fr-BE" w:eastAsia="fr-BE"/>
              </w:rPr>
              <w:t> </w:t>
            </w:r>
          </w:p>
        </w:tc>
      </w:tr>
      <w:tr>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560"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03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0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sz w:val="18"/>
                <w:szCs w:val="18"/>
                <w:lang w:val="fr-BE" w:eastAsia="fr-BE"/>
              </w:rPr>
            </w:pPr>
            <w:r>
              <w:rPr>
                <w:rFonts w:asciiTheme="minorHAnsi" w:hAnsiTheme="minorHAnsi"/>
                <w:sz w:val="18"/>
                <w:szCs w:val="18"/>
                <w:lang w:val="fr-BE" w:eastAsia="fr-BE"/>
              </w:rPr>
              <w:t> </w:t>
            </w:r>
          </w:p>
        </w:tc>
      </w:tr>
      <w:tr>
        <w:trPr>
          <w:trHeight w:val="315"/>
        </w:trPr>
        <w:tc>
          <w:tcPr>
            <w:tcW w:w="850" w:type="dxa"/>
            <w:tcBorders>
              <w:top w:val="nil"/>
              <w:left w:val="single" w:sz="8" w:space="0" w:color="auto"/>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560"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031"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02"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8" w:space="0" w:color="auto"/>
              <w:right w:val="single" w:sz="8" w:space="0" w:color="auto"/>
            </w:tcBorders>
            <w:shd w:val="clear" w:color="auto" w:fill="auto"/>
            <w:vAlign w:val="bottom"/>
            <w:hideMark/>
          </w:tcPr>
          <w:p>
            <w:pPr>
              <w:rPr>
                <w:rFonts w:asciiTheme="minorHAnsi" w:hAnsiTheme="minorHAnsi"/>
                <w:sz w:val="18"/>
                <w:szCs w:val="18"/>
                <w:lang w:val="fr-BE" w:eastAsia="fr-BE"/>
              </w:rPr>
            </w:pPr>
            <w:r>
              <w:rPr>
                <w:rFonts w:asciiTheme="minorHAnsi" w:hAnsiTheme="minorHAnsi"/>
                <w:sz w:val="18"/>
                <w:szCs w:val="18"/>
                <w:lang w:val="fr-BE" w:eastAsia="fr-BE"/>
              </w:rPr>
              <w:t> </w:t>
            </w:r>
          </w:p>
        </w:tc>
      </w:tr>
    </w:tbl>
    <w:p>
      <w:pPr>
        <w:spacing w:after="120" w:line="276" w:lineRule="auto"/>
        <w:jc w:val="both"/>
        <w:rPr>
          <w:rFonts w:asciiTheme="minorHAnsi" w:eastAsiaTheme="minorHAnsi" w:hAnsiTheme="minorHAnsi" w:cstheme="minorBidi"/>
          <w:sz w:val="20"/>
          <w:szCs w:val="22"/>
          <w:lang w:val="fr-BE" w:eastAsia="en-US"/>
        </w:rPr>
      </w:pPr>
    </w:p>
    <w:p>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pâle = exemples de remplissage - veuillez les effacer de votre tableau</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*Choisissez entre cinq types de programmes : Type I - musique non-stop, Type II - programme d'accompagnement animé, type III - animation avec rubriques et/ou invités (ex. matinale), type IV - programme de contenu thématique, type V - programme musical thématique animé. </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**Si le programme est animé, veuillez indiquer une estimation de la proportion d'interventions parlées (par rapport à la musique, hors publicités et informations de service)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lastRenderedPageBreak/>
        <w:t>***  Indiquez les jours et heures de diffusion habituels du programme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Par exemple, toutes les semaines sur toute l'année = 52 diffusions</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******Veuillez indiquer l'origine du programme s'il n'est pas entièrement produit par votre radio - deux réponses possibles : </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1. Production propre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2. Production de XXX (nom de la radio ou du producteur du programme).</w:t>
      </w:r>
    </w:p>
    <w:p>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5958"/>
        <w:gridCol w:w="6946"/>
      </w:tblGrid>
      <w:tr>
        <w:trPr>
          <w:trHeight w:val="300"/>
        </w:trPr>
        <w:tc>
          <w:tcPr>
            <w:tcW w:w="14034" w:type="dxa"/>
            <w:gridSpan w:val="3"/>
            <w:shd w:val="clear" w:color="000000" w:fill="000000"/>
            <w:noWrap/>
            <w:vAlign w:val="bottom"/>
            <w:hideMark/>
          </w:tcPr>
          <w:p>
            <w:pPr>
              <w:jc w:val="center"/>
              <w:rPr>
                <w:rFonts w:asciiTheme="minorHAnsi" w:hAnsiTheme="minorHAnsi"/>
                <w:color w:val="000000"/>
                <w:szCs w:val="22"/>
                <w:lang w:val="fr-BE" w:eastAsia="fr-BE"/>
              </w:rPr>
            </w:pPr>
          </w:p>
          <w:p>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trPr>
          <w:trHeight w:val="1365"/>
        </w:trPr>
        <w:tc>
          <w:tcPr>
            <w:tcW w:w="1130"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Annexe 1</w:t>
            </w:r>
          </w:p>
        </w:tc>
        <w:tc>
          <w:tcPr>
            <w:tcW w:w="5958"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Description détaillée de tous les programmes.</w:t>
            </w:r>
          </w:p>
        </w:tc>
        <w:tc>
          <w:tcPr>
            <w:tcW w:w="6946" w:type="dxa"/>
            <w:shd w:val="clear" w:color="000000" w:fill="C5D9F1"/>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 - veillez à ce que tous les programmes qui figurent dans les grilles à remplir soient dûment décrits dans la présente annexe.</w:t>
            </w:r>
          </w:p>
        </w:tc>
      </w:tr>
      <w:tr>
        <w:trPr>
          <w:trHeight w:val="1230"/>
        </w:trPr>
        <w:tc>
          <w:tcPr>
            <w:tcW w:w="1130"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Annexe 2</w:t>
            </w:r>
          </w:p>
        </w:tc>
        <w:tc>
          <w:tcPr>
            <w:tcW w:w="5958"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Preuve de la mise en œuvre des procédures destinées à respecter la législation sur le droit d’auteur et les droits voisins (attestation des sociétés de gestion collective des droits d’auteur : SABAM, droits d'interprètes : PLAYRIGHT, droits des producteurs : SIMIM).</w:t>
            </w:r>
            <w:r>
              <w:rPr>
                <w:rFonts w:asciiTheme="minorHAnsi" w:hAnsiTheme="minorHAnsi"/>
                <w:color w:val="000000"/>
                <w:szCs w:val="22"/>
                <w:lang w:val="fr-BE" w:eastAsia="fr-BE"/>
              </w:rPr>
              <w:br/>
              <w:t>Il est demandé la preuve que le demandeur satisfait à ses obligations au moment de la remise de son dossier de candidature ou que des procédures sont en cours (pré-déclarations) pour garantir le respect des obligations une fois l’autorisation accordée.</w:t>
            </w:r>
          </w:p>
        </w:tc>
        <w:tc>
          <w:tcPr>
            <w:tcW w:w="6946" w:type="dxa"/>
            <w:shd w:val="clear" w:color="000000" w:fill="C5D9F1"/>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pPr>
              <w:rPr>
                <w:rFonts w:asciiTheme="minorHAnsi" w:hAnsiTheme="minorHAnsi"/>
                <w:i/>
                <w:iCs/>
                <w:color w:val="000000"/>
                <w:szCs w:val="22"/>
                <w:lang w:val="fr-BE" w:eastAsia="fr-BE"/>
              </w:rPr>
            </w:pPr>
            <w:r>
              <w:rPr>
                <w:rFonts w:asciiTheme="minorHAnsi" w:hAnsiTheme="minorHAnsi"/>
                <w:i/>
                <w:iCs/>
                <w:color w:val="000000"/>
                <w:szCs w:val="22"/>
                <w:lang w:val="fr-BE" w:eastAsia="fr-BE"/>
              </w:rPr>
              <w:t>L'attestation comme la pré-déclaration doivent être fournies par les organismes gestionnaires de droit. En cas de doute, le CSA se réserve le droit de vérifier directement auprès de ces organismes.</w:t>
            </w:r>
          </w:p>
        </w:tc>
      </w:tr>
      <w:tr>
        <w:trPr>
          <w:trHeight w:val="705"/>
        </w:trPr>
        <w:tc>
          <w:tcPr>
            <w:tcW w:w="1130" w:type="dxa"/>
            <w:shd w:val="clear" w:color="000000" w:fill="C5D9F1"/>
            <w:hideMark/>
          </w:tcPr>
          <w:p>
            <w:pPr>
              <w:rPr>
                <w:rFonts w:asciiTheme="minorHAnsi" w:hAnsiTheme="minorHAnsi"/>
                <w:szCs w:val="22"/>
                <w:lang w:val="fr-BE" w:eastAsia="fr-BE"/>
              </w:rPr>
            </w:pPr>
            <w:r>
              <w:rPr>
                <w:rFonts w:asciiTheme="minorHAnsi" w:hAnsiTheme="minorHAnsi"/>
                <w:szCs w:val="22"/>
                <w:lang w:val="fr-BE" w:eastAsia="fr-BE"/>
              </w:rPr>
              <w:t>Exploitants Annexe 1</w:t>
            </w:r>
          </w:p>
        </w:tc>
        <w:tc>
          <w:tcPr>
            <w:tcW w:w="5958" w:type="dxa"/>
            <w:shd w:val="clear" w:color="000000" w:fill="C5D9F1"/>
            <w:hideMark/>
          </w:tcPr>
          <w:p>
            <w:pPr>
              <w:rPr>
                <w:rFonts w:asciiTheme="minorHAnsi" w:hAnsiTheme="minorHAnsi"/>
                <w:szCs w:val="22"/>
                <w:lang w:val="fr-BE" w:eastAsia="fr-BE"/>
              </w:rPr>
            </w:pPr>
            <w:r>
              <w:rPr>
                <w:rFonts w:asciiTheme="minorHAnsi" w:hAnsiTheme="minorHAnsi"/>
                <w:szCs w:val="22"/>
                <w:lang w:val="fr-BE" w:eastAsia="fr-BE"/>
              </w:rPr>
              <w:t>Pour les réseaux, copie des contrats d’exploitation ou projets de contrats d’exploitation conclus ou à conclure avec les exploitants ou candidats exploitants mentionnés aux points Ex Q1 et suivants.</w:t>
            </w:r>
          </w:p>
        </w:tc>
        <w:tc>
          <w:tcPr>
            <w:tcW w:w="6946" w:type="dxa"/>
            <w:shd w:val="clear" w:color="000000" w:fill="C5D9F1"/>
            <w:hideMark/>
          </w:tcPr>
          <w:p>
            <w:pPr>
              <w:rPr>
                <w:rFonts w:asciiTheme="minorHAnsi" w:hAnsiTheme="minorHAnsi"/>
                <w:i/>
                <w:iCs/>
                <w:szCs w:val="22"/>
                <w:lang w:val="fr-BE" w:eastAsia="fr-BE"/>
              </w:rPr>
            </w:pPr>
            <w:r>
              <w:rPr>
                <w:rFonts w:asciiTheme="minorHAnsi" w:hAnsiTheme="minorHAnsi"/>
                <w:i/>
                <w:iCs/>
                <w:szCs w:val="22"/>
                <w:lang w:val="fr-BE" w:eastAsia="fr-BE"/>
              </w:rPr>
              <w:t>A joindre en annexe.</w:t>
            </w:r>
          </w:p>
        </w:tc>
      </w:tr>
    </w:tbl>
    <w:p>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Fiche n°3 : TRAITEMENT DE L’INFORMATION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4205"/>
        <w:gridCol w:w="4678"/>
      </w:tblGrid>
      <w:tr>
        <w:trPr>
          <w:trHeight w:val="600"/>
        </w:trPr>
        <w:tc>
          <w:tcPr>
            <w:tcW w:w="1103" w:type="dxa"/>
            <w:shd w:val="clear" w:color="000000" w:fill="0070C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48" w:type="dxa"/>
            <w:shd w:val="clear" w:color="000000" w:fill="0070C0"/>
            <w:hideMark/>
          </w:tcPr>
          <w:p>
            <w:pPr>
              <w:rPr>
                <w:rFonts w:asciiTheme="minorHAnsi" w:hAnsiTheme="minorHAnsi"/>
                <w:b/>
                <w:bCs/>
                <w:color w:val="FFFFFF"/>
                <w:szCs w:val="22"/>
                <w:lang w:val="fr-BE" w:eastAsia="fr-BE"/>
              </w:rPr>
            </w:pPr>
            <w:r>
              <w:rPr>
                <w:rFonts w:asciiTheme="minorHAnsi" w:hAnsiTheme="minorHAnsi"/>
                <w:b/>
                <w:bCs/>
                <w:color w:val="FFFFFF" w:themeColor="background1"/>
                <w:szCs w:val="22"/>
                <w:lang w:val="fr-BE" w:eastAsia="fr-BE"/>
              </w:rPr>
              <w:t xml:space="preserve">Questions ou </w:t>
            </w:r>
            <w:r>
              <w:rPr>
                <w:rFonts w:asciiTheme="minorHAnsi" w:hAnsiTheme="minorHAnsi"/>
                <w:b/>
                <w:bCs/>
                <w:i/>
                <w:color w:val="FFFFFF" w:themeColor="background1"/>
                <w:szCs w:val="22"/>
                <w:lang w:val="fr-BE" w:eastAsia="fr-BE"/>
              </w:rPr>
              <w:t>remarques des sous questions</w:t>
            </w:r>
          </w:p>
        </w:tc>
        <w:tc>
          <w:tcPr>
            <w:tcW w:w="4205" w:type="dxa"/>
            <w:shd w:val="clear" w:color="000000" w:fill="0070C0"/>
            <w:noWrap/>
            <w:hideMark/>
          </w:tcPr>
          <w:p>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678" w:type="dxa"/>
            <w:shd w:val="clear" w:color="000000" w:fill="0070C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48"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205"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48"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205"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660"/>
        </w:trPr>
        <w:tc>
          <w:tcPr>
            <w:tcW w:w="14034" w:type="dxa"/>
            <w:gridSpan w:val="4"/>
            <w:shd w:val="clear" w:color="auto" w:fill="auto"/>
            <w:hideMark/>
          </w:tcPr>
          <w:p>
            <w:pPr>
              <w:rPr>
                <w:rFonts w:asciiTheme="minorHAnsi" w:hAnsiTheme="minorHAnsi"/>
                <w:i/>
                <w:iCs/>
                <w:szCs w:val="22"/>
                <w:lang w:val="fr-BE" w:eastAsia="fr-BE"/>
              </w:rPr>
            </w:pPr>
            <w:r>
              <w:rPr>
                <w:rFonts w:asciiTheme="minorHAnsi" w:hAnsiTheme="minorHAnsi"/>
                <w:i/>
                <w:iCs/>
                <w:szCs w:val="22"/>
                <w:lang w:val="fr-BE" w:eastAsia="fr-BE"/>
              </w:rPr>
              <w:t xml:space="preserve">Proposer des programmes d’information générale (hors informations de promotion culturelle) ne relève pas d’une obligation, les radios indépendantes comme les radios en réseau peuvent décider de ne pas en diffuser. </w:t>
            </w:r>
          </w:p>
        </w:tc>
      </w:tr>
      <w:tr>
        <w:trPr>
          <w:trHeight w:val="660"/>
        </w:trPr>
        <w:tc>
          <w:tcPr>
            <w:tcW w:w="14034" w:type="dxa"/>
            <w:gridSpan w:val="4"/>
            <w:shd w:val="clear" w:color="auto" w:fill="auto"/>
          </w:tcPr>
          <w:p>
            <w:pPr>
              <w:rPr>
                <w:rFonts w:asciiTheme="minorHAnsi" w:hAnsiTheme="minorHAnsi"/>
                <w:i/>
                <w:iCs/>
                <w:color w:val="0070C0"/>
                <w:szCs w:val="22"/>
                <w:lang w:val="fr-BE" w:eastAsia="fr-BE"/>
              </w:rPr>
            </w:pPr>
            <w:r>
              <w:rPr>
                <w:rFonts w:asciiTheme="minorHAnsi" w:hAnsiTheme="minorHAnsi"/>
                <w:i/>
                <w:iCs/>
                <w:szCs w:val="22"/>
                <w:lang w:val="fr-BE" w:eastAsia="fr-BE"/>
              </w:rPr>
              <w:t>L’art. 36, § 1</w:t>
            </w:r>
            <w:r>
              <w:rPr>
                <w:rFonts w:asciiTheme="minorHAnsi" w:hAnsiTheme="minorHAnsi"/>
                <w:i/>
                <w:iCs/>
                <w:szCs w:val="22"/>
                <w:vertAlign w:val="superscript"/>
                <w:lang w:val="fr-BE" w:eastAsia="fr-BE"/>
              </w:rPr>
              <w:t>er</w:t>
            </w:r>
            <w:r>
              <w:rPr>
                <w:rFonts w:asciiTheme="minorHAnsi" w:hAnsiTheme="minorHAnsi"/>
                <w:i/>
                <w:iCs/>
                <w:szCs w:val="22"/>
                <w:lang w:val="fr-BE" w:eastAsia="fr-BE"/>
              </w:rPr>
              <w:t>, 2°, 3°, 4°, 4°bis du décret</w:t>
            </w:r>
            <w:r>
              <w:rPr>
                <w:rFonts w:asciiTheme="minorHAnsi" w:hAnsiTheme="minorHAnsi"/>
                <w:szCs w:val="22"/>
                <w:lang w:val="fr-BE" w:eastAsia="fr-BE"/>
              </w:rPr>
              <w:t xml:space="preserve"> </w:t>
            </w:r>
            <w:r>
              <w:rPr>
                <w:rFonts w:asciiTheme="minorHAnsi" w:hAnsiTheme="minorHAnsi"/>
                <w:i/>
                <w:iCs/>
                <w:szCs w:val="22"/>
                <w:lang w:val="fr-BE" w:eastAsia="fr-BE"/>
              </w:rPr>
              <w:t xml:space="preserve">sur les services de médias audiovisuels  prévoit que l’éditeur de services doit avoir recours, s’il échet, à des journalistes professionnels ou des personnes susceptibles de l’être </w:t>
            </w:r>
            <w:r>
              <w:rPr>
                <w:rFonts w:asciiTheme="minorHAnsi" w:hAnsiTheme="minorHAnsi"/>
                <w:iCs/>
                <w:szCs w:val="22"/>
                <w:lang w:val="fr-BE" w:eastAsia="fr-BE"/>
              </w:rPr>
              <w:t>(stagiaire AJP)</w:t>
            </w:r>
            <w:r>
              <w:rPr>
                <w:rFonts w:asciiTheme="minorHAnsi" w:hAnsiTheme="minorHAnsi"/>
                <w:i/>
                <w:iCs/>
                <w:szCs w:val="22"/>
                <w:lang w:val="fr-BE" w:eastAsia="fr-BE"/>
              </w:rPr>
              <w:t xml:space="preserve"> ; établir un Règlement d’Ordre Intérieur relatif à l’objectivité dans le traitement de l’information et s'engager à le respecter ; reconnaître une société interne de journaliste et être membre de l'IADJ.</w:t>
            </w:r>
          </w:p>
        </w:tc>
      </w:tr>
      <w:tr>
        <w:trPr>
          <w:trHeight w:val="2280"/>
        </w:trPr>
        <w:tc>
          <w:tcPr>
            <w:tcW w:w="14034" w:type="dxa"/>
            <w:gridSpan w:val="4"/>
            <w:shd w:val="clear" w:color="auto" w:fill="auto"/>
            <w:hideMark/>
          </w:tcPr>
          <w:p>
            <w:pPr>
              <w:rPr>
                <w:rFonts w:asciiTheme="minorHAnsi" w:hAnsiTheme="minorHAnsi"/>
                <w:i/>
                <w:iCs/>
                <w:szCs w:val="22"/>
                <w:lang w:val="fr-BE" w:eastAsia="fr-BE"/>
              </w:rPr>
            </w:pPr>
            <w:r>
              <w:rPr>
                <w:rFonts w:asciiTheme="minorHAnsi" w:hAnsiTheme="minorHAnsi"/>
                <w:i/>
                <w:iCs/>
                <w:szCs w:val="22"/>
                <w:lang w:val="fr-BE" w:eastAsia="fr-BE"/>
              </w:rPr>
              <w:t>Le CSA considère comme programme d’information, un programme qui, cumulativement :</w:t>
            </w:r>
            <w:r>
              <w:rPr>
                <w:rFonts w:asciiTheme="minorHAnsi" w:hAnsiTheme="minorHAnsi"/>
                <w:i/>
                <w:iCs/>
                <w:szCs w:val="22"/>
                <w:lang w:val="fr-BE" w:eastAsia="fr-BE"/>
              </w:rPr>
              <w:br/>
              <w:t>- Traite de l’actualité (y compris dans des domaines spécialisés) ;</w:t>
            </w:r>
            <w:r>
              <w:rPr>
                <w:rFonts w:asciiTheme="minorHAnsi" w:hAnsiTheme="minorHAnsi"/>
                <w:i/>
                <w:iCs/>
                <w:szCs w:val="22"/>
                <w:lang w:val="fr-BE" w:eastAsia="fr-BE"/>
              </w:rPr>
              <w:br/>
              <w:t>- Fait l’objet d’un traitement journalistique (collecte, éditorialisation (contextualisation et hiérarchisation de l'information) et communication des faits dans un souci de vérité) ;</w:t>
            </w:r>
            <w:r>
              <w:rPr>
                <w:rFonts w:asciiTheme="minorHAnsi" w:hAnsiTheme="minorHAnsi"/>
                <w:i/>
                <w:iCs/>
                <w:szCs w:val="22"/>
                <w:lang w:val="fr-BE" w:eastAsia="fr-BE"/>
              </w:rPr>
              <w:br/>
              <w:t>- Répond à une préoccupation d’intérêt général (c’est-à-dire traite de la vie en société sous tous ses aspects et est conçu uniquement dans l’intérêt du public).</w:t>
            </w:r>
            <w:r>
              <w:rPr>
                <w:rFonts w:asciiTheme="minorHAnsi" w:hAnsiTheme="minorHAnsi"/>
                <w:i/>
                <w:iCs/>
                <w:szCs w:val="22"/>
                <w:lang w:val="fr-BE" w:eastAsia="fr-BE"/>
              </w:rPr>
              <w:br/>
              <w:t>Ces programmes ne sont pas obligatoirement réalisés par un journaliste professionnel ou de formation.</w:t>
            </w:r>
            <w:r>
              <w:rPr>
                <w:rFonts w:asciiTheme="minorHAnsi" w:hAnsiTheme="minorHAnsi"/>
                <w:i/>
                <w:iCs/>
                <w:szCs w:val="22"/>
                <w:lang w:val="fr-BE" w:eastAsia="fr-BE"/>
              </w:rPr>
              <w:br/>
              <w:t xml:space="preserve">Les programmes délivrant des informations de service stricto sensu (météo, info-trafic, grilles de résultats sportifs, simple relais d’informations de l’administration communale, etc.) ne sont pas comptabilisés en tant que programmes d’information. </w:t>
            </w:r>
          </w:p>
          <w:p>
            <w:pPr>
              <w:rPr>
                <w:rFonts w:asciiTheme="minorHAnsi" w:hAnsiTheme="minorHAnsi"/>
                <w:i/>
                <w:iCs/>
                <w:szCs w:val="22"/>
                <w:lang w:val="fr-BE" w:eastAsia="fr-BE"/>
              </w:rPr>
            </w:pPr>
          </w:p>
          <w:p>
            <w:pPr>
              <w:rPr>
                <w:rFonts w:asciiTheme="minorHAnsi" w:hAnsiTheme="minorHAnsi"/>
                <w:b/>
                <w:i/>
                <w:iCs/>
                <w:szCs w:val="22"/>
                <w:lang w:val="fr-BE" w:eastAsia="fr-BE"/>
              </w:rPr>
            </w:pPr>
            <w:r>
              <w:rPr>
                <w:rFonts w:asciiTheme="minorHAnsi" w:hAnsiTheme="minorHAnsi"/>
                <w:b/>
                <w:i/>
                <w:iCs/>
                <w:szCs w:val="22"/>
                <w:lang w:val="fr-BE" w:eastAsia="fr-BE"/>
              </w:rPr>
              <w:t>Tout ce qui relève de la promotion à titre gratuit des évènements culturels de la zone de service doit être détaillé en fiche n°4.</w:t>
            </w:r>
          </w:p>
          <w:p>
            <w:pPr>
              <w:rPr>
                <w:rFonts w:asciiTheme="minorHAnsi" w:hAnsiTheme="minorHAnsi"/>
                <w:i/>
                <w:iCs/>
                <w:szCs w:val="22"/>
                <w:lang w:val="fr-BE" w:eastAsia="fr-BE"/>
              </w:rPr>
            </w:pPr>
          </w:p>
        </w:tc>
      </w:tr>
      <w:tr>
        <w:trPr>
          <w:trHeight w:val="708"/>
        </w:trPr>
        <w:tc>
          <w:tcPr>
            <w:tcW w:w="1103"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Info Q1</w:t>
            </w:r>
          </w:p>
        </w:tc>
        <w:tc>
          <w:tcPr>
            <w:tcW w:w="4048"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Avez-vous l’intention de diffuser des programmes d'information - qu'ils soient produits par votre radio ou par un/des tiers?</w:t>
            </w:r>
          </w:p>
        </w:tc>
        <w:tc>
          <w:tcPr>
            <w:tcW w:w="4205"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merci de répondre à toutes les questions ci-dessous.</w:t>
            </w:r>
            <w:r>
              <w:rPr>
                <w:rFonts w:asciiTheme="minorHAnsi" w:hAnsiTheme="minorHAnsi"/>
                <w:i/>
                <w:iCs/>
                <w:szCs w:val="22"/>
                <w:lang w:val="fr-BE" w:eastAsia="fr-BE"/>
              </w:rPr>
              <w:br/>
              <w:t>Si non, merci d'indiquer NA dans toutes les cases ci-dessous.</w:t>
            </w:r>
            <w:r>
              <w:rPr>
                <w:rFonts w:asciiTheme="minorHAnsi" w:hAnsiTheme="minorHAnsi"/>
                <w:i/>
                <w:iCs/>
                <w:szCs w:val="22"/>
                <w:lang w:val="fr-BE" w:eastAsia="fr-BE"/>
              </w:rPr>
              <w:br/>
            </w:r>
            <w:r>
              <w:rPr>
                <w:rFonts w:asciiTheme="minorHAnsi" w:hAnsiTheme="minorHAnsi"/>
                <w:b/>
                <w:bCs/>
                <w:i/>
                <w:iCs/>
                <w:szCs w:val="22"/>
                <w:lang w:val="fr-BE" w:eastAsia="fr-BE"/>
              </w:rPr>
              <w:t>Important : si vous diffusez de l'information, vous devez avoir adopté un règlement d'ordre intérieur en matière d'objectivité dans le traitement de l'information et vous être engagé à le respecter. Veuillez le fournir en annexe</w:t>
            </w:r>
            <w:r>
              <w:rPr>
                <w:rFonts w:asciiTheme="minorHAnsi" w:hAnsiTheme="minorHAnsi"/>
                <w:i/>
                <w:iCs/>
                <w:szCs w:val="22"/>
                <w:lang w:val="fr-BE" w:eastAsia="fr-BE"/>
              </w:rPr>
              <w:t xml:space="preserve"> (Info Annexe 1).</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600"/>
        </w:trPr>
        <w:tc>
          <w:tcPr>
            <w:tcW w:w="1103"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lastRenderedPageBreak/>
              <w:t>Info Q2</w:t>
            </w:r>
          </w:p>
        </w:tc>
        <w:tc>
          <w:tcPr>
            <w:tcW w:w="4048"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Note d’intention en matière de ligne rédactionnelle et de traitement de l’information :</w:t>
            </w:r>
          </w:p>
        </w:tc>
        <w:tc>
          <w:tcPr>
            <w:tcW w:w="4205" w:type="dxa"/>
            <w:shd w:val="clear" w:color="000000" w:fill="D9D9D9"/>
            <w:noWrap/>
            <w:hideMark/>
          </w:tcPr>
          <w:p>
            <w:pPr>
              <w:rPr>
                <w:rFonts w:asciiTheme="minorHAnsi" w:hAnsiTheme="minorHAnsi"/>
                <w:i/>
                <w:color w:val="000000"/>
                <w:szCs w:val="22"/>
                <w:lang w:val="fr-BE" w:eastAsia="fr-BE"/>
              </w:rPr>
            </w:pPr>
            <w:r>
              <w:rPr>
                <w:rFonts w:asciiTheme="minorHAnsi" w:hAnsiTheme="minorHAnsi"/>
                <w:i/>
                <w:color w:val="000000"/>
                <w:szCs w:val="22"/>
                <w:lang w:val="fr-BE" w:eastAsia="fr-BE"/>
              </w:rPr>
              <w:t>Veuillez détailler les spécificités de l’offre d’information du service (thématiques traitées, type de traitement,…).</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Texte ou NA</w:t>
            </w:r>
          </w:p>
        </w:tc>
      </w:tr>
      <w:tr>
        <w:trPr>
          <w:trHeight w:val="900"/>
        </w:trPr>
        <w:tc>
          <w:tcPr>
            <w:tcW w:w="1103" w:type="dxa"/>
            <w:shd w:val="clear" w:color="auto" w:fill="auto"/>
            <w:hideMark/>
          </w:tcPr>
          <w:p>
            <w:pPr>
              <w:rPr>
                <w:rFonts w:asciiTheme="minorHAnsi" w:hAnsiTheme="minorHAnsi"/>
                <w:b/>
                <w:color w:val="000000"/>
                <w:szCs w:val="22"/>
                <w:lang w:val="fr-BE" w:eastAsia="fr-BE"/>
              </w:rPr>
            </w:pPr>
            <w:r>
              <w:rPr>
                <w:rFonts w:asciiTheme="minorHAnsi" w:hAnsiTheme="minorHAnsi"/>
                <w:b/>
                <w:color w:val="000000"/>
                <w:szCs w:val="22"/>
                <w:lang w:val="fr-BE" w:eastAsia="fr-BE"/>
              </w:rPr>
              <w:t>Info - grille à compléter</w:t>
            </w:r>
          </w:p>
        </w:tc>
        <w:tc>
          <w:tcPr>
            <w:tcW w:w="4048" w:type="dxa"/>
            <w:shd w:val="clear" w:color="auto" w:fill="auto"/>
            <w:hideMark/>
          </w:tcPr>
          <w:p>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d'information :</w:t>
            </w:r>
          </w:p>
        </w:tc>
        <w:tc>
          <w:tcPr>
            <w:tcW w:w="4205"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Veuillez remplir la grille ci-dessous. Merci d'utiliser une ligne par programme d'information et de remplir toutes les cases pour chaque programme.</w:t>
            </w:r>
          </w:p>
        </w:tc>
        <w:tc>
          <w:tcPr>
            <w:tcW w:w="467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Grille à remplir</w:t>
            </w:r>
          </w:p>
        </w:tc>
      </w:tr>
      <w:tr>
        <w:trPr>
          <w:trHeight w:val="6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Q3</w:t>
            </w:r>
          </w:p>
        </w:tc>
        <w:tc>
          <w:tcPr>
            <w:tcW w:w="4048"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Combien de personnes (équivalent temps-plein - ETP) avez-vous prévu pour produire ces programmes?</w:t>
            </w:r>
          </w:p>
        </w:tc>
        <w:tc>
          <w:tcPr>
            <w:tcW w:w="4205" w:type="dxa"/>
            <w:shd w:val="clear" w:color="000000" w:fill="D9D9D9"/>
            <w:noWrap/>
            <w:hideMark/>
          </w:tcPr>
          <w:p>
            <w:pPr>
              <w:rPr>
                <w:rFonts w:asciiTheme="minorHAnsi" w:hAnsiTheme="minorHAnsi"/>
                <w:color w:val="000000"/>
                <w:szCs w:val="22"/>
                <w:lang w:val="fr-BE" w:eastAsia="fr-BE"/>
              </w:rPr>
            </w:pPr>
            <w:r>
              <w:rPr>
                <w:rFonts w:asciiTheme="minorHAnsi" w:hAnsiTheme="minorHAnsi"/>
                <w:i/>
                <w:color w:val="000000"/>
                <w:szCs w:val="22"/>
                <w:lang w:val="fr-BE" w:eastAsia="fr-BE"/>
              </w:rPr>
              <w:t>Le cas échéant, veuillez mentionner les bénévoles et / ou les étudiants en journalisme.</w:t>
            </w: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trPr>
          <w:trHeight w:val="600"/>
        </w:trPr>
        <w:tc>
          <w:tcPr>
            <w:tcW w:w="1103"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Info Q4</w:t>
            </w:r>
          </w:p>
        </w:tc>
        <w:tc>
          <w:tcPr>
            <w:tcW w:w="4048"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 xml:space="preserve">Disposez-vous d'au moins un journaliste reconnu </w:t>
            </w:r>
            <w:proofErr w:type="gramStart"/>
            <w:r>
              <w:rPr>
                <w:rFonts w:asciiTheme="minorHAnsi" w:hAnsiTheme="minorHAnsi"/>
                <w:szCs w:val="22"/>
                <w:lang w:val="fr-BE" w:eastAsia="fr-BE"/>
              </w:rPr>
              <w:t>engagé</w:t>
            </w:r>
            <w:proofErr w:type="gramEnd"/>
            <w:r>
              <w:rPr>
                <w:rFonts w:asciiTheme="minorHAnsi" w:hAnsiTheme="minorHAnsi"/>
                <w:szCs w:val="22"/>
                <w:lang w:val="fr-BE" w:eastAsia="fr-BE"/>
              </w:rPr>
              <w:t xml:space="preserve"> sous contrat d'emploi?</w:t>
            </w:r>
          </w:p>
        </w:tc>
        <w:tc>
          <w:tcPr>
            <w:tcW w:w="4205"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la réponse est non, veuillez répondre à la question ci-dessous.</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trPr>
          <w:trHeight w:val="600"/>
        </w:trPr>
        <w:tc>
          <w:tcPr>
            <w:tcW w:w="1103"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Info Q5</w:t>
            </w:r>
          </w:p>
        </w:tc>
        <w:tc>
          <w:tcPr>
            <w:tcW w:w="4048" w:type="dxa"/>
            <w:shd w:val="clear" w:color="000000" w:fill="D9D9D9"/>
            <w:noWrap/>
            <w:hideMark/>
          </w:tcPr>
          <w:p>
            <w:pPr>
              <w:rPr>
                <w:rFonts w:asciiTheme="minorHAnsi" w:hAnsiTheme="minorHAnsi"/>
                <w:szCs w:val="22"/>
                <w:lang w:val="fr-BE" w:eastAsia="fr-BE"/>
              </w:rPr>
            </w:pPr>
            <w:r>
              <w:rPr>
                <w:rFonts w:asciiTheme="minorHAnsi" w:hAnsiTheme="minorHAnsi"/>
                <w:szCs w:val="22"/>
                <w:lang w:val="fr-BE" w:eastAsia="fr-BE"/>
              </w:rPr>
              <w:t> </w:t>
            </w:r>
          </w:p>
        </w:tc>
        <w:tc>
          <w:tcPr>
            <w:tcW w:w="4205"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Si non, vous engagez-vous à engager au moins un journaliste professionnel sous contrat d'emploi?</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tc>
      </w:tr>
      <w:tr>
        <w:trPr>
          <w:trHeight w:val="600"/>
        </w:trPr>
        <w:tc>
          <w:tcPr>
            <w:tcW w:w="1103"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Info Q6</w:t>
            </w:r>
          </w:p>
        </w:tc>
        <w:tc>
          <w:tcPr>
            <w:tcW w:w="4048"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Avez-vous reconnu une société interne de journalistes?</w:t>
            </w:r>
          </w:p>
        </w:tc>
        <w:tc>
          <w:tcPr>
            <w:tcW w:w="4205"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la réponse est non, veuillez répondre à la question ci-dessous.</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tc>
      </w:tr>
      <w:tr>
        <w:trPr>
          <w:trHeight w:val="600"/>
        </w:trPr>
        <w:tc>
          <w:tcPr>
            <w:tcW w:w="1103"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Info Q7</w:t>
            </w:r>
          </w:p>
        </w:tc>
        <w:tc>
          <w:tcPr>
            <w:tcW w:w="4048" w:type="dxa"/>
            <w:shd w:val="clear" w:color="000000" w:fill="D9D9D9"/>
            <w:noWrap/>
            <w:hideMark/>
          </w:tcPr>
          <w:p>
            <w:pPr>
              <w:rPr>
                <w:rFonts w:asciiTheme="minorHAnsi" w:hAnsiTheme="minorHAnsi"/>
                <w:szCs w:val="22"/>
                <w:lang w:val="fr-BE" w:eastAsia="fr-BE"/>
              </w:rPr>
            </w:pPr>
          </w:p>
        </w:tc>
        <w:tc>
          <w:tcPr>
            <w:tcW w:w="4205"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 xml:space="preserve">Si non, vous engagez-vous à en reconnaitre </w:t>
            </w:r>
            <w:proofErr w:type="gramStart"/>
            <w:r>
              <w:rPr>
                <w:rFonts w:asciiTheme="minorHAnsi" w:hAnsiTheme="minorHAnsi"/>
                <w:szCs w:val="22"/>
                <w:lang w:val="fr-BE" w:eastAsia="fr-BE"/>
              </w:rPr>
              <w:t>une</w:t>
            </w:r>
            <w:proofErr w:type="gramEnd"/>
            <w:r>
              <w:rPr>
                <w:rFonts w:asciiTheme="minorHAnsi" w:hAnsiTheme="minorHAnsi"/>
                <w:szCs w:val="22"/>
                <w:lang w:val="fr-BE" w:eastAsia="fr-BE"/>
              </w:rPr>
              <w:t xml:space="preserve"> si elle se formait au sein de votre rédaction?</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tc>
      </w:tr>
      <w:tr>
        <w:trPr>
          <w:trHeight w:val="600"/>
        </w:trPr>
        <w:tc>
          <w:tcPr>
            <w:tcW w:w="1103"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Info Q8</w:t>
            </w:r>
          </w:p>
        </w:tc>
        <w:tc>
          <w:tcPr>
            <w:tcW w:w="4048"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Etes-vous déjà membre de l'IADJ ou avez-vous entamé des démarches auprès de cet organisme?</w:t>
            </w:r>
          </w:p>
        </w:tc>
        <w:tc>
          <w:tcPr>
            <w:tcW w:w="4205"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veuillez joindre le document ad-hoc en annexe (Info Annexe 2).</w:t>
            </w:r>
          </w:p>
          <w:p>
            <w:pPr>
              <w:rPr>
                <w:rFonts w:asciiTheme="minorHAnsi" w:hAnsiTheme="minorHAnsi"/>
                <w:i/>
                <w:iCs/>
                <w:szCs w:val="22"/>
                <w:lang w:val="fr-BE" w:eastAsia="fr-BE"/>
              </w:rPr>
            </w:pPr>
            <w:r>
              <w:rPr>
                <w:rFonts w:asciiTheme="minorHAnsi" w:hAnsiTheme="minorHAnsi"/>
                <w:i/>
                <w:iCs/>
                <w:szCs w:val="22"/>
                <w:lang w:val="fr-BE" w:eastAsia="fr-BE"/>
              </w:rPr>
              <w:t>Si non, veuillez répondre à la question ci-dessous.</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p>
            <w:pPr>
              <w:rPr>
                <w:rFonts w:asciiTheme="minorHAnsi" w:hAnsiTheme="minorHAnsi"/>
                <w:color w:val="808080"/>
                <w:szCs w:val="22"/>
                <w:lang w:val="fr-BE" w:eastAsia="fr-BE"/>
              </w:rPr>
            </w:pPr>
          </w:p>
          <w:p>
            <w:pPr>
              <w:rPr>
                <w:rFonts w:asciiTheme="minorHAnsi" w:hAnsiTheme="minorHAnsi"/>
                <w:color w:val="808080"/>
                <w:szCs w:val="22"/>
                <w:lang w:val="fr-BE" w:eastAsia="fr-BE"/>
              </w:rPr>
            </w:pPr>
          </w:p>
        </w:tc>
      </w:tr>
      <w:tr>
        <w:trPr>
          <w:trHeight w:val="600"/>
        </w:trPr>
        <w:tc>
          <w:tcPr>
            <w:tcW w:w="1103" w:type="dxa"/>
            <w:shd w:val="clear" w:color="auto" w:fill="auto"/>
          </w:tcPr>
          <w:p>
            <w:pPr>
              <w:rPr>
                <w:rFonts w:asciiTheme="minorHAnsi" w:hAnsiTheme="minorHAnsi"/>
                <w:color w:val="FF0000"/>
                <w:szCs w:val="22"/>
                <w:lang w:val="fr-BE" w:eastAsia="fr-BE"/>
              </w:rPr>
            </w:pPr>
            <w:r>
              <w:rPr>
                <w:rFonts w:asciiTheme="minorHAnsi" w:hAnsiTheme="minorHAnsi"/>
                <w:szCs w:val="22"/>
                <w:lang w:val="fr-BE" w:eastAsia="fr-BE"/>
              </w:rPr>
              <w:t>Info Q9</w:t>
            </w:r>
          </w:p>
        </w:tc>
        <w:tc>
          <w:tcPr>
            <w:tcW w:w="4048" w:type="dxa"/>
            <w:shd w:val="clear" w:color="auto" w:fill="D9D9D9" w:themeFill="background1" w:themeFillShade="D9"/>
          </w:tcPr>
          <w:p>
            <w:pPr>
              <w:rPr>
                <w:rFonts w:asciiTheme="minorHAnsi" w:hAnsiTheme="minorHAnsi"/>
                <w:color w:val="000000" w:themeColor="text1"/>
                <w:szCs w:val="22"/>
                <w:lang w:val="fr-BE" w:eastAsia="fr-BE"/>
              </w:rPr>
            </w:pPr>
          </w:p>
        </w:tc>
        <w:tc>
          <w:tcPr>
            <w:tcW w:w="4205" w:type="dxa"/>
            <w:shd w:val="clear" w:color="auto" w:fill="auto"/>
          </w:tcPr>
          <w:p>
            <w:pPr>
              <w:rPr>
                <w:rFonts w:asciiTheme="minorHAnsi" w:hAnsiTheme="minorHAnsi"/>
                <w:iCs/>
                <w:color w:val="000000" w:themeColor="text1"/>
                <w:szCs w:val="22"/>
                <w:lang w:val="fr-BE" w:eastAsia="fr-BE"/>
              </w:rPr>
            </w:pPr>
            <w:r>
              <w:rPr>
                <w:rFonts w:asciiTheme="minorHAnsi" w:hAnsiTheme="minorHAnsi"/>
                <w:iCs/>
                <w:color w:val="000000" w:themeColor="text1"/>
                <w:szCs w:val="22"/>
                <w:lang w:val="fr-BE" w:eastAsia="fr-BE"/>
              </w:rPr>
              <w:t>En cas d'autorisation, vous engagez-vous à devenir membre de l'IADJ et à vous acquitter de la cotisation annuelle?</w:t>
            </w:r>
          </w:p>
        </w:tc>
        <w:tc>
          <w:tcPr>
            <w:tcW w:w="4678" w:type="dxa"/>
            <w:shd w:val="clear" w:color="auto" w:fill="auto"/>
            <w:noWrap/>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17"/>
        <w:gridCol w:w="4188"/>
        <w:gridCol w:w="4678"/>
      </w:tblGrid>
      <w:tr>
        <w:trPr>
          <w:trHeight w:val="63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Info fournie par tiers Q0</w:t>
            </w:r>
          </w:p>
        </w:tc>
        <w:tc>
          <w:tcPr>
            <w:tcW w:w="4048"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Avez-vous recours à des programmes d’information conçus par des tiers?</w:t>
            </w:r>
          </w:p>
        </w:tc>
        <w:tc>
          <w:tcPr>
            <w:tcW w:w="4205"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merci de répondre à toutes les questions ci-dessous.</w:t>
            </w:r>
          </w:p>
          <w:p>
            <w:pPr>
              <w:rPr>
                <w:rFonts w:asciiTheme="minorHAnsi" w:hAnsiTheme="minorHAnsi"/>
                <w:i/>
                <w:iCs/>
                <w:szCs w:val="22"/>
                <w:lang w:val="fr-BE" w:eastAsia="fr-BE"/>
              </w:rPr>
            </w:pPr>
            <w:r>
              <w:rPr>
                <w:rFonts w:asciiTheme="minorHAnsi" w:hAnsiTheme="minorHAnsi"/>
                <w:i/>
                <w:iCs/>
                <w:szCs w:val="22"/>
                <w:lang w:val="fr-BE" w:eastAsia="fr-BE"/>
              </w:rPr>
              <w:t>On entend par cette question des programmes d'information qui ne sont pas réalisés par le candidat, mais par un autre éditeur ou une agence spécialisée qui fournit des programmes d'information prêts à diffuser.</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tc>
      </w:tr>
      <w:tr>
        <w:trPr>
          <w:trHeight w:val="600"/>
        </w:trPr>
        <w:tc>
          <w:tcPr>
            <w:tcW w:w="1103" w:type="dxa"/>
            <w:shd w:val="clear" w:color="000000" w:fill="0070C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Info fournie par tiers</w:t>
            </w:r>
          </w:p>
        </w:tc>
        <w:tc>
          <w:tcPr>
            <w:tcW w:w="4048" w:type="dxa"/>
            <w:shd w:val="clear" w:color="000000" w:fill="0070C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000000" w:fill="0070C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Identification des fournisseurs de programmes d’information.</w:t>
            </w:r>
          </w:p>
        </w:tc>
        <w:tc>
          <w:tcPr>
            <w:tcW w:w="4678" w:type="dxa"/>
            <w:shd w:val="clear" w:color="000000" w:fill="0070C0"/>
            <w:hideMark/>
          </w:tcPr>
          <w:p>
            <w:pPr>
              <w:rPr>
                <w:rFonts w:asciiTheme="minorHAnsi" w:hAnsiTheme="minorHAnsi"/>
                <w:i/>
                <w:iCs/>
                <w:color w:val="FFFFFF"/>
                <w:szCs w:val="22"/>
                <w:lang w:val="fr-BE" w:eastAsia="fr-BE"/>
              </w:rPr>
            </w:pPr>
            <w:r>
              <w:rPr>
                <w:rFonts w:asciiTheme="minorHAnsi" w:hAnsiTheme="minorHAnsi"/>
                <w:i/>
                <w:iCs/>
                <w:color w:val="FFFFFF"/>
                <w:szCs w:val="22"/>
                <w:lang w:val="fr-BE" w:eastAsia="fr-BE"/>
              </w:rPr>
              <w:t>Veuillez remplir les points Info fournie par tiers Q1 à Q3 ci-dessous pour chaque fournisseur</w:t>
            </w:r>
          </w:p>
        </w:tc>
      </w:tr>
      <w:tr>
        <w:trPr>
          <w:trHeight w:val="600"/>
        </w:trPr>
        <w:tc>
          <w:tcPr>
            <w:tcW w:w="1103"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Q1</w:t>
            </w:r>
          </w:p>
        </w:tc>
        <w:tc>
          <w:tcPr>
            <w:tcW w:w="404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Nom ou NA </w:t>
            </w:r>
          </w:p>
        </w:tc>
      </w:tr>
      <w:tr>
        <w:trPr>
          <w:trHeight w:val="300"/>
        </w:trPr>
        <w:tc>
          <w:tcPr>
            <w:tcW w:w="1103" w:type="dxa"/>
            <w:shd w:val="clear" w:color="000000" w:fill="0070C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65" w:type="dxa"/>
            <w:gridSpan w:val="2"/>
            <w:shd w:val="clear" w:color="000000" w:fill="0070C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8866" w:type="dxa"/>
            <w:gridSpan w:val="2"/>
            <w:shd w:val="clear" w:color="000000" w:fill="0070C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Adresse du siège social (le cas échéant, du siège d’exploitation) :</w:t>
            </w:r>
          </w:p>
        </w:tc>
      </w:tr>
      <w:tr>
        <w:trPr>
          <w:trHeight w:val="600"/>
        </w:trPr>
        <w:tc>
          <w:tcPr>
            <w:tcW w:w="1103"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Q2</w:t>
            </w:r>
          </w:p>
        </w:tc>
        <w:tc>
          <w:tcPr>
            <w:tcW w:w="404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 Adresse ou NA</w:t>
            </w:r>
          </w:p>
        </w:tc>
      </w:tr>
      <w:tr>
        <w:trPr>
          <w:trHeight w:val="600"/>
        </w:trPr>
        <w:tc>
          <w:tcPr>
            <w:tcW w:w="1103"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Q3</w:t>
            </w:r>
          </w:p>
        </w:tc>
        <w:tc>
          <w:tcPr>
            <w:tcW w:w="404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Adresse ou NA</w:t>
            </w:r>
          </w:p>
        </w:tc>
      </w:tr>
    </w:tbl>
    <w:p>
      <w:pPr>
        <w:spacing w:after="120" w:line="276" w:lineRule="auto"/>
        <w:jc w:val="both"/>
        <w:rPr>
          <w:rFonts w:ascii="Segoe UI" w:eastAsiaTheme="minorHAnsi" w:hAnsi="Segoe UI" w:cstheme="minorBidi"/>
          <w:sz w:val="20"/>
          <w:szCs w:val="22"/>
          <w:lang w:val="fr-BE" w:eastAsia="en-US"/>
        </w:rPr>
      </w:pPr>
    </w:p>
    <w:p>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br w:type="page"/>
      </w:r>
    </w:p>
    <w:p>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lastRenderedPageBreak/>
        <w:t>Fiche n°3 : GRILLE À COMPLÉTER</w:t>
      </w:r>
    </w:p>
    <w:tbl>
      <w:tblPr>
        <w:tblW w:w="14034" w:type="dxa"/>
        <w:tblInd w:w="-10" w:type="dxa"/>
        <w:tblLayout w:type="fixed"/>
        <w:tblCellMar>
          <w:left w:w="70" w:type="dxa"/>
          <w:right w:w="70" w:type="dxa"/>
        </w:tblCellMar>
        <w:tblLook w:val="04A0" w:firstRow="1" w:lastRow="0" w:firstColumn="1" w:lastColumn="0" w:noHBand="0" w:noVBand="1"/>
      </w:tblPr>
      <w:tblGrid>
        <w:gridCol w:w="1205"/>
        <w:gridCol w:w="1205"/>
        <w:gridCol w:w="2126"/>
        <w:gridCol w:w="1356"/>
        <w:gridCol w:w="1357"/>
        <w:gridCol w:w="1357"/>
        <w:gridCol w:w="1357"/>
        <w:gridCol w:w="1357"/>
        <w:gridCol w:w="1357"/>
        <w:gridCol w:w="1357"/>
      </w:tblGrid>
      <w:tr>
        <w:trPr>
          <w:trHeight w:val="915"/>
        </w:trPr>
        <w:tc>
          <w:tcPr>
            <w:tcW w:w="1205" w:type="dxa"/>
            <w:tcBorders>
              <w:top w:val="single" w:sz="8" w:space="0" w:color="auto"/>
              <w:left w:val="single" w:sz="8" w:space="0" w:color="auto"/>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2126"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356"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357" w:type="dxa"/>
            <w:tcBorders>
              <w:top w:val="single" w:sz="8" w:space="0" w:color="auto"/>
              <w:left w:val="nil"/>
              <w:bottom w:val="nil"/>
              <w:right w:val="single" w:sz="8"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Nombre de diffusions sur l'année****</w:t>
            </w:r>
          </w:p>
          <w:p>
            <w:pPr>
              <w:rPr>
                <w:rFonts w:asciiTheme="minorHAnsi" w:hAnsiTheme="minorHAnsi"/>
                <w:b/>
                <w:bCs/>
                <w:color w:val="FFFFFF"/>
                <w:sz w:val="20"/>
                <w:szCs w:val="20"/>
                <w:u w:val="single"/>
                <w:lang w:val="fr-BE" w:eastAsia="fr-BE"/>
              </w:rPr>
            </w:pPr>
            <w:r>
              <w:rPr>
                <w:rFonts w:asciiTheme="minorHAnsi" w:hAnsiTheme="minorHAnsi"/>
                <w:b/>
                <w:bCs/>
                <w:color w:val="FFFFFF"/>
                <w:sz w:val="20"/>
                <w:szCs w:val="20"/>
                <w:u w:val="single"/>
                <w:lang w:val="fr-BE" w:eastAsia="fr-BE"/>
              </w:rPr>
              <w:t>Hors rediffusions</w:t>
            </w:r>
          </w:p>
        </w:tc>
        <w:tc>
          <w:tcPr>
            <w:tcW w:w="1357" w:type="dxa"/>
            <w:tcBorders>
              <w:top w:val="single" w:sz="8" w:space="0" w:color="auto"/>
              <w:left w:val="single" w:sz="4" w:space="0" w:color="auto"/>
              <w:bottom w:val="nil"/>
              <w:right w:val="single" w:sz="8"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trPr>
          <w:trHeight w:val="1500"/>
        </w:trPr>
        <w:tc>
          <w:tcPr>
            <w:tcW w:w="1205" w:type="dxa"/>
            <w:tcBorders>
              <w:top w:val="single" w:sz="4" w:space="0" w:color="auto"/>
              <w:left w:val="single" w:sz="8" w:space="0" w:color="auto"/>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Magazine</w:t>
            </w:r>
          </w:p>
        </w:tc>
        <w:tc>
          <w:tcPr>
            <w:tcW w:w="1205"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xml:space="preserve">Toute l'actu </w:t>
            </w:r>
          </w:p>
        </w:tc>
        <w:tc>
          <w:tcPr>
            <w:tcW w:w="2126"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Magazine d'informations récapitulant les principaux faits d'actualité de la semaine en compagnie de deux journalistes issus de la presse écrite</w:t>
            </w:r>
          </w:p>
        </w:tc>
        <w:tc>
          <w:tcPr>
            <w:tcW w:w="1356"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Vendredi</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18h</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50</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Hebdomadaire</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Samedi 23h</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39 (toute l'année hors juillet-août)</w:t>
            </w:r>
          </w:p>
        </w:tc>
        <w:tc>
          <w:tcPr>
            <w:tcW w:w="1357" w:type="dxa"/>
            <w:tcBorders>
              <w:top w:val="single" w:sz="4" w:space="0" w:color="auto"/>
              <w:left w:val="nil"/>
              <w:bottom w:val="single" w:sz="4" w:space="0" w:color="auto"/>
              <w:right w:val="single" w:sz="8"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Production propre</w:t>
            </w:r>
          </w:p>
        </w:tc>
      </w:tr>
      <w:tr>
        <w:trPr>
          <w:trHeight w:val="600"/>
        </w:trPr>
        <w:tc>
          <w:tcPr>
            <w:tcW w:w="1205" w:type="dxa"/>
            <w:tcBorders>
              <w:top w:val="nil"/>
              <w:left w:val="single" w:sz="8" w:space="0" w:color="auto"/>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JP</w:t>
            </w:r>
          </w:p>
        </w:tc>
        <w:tc>
          <w:tcPr>
            <w:tcW w:w="1205"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Le Journal</w:t>
            </w:r>
          </w:p>
        </w:tc>
        <w:tc>
          <w:tcPr>
            <w:tcW w:w="2126"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Journal parlé</w:t>
            </w:r>
          </w:p>
        </w:tc>
        <w:tc>
          <w:tcPr>
            <w:tcW w:w="1356"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Lundi &gt; vendredi</w:t>
            </w:r>
          </w:p>
        </w:tc>
        <w:tc>
          <w:tcPr>
            <w:tcW w:w="135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6h, 7h, 8h, 9h, 12h, 13h, 17h, 18h</w:t>
            </w:r>
          </w:p>
        </w:tc>
        <w:tc>
          <w:tcPr>
            <w:tcW w:w="135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6</w:t>
            </w:r>
          </w:p>
        </w:tc>
        <w:tc>
          <w:tcPr>
            <w:tcW w:w="135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Quotidien (lu &gt; vendredi)</w:t>
            </w:r>
          </w:p>
        </w:tc>
        <w:tc>
          <w:tcPr>
            <w:tcW w:w="135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NA (non applicable)</w:t>
            </w:r>
          </w:p>
        </w:tc>
        <w:tc>
          <w:tcPr>
            <w:tcW w:w="135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2080 (8/j x 5j x 52 semaines)</w:t>
            </w:r>
          </w:p>
        </w:tc>
        <w:tc>
          <w:tcPr>
            <w:tcW w:w="1357" w:type="dxa"/>
            <w:tcBorders>
              <w:top w:val="nil"/>
              <w:left w:val="nil"/>
              <w:bottom w:val="single" w:sz="4" w:space="0" w:color="auto"/>
              <w:right w:val="single" w:sz="8"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RFI</w:t>
            </w:r>
          </w:p>
        </w:tc>
      </w:tr>
      <w:tr>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nil"/>
              <w:left w:val="single" w:sz="8" w:space="0" w:color="auto"/>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single" w:sz="4" w:space="0" w:color="auto"/>
              <w:left w:val="single" w:sz="8" w:space="0" w:color="auto"/>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15"/>
        </w:trPr>
        <w:tc>
          <w:tcPr>
            <w:tcW w:w="1205" w:type="dxa"/>
            <w:tcBorders>
              <w:top w:val="single" w:sz="4" w:space="0" w:color="auto"/>
              <w:left w:val="single" w:sz="8" w:space="0" w:color="auto"/>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8"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pPr>
        <w:spacing w:after="160" w:line="259" w:lineRule="auto"/>
        <w:rPr>
          <w:rFonts w:asciiTheme="minorHAnsi" w:eastAsiaTheme="minorHAnsi" w:hAnsiTheme="minorHAnsi" w:cstheme="minorBidi"/>
          <w:sz w:val="20"/>
          <w:szCs w:val="22"/>
          <w:lang w:val="fr-BE" w:eastAsia="en-US"/>
        </w:rPr>
      </w:pPr>
    </w:p>
    <w:p>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 exemples de remplissage - veuillez l'effacer de votre tableau</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*Exemple : Flash, journal parlé, magazine, débat, forum, entretien…</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les jours et heures de diffusion habituels du programme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s’il s’agit d’un programme quotidien, hebdomadaire, mensuel, ou toute autre fréquence de diffusion</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r>
        <w:rPr>
          <w:rFonts w:asciiTheme="minorHAnsi" w:eastAsiaTheme="minorHAnsi" w:hAnsiTheme="minorHAnsi" w:cstheme="minorBidi"/>
          <w:i/>
          <w:szCs w:val="22"/>
          <w:lang w:val="fr-BE" w:eastAsia="en-US"/>
        </w:rPr>
        <w:tab/>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pPr>
        <w:spacing w:after="160" w:line="259" w:lineRule="auto"/>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5843"/>
        <w:gridCol w:w="7088"/>
      </w:tblGrid>
      <w:tr>
        <w:trPr>
          <w:trHeight w:val="300"/>
        </w:trPr>
        <w:tc>
          <w:tcPr>
            <w:tcW w:w="14034" w:type="dxa"/>
            <w:gridSpan w:val="3"/>
            <w:shd w:val="clear" w:color="000000" w:fill="000000"/>
            <w:noWrap/>
            <w:vAlign w:val="bottom"/>
            <w:hideMark/>
          </w:tcPr>
          <w:p>
            <w:pPr>
              <w:jc w:val="center"/>
              <w:rPr>
                <w:rFonts w:asciiTheme="minorHAnsi" w:hAnsiTheme="minorHAnsi"/>
                <w:color w:val="FFFFFF"/>
                <w:szCs w:val="22"/>
                <w:lang w:val="fr-BE" w:eastAsia="fr-BE"/>
              </w:rPr>
            </w:pPr>
          </w:p>
          <w:p>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trPr>
          <w:trHeight w:val="600"/>
        </w:trPr>
        <w:tc>
          <w:tcPr>
            <w:tcW w:w="1103"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Annexe 1</w:t>
            </w:r>
          </w:p>
        </w:tc>
        <w:tc>
          <w:tcPr>
            <w:tcW w:w="5843"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Copie du</w:t>
            </w:r>
            <w:r>
              <w:rPr>
                <w:rFonts w:asciiTheme="minorHAnsi" w:hAnsiTheme="minorHAnsi"/>
                <w:b/>
                <w:bCs/>
                <w:color w:val="000000"/>
                <w:szCs w:val="22"/>
                <w:lang w:val="fr-BE" w:eastAsia="fr-BE"/>
              </w:rPr>
              <w:t xml:space="preserve"> Règlement d’Ordre Intérieur</w:t>
            </w:r>
            <w:r>
              <w:rPr>
                <w:rFonts w:asciiTheme="minorHAnsi" w:hAnsiTheme="minorHAnsi"/>
                <w:color w:val="000000"/>
                <w:szCs w:val="22"/>
                <w:lang w:val="fr-BE" w:eastAsia="fr-BE"/>
              </w:rPr>
              <w:t xml:space="preserve"> relatif à l’objectivité dans le traitement de l’information</w:t>
            </w:r>
          </w:p>
        </w:tc>
        <w:tc>
          <w:tcPr>
            <w:tcW w:w="7088" w:type="dxa"/>
            <w:shd w:val="clear" w:color="000000" w:fill="C5D9F1"/>
            <w:noWrap/>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trPr>
          <w:trHeight w:val="915"/>
        </w:trPr>
        <w:tc>
          <w:tcPr>
            <w:tcW w:w="1103"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Annexe 2</w:t>
            </w:r>
          </w:p>
        </w:tc>
        <w:tc>
          <w:tcPr>
            <w:tcW w:w="5843"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Copie d'attestation de cotisation ou d'une pré-déclaration de service auprès de l'IADJ.</w:t>
            </w:r>
          </w:p>
        </w:tc>
        <w:tc>
          <w:tcPr>
            <w:tcW w:w="7088" w:type="dxa"/>
            <w:shd w:val="clear" w:color="000000" w:fill="C5D9F1"/>
            <w:noWrap/>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pPr>
              <w:rPr>
                <w:rFonts w:asciiTheme="minorHAnsi" w:hAnsiTheme="minorHAnsi"/>
                <w:i/>
                <w:iCs/>
                <w:color w:val="000000"/>
                <w:szCs w:val="22"/>
                <w:lang w:val="fr-BE" w:eastAsia="fr-BE"/>
              </w:rPr>
            </w:pPr>
            <w:r>
              <w:rPr>
                <w:rFonts w:asciiTheme="minorHAnsi" w:hAnsiTheme="minorHAnsi"/>
                <w:i/>
                <w:iCs/>
                <w:color w:val="000000"/>
                <w:szCs w:val="22"/>
                <w:lang w:val="fr-BE" w:eastAsia="fr-BE"/>
              </w:rPr>
              <w:t>L'attestation comme la pré-déclaration doivent être fournies par l'IADJ. En cas de doute, le CSA se réserve le droit de vérifier directement auprès de l'organisme.</w:t>
            </w:r>
          </w:p>
        </w:tc>
      </w:tr>
      <w:tr>
        <w:trPr>
          <w:trHeight w:val="955"/>
        </w:trPr>
        <w:tc>
          <w:tcPr>
            <w:tcW w:w="1103" w:type="dxa"/>
            <w:shd w:val="clear" w:color="000000" w:fill="C5D9F1"/>
            <w:hideMark/>
          </w:tcPr>
          <w:p>
            <w:pPr>
              <w:rPr>
                <w:rFonts w:asciiTheme="minorHAnsi" w:hAnsiTheme="minorHAnsi"/>
                <w:bCs/>
                <w:color w:val="0070C0"/>
                <w:szCs w:val="22"/>
                <w:lang w:val="fr-BE" w:eastAsia="fr-BE"/>
              </w:rPr>
            </w:pPr>
            <w:r>
              <w:rPr>
                <w:rFonts w:asciiTheme="minorHAnsi" w:hAnsiTheme="minorHAnsi"/>
                <w:bCs/>
                <w:szCs w:val="22"/>
                <w:lang w:val="fr-BE" w:eastAsia="fr-BE"/>
              </w:rPr>
              <w:t>Info Annexe 3 - Réseau</w:t>
            </w:r>
          </w:p>
        </w:tc>
        <w:tc>
          <w:tcPr>
            <w:tcW w:w="5843"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Liste des journalistes professionnels engagés sous contrat d'emploi et copie des contrats.</w:t>
            </w:r>
          </w:p>
        </w:tc>
        <w:tc>
          <w:tcPr>
            <w:tcW w:w="7088" w:type="dxa"/>
            <w:shd w:val="clear" w:color="000000" w:fill="C5D9F1"/>
            <w:hideMark/>
          </w:tcPr>
          <w:p>
            <w:pPr>
              <w:rPr>
                <w:rFonts w:asciiTheme="minorHAnsi" w:hAnsiTheme="minorHAnsi"/>
                <w:i/>
                <w:iCs/>
                <w:color w:val="000000"/>
                <w:szCs w:val="22"/>
                <w:lang w:val="fr-BE" w:eastAsia="fr-BE"/>
              </w:rPr>
            </w:pPr>
            <w:r>
              <w:rPr>
                <w:rFonts w:asciiTheme="minorHAnsi" w:hAnsiTheme="minorHAnsi"/>
                <w:i/>
                <w:iCs/>
                <w:szCs w:val="22"/>
                <w:lang w:val="fr-BE" w:eastAsia="fr-BE"/>
              </w:rPr>
              <w:t>Veuillez joindre la liste en annexe en précisant le n° de carte de presse pour chaque journaliste ainsi qu’une copie de chaque contrat d’emploi (vous pouvez noircir/cacher les informations types rémunération ou avantages si vous le souhaitez).</w:t>
            </w:r>
          </w:p>
        </w:tc>
      </w:tr>
    </w:tbl>
    <w:p>
      <w:pPr>
        <w:spacing w:after="120" w:line="276" w:lineRule="auto"/>
        <w:jc w:val="both"/>
        <w:rPr>
          <w:rFonts w:asciiTheme="minorHAnsi" w:eastAsiaTheme="minorHAnsi" w:hAnsiTheme="minorHAnsi" w:cstheme="minorBidi"/>
          <w:sz w:val="20"/>
          <w:szCs w:val="22"/>
          <w:lang w:val="fr-BE" w:eastAsia="en-US"/>
        </w:rPr>
      </w:pPr>
    </w:p>
    <w:p>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Fiche n°4 : PROMOTION CULTURELLE, PRODUCTION PROPRE et DECROCHAGES LOCAUX (réseaux uniquement)</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2"/>
        <w:gridCol w:w="4061"/>
        <w:gridCol w:w="46"/>
        <w:gridCol w:w="4145"/>
        <w:gridCol w:w="4680"/>
      </w:tblGrid>
      <w:tr>
        <w:trPr>
          <w:trHeight w:val="600"/>
        </w:trPr>
        <w:tc>
          <w:tcPr>
            <w:tcW w:w="1102" w:type="dxa"/>
            <w:shd w:val="clear" w:color="000000" w:fill="C0000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62" w:type="dxa"/>
            <w:shd w:val="clear" w:color="000000" w:fill="C00000"/>
            <w:hideMark/>
          </w:tcPr>
          <w:p>
            <w:pPr>
              <w:rPr>
                <w:rFonts w:asciiTheme="minorHAnsi" w:hAnsiTheme="minorHAnsi"/>
                <w:b/>
                <w:bCs/>
                <w:color w:val="FFFFFF"/>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4189" w:type="dxa"/>
            <w:gridSpan w:val="2"/>
            <w:shd w:val="clear" w:color="000000" w:fill="C00000"/>
            <w:hideMark/>
          </w:tcPr>
          <w:p>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681" w:type="dxa"/>
            <w:shd w:val="clear" w:color="000000" w:fill="C0000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trPr>
          <w:trHeight w:val="300"/>
        </w:trPr>
        <w:tc>
          <w:tcPr>
            <w:tcW w:w="1102"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62"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89" w:type="dxa"/>
            <w:gridSpan w:val="2"/>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81"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2"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ID Q2</w:t>
            </w:r>
          </w:p>
        </w:tc>
        <w:tc>
          <w:tcPr>
            <w:tcW w:w="4062"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89" w:type="dxa"/>
            <w:gridSpan w:val="2"/>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81"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1290"/>
        </w:trPr>
        <w:tc>
          <w:tcPr>
            <w:tcW w:w="14034" w:type="dxa"/>
            <w:gridSpan w:val="5"/>
            <w:shd w:val="clear" w:color="auto" w:fill="auto"/>
            <w:hideMark/>
          </w:tcPr>
          <w:p>
            <w:pPr>
              <w:rPr>
                <w:rFonts w:asciiTheme="minorHAnsi" w:hAnsiTheme="minorHAnsi"/>
                <w:i/>
                <w:iCs/>
                <w:szCs w:val="22"/>
                <w:lang w:val="fr-BE" w:eastAsia="fr-BE"/>
              </w:rPr>
            </w:pPr>
            <w:r>
              <w:rPr>
                <w:rFonts w:asciiTheme="minorHAnsi" w:hAnsiTheme="minorHAnsi"/>
                <w:i/>
                <w:iCs/>
                <w:szCs w:val="22"/>
                <w:lang w:val="fr-BE" w:eastAsia="fr-BE"/>
              </w:rPr>
              <w:t>L’art 53, §2, a) du décret sur les services de médias audiovisuels prévoit que l’éditeur de services veille à la promotion culturelle, notamment par la présentation à titre gratuit des principales activités culturelles et socioculturelles de la zone de service de la radio.</w:t>
            </w:r>
            <w:r>
              <w:rPr>
                <w:rFonts w:asciiTheme="minorHAnsi" w:hAnsiTheme="minorHAnsi"/>
                <w:i/>
                <w:iCs/>
                <w:szCs w:val="22"/>
                <w:lang w:val="fr-BE" w:eastAsia="fr-BE"/>
              </w:rPr>
              <w:br/>
              <w:t>L’art. 53, §2, b) du décret sur les services de médias audiovisuels coordonné prévoit l’obligation d’assurer un minimum de 70% de production propre, sauf dérogation motivée accordée par le Collège d’autorisation et de contrôle en vue de favoriser la diversité des services ou en application de l'article 56bis.</w:t>
            </w:r>
          </w:p>
        </w:tc>
      </w:tr>
      <w:tr>
        <w:trPr>
          <w:trHeight w:val="300"/>
        </w:trPr>
        <w:tc>
          <w:tcPr>
            <w:tcW w:w="14034" w:type="dxa"/>
            <w:gridSpan w:val="5"/>
            <w:shd w:val="clear" w:color="000000" w:fill="C0000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Promotion culturelle</w:t>
            </w:r>
          </w:p>
        </w:tc>
      </w:tr>
      <w:tr>
        <w:trPr>
          <w:trHeight w:val="1800"/>
        </w:trPr>
        <w:tc>
          <w:tcPr>
            <w:tcW w:w="1102" w:type="dxa"/>
            <w:shd w:val="clear" w:color="auto" w:fill="auto"/>
            <w:hideMark/>
          </w:tcPr>
          <w:p>
            <w:pPr>
              <w:rPr>
                <w:rFonts w:asciiTheme="minorHAnsi" w:hAnsiTheme="minorHAnsi"/>
                <w:b/>
                <w:color w:val="000000"/>
                <w:szCs w:val="22"/>
                <w:lang w:val="fr-BE" w:eastAsia="fr-BE"/>
              </w:rPr>
            </w:pPr>
            <w:r>
              <w:rPr>
                <w:rFonts w:asciiTheme="minorHAnsi" w:hAnsiTheme="minorHAnsi"/>
                <w:b/>
                <w:color w:val="000000"/>
                <w:szCs w:val="22"/>
                <w:lang w:val="fr-BE" w:eastAsia="fr-BE"/>
              </w:rPr>
              <w:t>Cult - grille à compléter</w:t>
            </w:r>
          </w:p>
        </w:tc>
        <w:tc>
          <w:tcPr>
            <w:tcW w:w="4062" w:type="dxa"/>
            <w:shd w:val="clear" w:color="auto" w:fill="auto"/>
            <w:hideMark/>
          </w:tcPr>
          <w:p>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de promotion et développement culturel :</w:t>
            </w:r>
          </w:p>
        </w:tc>
        <w:tc>
          <w:tcPr>
            <w:tcW w:w="4189"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Pour chaque programme consacré à la promotion des principales activités culturelles et socioculturelles de la zone de service de la radio et pour tous les autres programmes consacrés à la promotion et au développement culturel, veuillez remplir la grille ci-dessous. </w:t>
            </w:r>
            <w:r>
              <w:rPr>
                <w:rFonts w:asciiTheme="minorHAnsi" w:hAnsiTheme="minorHAnsi"/>
                <w:i/>
                <w:iCs/>
                <w:color w:val="000000"/>
                <w:szCs w:val="22"/>
                <w:lang w:val="fr-BE" w:eastAsia="fr-BE"/>
              </w:rPr>
              <w:br/>
              <w:t>Merci d'utiliser une ligne par programme et de remplir toutes les cases pour chaque programme.</w:t>
            </w:r>
          </w:p>
        </w:tc>
        <w:tc>
          <w:tcPr>
            <w:tcW w:w="468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Grille à remplir</w:t>
            </w:r>
          </w:p>
        </w:tc>
      </w:tr>
      <w:tr>
        <w:trPr>
          <w:trHeight w:val="300"/>
        </w:trPr>
        <w:tc>
          <w:tcPr>
            <w:tcW w:w="14034" w:type="dxa"/>
            <w:gridSpan w:val="5"/>
            <w:shd w:val="clear" w:color="000000" w:fill="C0000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Production propre</w:t>
            </w:r>
          </w:p>
        </w:tc>
      </w:tr>
      <w:tr>
        <w:trPr>
          <w:trHeight w:val="2400"/>
        </w:trPr>
        <w:tc>
          <w:tcPr>
            <w:tcW w:w="1102"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Q1</w:t>
            </w:r>
          </w:p>
        </w:tc>
        <w:tc>
          <w:tcPr>
            <w:tcW w:w="4062"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Engagement en matière de proportion de production propre par rapport à la durée annuelle totale des programmes en % :</w:t>
            </w:r>
          </w:p>
        </w:tc>
        <w:tc>
          <w:tcPr>
            <w:tcW w:w="4189"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70%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Pour les radios indépendantes, possibilité de recourir, dans le cadre de l'article 56bis du décret sur les services de médias audiovisuels et moyennant autorisation du Collège d'autorisation et de contrôle du CSA, à la mutualisation et l'échange de programmes avec d'autres radios indépendantes de la Communauté française de Belgique.</w:t>
            </w:r>
          </w:p>
        </w:tc>
        <w:tc>
          <w:tcPr>
            <w:tcW w:w="4681"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trPr>
          <w:trHeight w:val="900"/>
        </w:trPr>
        <w:tc>
          <w:tcPr>
            <w:tcW w:w="1102"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PP - dérog Q1</w:t>
            </w:r>
          </w:p>
        </w:tc>
        <w:tc>
          <w:tcPr>
            <w:tcW w:w="4062"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89"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81"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OUI-NON</w:t>
            </w:r>
          </w:p>
        </w:tc>
      </w:tr>
      <w:tr>
        <w:trPr>
          <w:trHeight w:val="900"/>
        </w:trPr>
        <w:tc>
          <w:tcPr>
            <w:tcW w:w="1102"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Q2</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89" w:type="dxa"/>
            <w:gridSpan w:val="2"/>
            <w:shd w:val="clear" w:color="auto" w:fill="auto"/>
            <w:hideMark/>
          </w:tcPr>
          <w:p>
            <w:pPr>
              <w:rPr>
                <w:rFonts w:asciiTheme="minorHAnsi" w:hAnsiTheme="minorHAnsi"/>
                <w:szCs w:val="22"/>
                <w:lang w:val="fr-BE" w:eastAsia="fr-BE"/>
              </w:rPr>
            </w:pPr>
            <w:r>
              <w:rPr>
                <w:rFonts w:asciiTheme="minorHAnsi" w:hAnsiTheme="minorHAnsi"/>
                <w:szCs w:val="22"/>
                <w:lang w:val="fr-BE" w:eastAsia="fr-BE"/>
              </w:rPr>
              <w:t>Concernant votre demande de dérogation, veuillez indiquer dans la colonne « réponses » le pourcentage que vous vous engagez à faire :</w:t>
            </w:r>
          </w:p>
        </w:tc>
        <w:tc>
          <w:tcPr>
            <w:tcW w:w="4681"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1800"/>
        </w:trPr>
        <w:tc>
          <w:tcPr>
            <w:tcW w:w="1102"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Q3</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n’imaginez pas revoir votre demande de dérogation à la hausse, veuillez indiquer le même pourcentage qu’à la réponse à la question PP – dérog Q2.</w:t>
            </w:r>
          </w:p>
        </w:tc>
        <w:tc>
          <w:tcPr>
            <w:tcW w:w="4189" w:type="dxa"/>
            <w:gridSpan w:val="2"/>
            <w:shd w:val="clear" w:color="auto" w:fill="auto"/>
            <w:hideMark/>
          </w:tcPr>
          <w:p>
            <w:pPr>
              <w:rPr>
                <w:rFonts w:asciiTheme="minorHAnsi" w:hAnsiTheme="minorHAnsi"/>
                <w:szCs w:val="22"/>
                <w:lang w:val="fr-BE" w:eastAsia="fr-BE"/>
              </w:rPr>
            </w:pPr>
            <w:r>
              <w:rPr>
                <w:rFonts w:asciiTheme="minorHAnsi" w:hAnsiTheme="minorHAnsi"/>
                <w:szCs w:val="22"/>
                <w:lang w:val="fr-BE" w:eastAsia="fr-BE"/>
              </w:rPr>
              <w:t xml:space="preserve">Dans le cas où le Collège d’autorisation et de contrôle estime que vous avez droit à la dérogation mais que votre engagement est trop faible, jusqu’à quel pourcentage (supérieur à la demande de dérogation mais inférieur au seuil légal) vous engageriez vous ? </w:t>
            </w:r>
          </w:p>
        </w:tc>
        <w:tc>
          <w:tcPr>
            <w:tcW w:w="4681"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900"/>
        </w:trPr>
        <w:tc>
          <w:tcPr>
            <w:tcW w:w="1102"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Q4</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89" w:type="dxa"/>
            <w:gridSpan w:val="2"/>
            <w:shd w:val="clear" w:color="auto" w:fill="auto"/>
            <w:hideMark/>
          </w:tcPr>
          <w:p>
            <w:pPr>
              <w:rPr>
                <w:rFonts w:asciiTheme="minorHAnsi" w:hAnsiTheme="minorHAnsi"/>
                <w:szCs w:val="22"/>
                <w:lang w:val="fr-BE" w:eastAsia="fr-BE"/>
              </w:rPr>
            </w:pPr>
            <w:r>
              <w:rPr>
                <w:rFonts w:asciiTheme="minorHAnsi" w:hAnsiTheme="minorHAnsi"/>
                <w:szCs w:val="22"/>
                <w:lang w:val="fr-BE" w:eastAsia="fr-BE"/>
              </w:rPr>
              <w:t>Dans le cas où le Collège d’autorisation et de contrôle refuse de vous accorder la dérogation, maintenez-vous votre candidature? (OUI – NON)</w:t>
            </w:r>
          </w:p>
        </w:tc>
        <w:tc>
          <w:tcPr>
            <w:tcW w:w="4681"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trPr>
          <w:trHeight w:val="600"/>
        </w:trPr>
        <w:tc>
          <w:tcPr>
            <w:tcW w:w="1102"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Q5</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89"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Justification de la demande de </w:t>
            </w:r>
            <w:r>
              <w:rPr>
                <w:rFonts w:asciiTheme="minorHAnsi" w:hAnsiTheme="minorHAnsi"/>
                <w:szCs w:val="22"/>
                <w:lang w:val="fr-BE" w:eastAsia="fr-BE"/>
              </w:rPr>
              <w:t>dérogation :</w:t>
            </w:r>
          </w:p>
        </w:tc>
        <w:tc>
          <w:tcPr>
            <w:tcW w:w="4681"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trPr>
          <w:trHeight w:val="1200"/>
        </w:trPr>
        <w:tc>
          <w:tcPr>
            <w:tcW w:w="5210" w:type="dxa"/>
            <w:gridSpan w:val="3"/>
            <w:shd w:val="clear" w:color="000000" w:fill="C0000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Décrochages locaux </w:t>
            </w:r>
          </w:p>
        </w:tc>
        <w:tc>
          <w:tcPr>
            <w:tcW w:w="8824" w:type="dxa"/>
            <w:gridSpan w:val="2"/>
            <w:shd w:val="clear" w:color="000000" w:fill="D9D9D9"/>
            <w:hideMark/>
          </w:tcPr>
          <w:p>
            <w:pPr>
              <w:ind w:hanging="70"/>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Veuillez remplir les points </w:t>
            </w:r>
            <w:proofErr w:type="spellStart"/>
            <w:r>
              <w:rPr>
                <w:rFonts w:asciiTheme="minorHAnsi" w:hAnsiTheme="minorHAnsi"/>
                <w:i/>
                <w:iCs/>
                <w:color w:val="000000"/>
                <w:szCs w:val="22"/>
                <w:lang w:val="fr-BE" w:eastAsia="fr-BE"/>
              </w:rPr>
              <w:t>Décro</w:t>
            </w:r>
            <w:proofErr w:type="spellEnd"/>
            <w:r>
              <w:rPr>
                <w:rFonts w:asciiTheme="minorHAnsi" w:hAnsiTheme="minorHAnsi"/>
                <w:i/>
                <w:iCs/>
                <w:color w:val="000000"/>
                <w:szCs w:val="22"/>
                <w:lang w:val="fr-BE" w:eastAsia="fr-BE"/>
              </w:rPr>
              <w:t xml:space="preserve"> - Q1 à Q6 pour </w:t>
            </w:r>
            <w:r>
              <w:rPr>
                <w:rFonts w:asciiTheme="minorHAnsi" w:hAnsiTheme="minorHAnsi"/>
                <w:i/>
                <w:iCs/>
                <w:color w:val="000000"/>
                <w:szCs w:val="22"/>
                <w:u w:val="single"/>
                <w:lang w:val="fr-BE" w:eastAsia="fr-BE"/>
              </w:rPr>
              <w:t>chaque décrochage</w:t>
            </w:r>
            <w:r>
              <w:rPr>
                <w:rFonts w:asciiTheme="minorHAnsi" w:hAnsiTheme="minorHAnsi"/>
                <w:i/>
                <w:iCs/>
                <w:color w:val="000000"/>
                <w:szCs w:val="22"/>
                <w:lang w:val="fr-BE" w:eastAsia="fr-BE"/>
              </w:rPr>
              <w:t xml:space="preserve"> prévu. Les informations communiquées ci-dessous doivent impérativement correspondre à celles reprises dans la grille générale des programmes (fiche 2).</w:t>
            </w:r>
            <w:r>
              <w:rPr>
                <w:rFonts w:asciiTheme="minorHAnsi" w:hAnsiTheme="minorHAnsi"/>
                <w:b/>
                <w:bCs/>
                <w:i/>
                <w:iCs/>
                <w:color w:val="000000"/>
                <w:szCs w:val="22"/>
                <w:u w:val="single"/>
                <w:lang w:val="fr-BE" w:eastAsia="fr-BE"/>
              </w:rPr>
              <w:t>Ces questions valent pour la FM et le DAB+</w:t>
            </w:r>
            <w:r>
              <w:rPr>
                <w:rFonts w:asciiTheme="minorHAnsi" w:hAnsiTheme="minorHAnsi"/>
                <w:bCs/>
                <w:i/>
                <w:iCs/>
                <w:color w:val="000000"/>
                <w:szCs w:val="22"/>
                <w:u w:val="single"/>
                <w:lang w:val="fr-BE" w:eastAsia="fr-BE"/>
              </w:rPr>
              <w:t>, si les décrochages sont différents selon la norme de diffusion, veuillez le détailler en mentionnant la norme de diffusion pour chaque programme</w:t>
            </w:r>
            <w:r>
              <w:rPr>
                <w:rFonts w:asciiTheme="minorHAnsi" w:hAnsiTheme="minorHAnsi"/>
                <w:i/>
                <w:iCs/>
                <w:color w:val="000000"/>
                <w:szCs w:val="22"/>
                <w:lang w:val="fr-BE" w:eastAsia="fr-BE"/>
              </w:rPr>
              <w:t>.</w:t>
            </w:r>
          </w:p>
        </w:tc>
      </w:tr>
      <w:tr>
        <w:trPr>
          <w:trHeight w:val="300"/>
        </w:trPr>
        <w:tc>
          <w:tcPr>
            <w:tcW w:w="1102" w:type="dxa"/>
            <w:shd w:val="clear" w:color="auto" w:fill="auto"/>
            <w:noWrap/>
            <w:hideMark/>
          </w:tcPr>
          <w:p>
            <w:pPr>
              <w:rPr>
                <w:rFonts w:asciiTheme="minorHAnsi" w:hAnsiTheme="minorHAnsi"/>
                <w:szCs w:val="22"/>
                <w:lang w:val="fr-BE" w:eastAsia="fr-BE"/>
              </w:rPr>
            </w:pPr>
            <w:proofErr w:type="spellStart"/>
            <w:r>
              <w:rPr>
                <w:rFonts w:asciiTheme="minorHAnsi" w:hAnsiTheme="minorHAnsi"/>
                <w:szCs w:val="22"/>
                <w:lang w:val="fr-BE" w:eastAsia="fr-BE"/>
              </w:rPr>
              <w:t>Décro</w:t>
            </w:r>
            <w:proofErr w:type="spellEnd"/>
            <w:r>
              <w:rPr>
                <w:rFonts w:asciiTheme="minorHAnsi" w:hAnsiTheme="minorHAnsi"/>
                <w:szCs w:val="22"/>
                <w:lang w:val="fr-BE" w:eastAsia="fr-BE"/>
              </w:rPr>
              <w:t xml:space="preserve"> - Q1</w:t>
            </w:r>
          </w:p>
        </w:tc>
        <w:tc>
          <w:tcPr>
            <w:tcW w:w="4062"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Nom du programme :</w:t>
            </w:r>
          </w:p>
        </w:tc>
        <w:tc>
          <w:tcPr>
            <w:tcW w:w="4192" w:type="dxa"/>
            <w:gridSpan w:val="2"/>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tcPr>
          <w:p>
            <w:pPr>
              <w:rPr>
                <w:rFonts w:asciiTheme="minorHAnsi" w:hAnsiTheme="minorHAnsi"/>
                <w:color w:val="000000"/>
                <w:szCs w:val="22"/>
                <w:lang w:val="fr-BE" w:eastAsia="fr-BE"/>
              </w:rPr>
            </w:pPr>
          </w:p>
        </w:tc>
      </w:tr>
      <w:tr>
        <w:trPr>
          <w:trHeight w:val="300"/>
        </w:trPr>
        <w:tc>
          <w:tcPr>
            <w:tcW w:w="1102" w:type="dxa"/>
            <w:shd w:val="clear" w:color="auto" w:fill="auto"/>
            <w:noWrap/>
            <w:hideMark/>
          </w:tcPr>
          <w:p>
            <w:pPr>
              <w:rPr>
                <w:rFonts w:asciiTheme="minorHAnsi" w:hAnsiTheme="minorHAnsi"/>
                <w:szCs w:val="22"/>
                <w:lang w:val="fr-BE" w:eastAsia="fr-BE"/>
              </w:rPr>
            </w:pPr>
            <w:proofErr w:type="spellStart"/>
            <w:r>
              <w:rPr>
                <w:rFonts w:asciiTheme="minorHAnsi" w:hAnsiTheme="minorHAnsi"/>
                <w:szCs w:val="22"/>
                <w:lang w:val="fr-BE" w:eastAsia="fr-BE"/>
              </w:rPr>
              <w:t>Décro</w:t>
            </w:r>
            <w:proofErr w:type="spellEnd"/>
            <w:r>
              <w:rPr>
                <w:rFonts w:asciiTheme="minorHAnsi" w:hAnsiTheme="minorHAnsi"/>
                <w:szCs w:val="22"/>
                <w:lang w:val="fr-BE" w:eastAsia="fr-BE"/>
              </w:rPr>
              <w:t xml:space="preserve"> - Q2</w:t>
            </w:r>
          </w:p>
        </w:tc>
        <w:tc>
          <w:tcPr>
            <w:tcW w:w="4062"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Description du programme diffusé en décrochage :</w:t>
            </w:r>
          </w:p>
        </w:tc>
        <w:tc>
          <w:tcPr>
            <w:tcW w:w="4192" w:type="dxa"/>
            <w:gridSpan w:val="2"/>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tcPr>
          <w:p>
            <w:pPr>
              <w:rPr>
                <w:rFonts w:asciiTheme="minorHAnsi" w:hAnsiTheme="minorHAnsi"/>
                <w:color w:val="000000"/>
                <w:szCs w:val="22"/>
                <w:lang w:val="fr-BE" w:eastAsia="fr-BE"/>
              </w:rPr>
            </w:pPr>
          </w:p>
        </w:tc>
      </w:tr>
      <w:tr>
        <w:trPr>
          <w:trHeight w:val="300"/>
        </w:trPr>
        <w:tc>
          <w:tcPr>
            <w:tcW w:w="1102" w:type="dxa"/>
            <w:shd w:val="clear" w:color="auto" w:fill="auto"/>
            <w:noWrap/>
          </w:tcPr>
          <w:p>
            <w:pPr>
              <w:rPr>
                <w:rFonts w:asciiTheme="minorHAnsi" w:hAnsiTheme="minorHAnsi"/>
                <w:szCs w:val="22"/>
                <w:lang w:val="fr-BE" w:eastAsia="fr-BE"/>
              </w:rPr>
            </w:pPr>
            <w:proofErr w:type="spellStart"/>
            <w:r>
              <w:rPr>
                <w:rFonts w:asciiTheme="minorHAnsi" w:hAnsiTheme="minorHAnsi"/>
                <w:szCs w:val="22"/>
                <w:lang w:val="fr-BE" w:eastAsia="fr-BE"/>
              </w:rPr>
              <w:t>Décro</w:t>
            </w:r>
            <w:proofErr w:type="spellEnd"/>
            <w:r>
              <w:rPr>
                <w:rFonts w:asciiTheme="minorHAnsi" w:hAnsiTheme="minorHAnsi"/>
                <w:szCs w:val="22"/>
                <w:lang w:val="fr-BE" w:eastAsia="fr-BE"/>
              </w:rPr>
              <w:t xml:space="preserve"> - Q3</w:t>
            </w:r>
          </w:p>
        </w:tc>
        <w:tc>
          <w:tcPr>
            <w:tcW w:w="4062" w:type="dxa"/>
            <w:shd w:val="clear" w:color="auto" w:fill="auto"/>
          </w:tcPr>
          <w:p>
            <w:pPr>
              <w:rPr>
                <w:rFonts w:asciiTheme="minorHAnsi" w:hAnsiTheme="minorHAnsi"/>
                <w:szCs w:val="22"/>
                <w:lang w:val="fr-BE" w:eastAsia="fr-BE"/>
              </w:rPr>
            </w:pPr>
            <w:r>
              <w:rPr>
                <w:rFonts w:asciiTheme="minorHAnsi" w:hAnsiTheme="minorHAnsi"/>
                <w:szCs w:val="22"/>
                <w:lang w:val="fr-BE" w:eastAsia="fr-BE"/>
              </w:rPr>
              <w:t>Zone géographique du décrochage :</w:t>
            </w:r>
          </w:p>
        </w:tc>
        <w:tc>
          <w:tcPr>
            <w:tcW w:w="4192" w:type="dxa"/>
            <w:gridSpan w:val="2"/>
            <w:shd w:val="clear" w:color="000000" w:fill="D9D9D9"/>
          </w:tcPr>
          <w:p>
            <w:pPr>
              <w:rPr>
                <w:rFonts w:asciiTheme="minorHAnsi" w:hAnsiTheme="minorHAnsi"/>
                <w:color w:val="000000"/>
                <w:szCs w:val="22"/>
                <w:lang w:val="fr-BE" w:eastAsia="fr-BE"/>
              </w:rPr>
            </w:pPr>
          </w:p>
        </w:tc>
        <w:tc>
          <w:tcPr>
            <w:tcW w:w="4678" w:type="dxa"/>
            <w:shd w:val="clear" w:color="auto" w:fill="auto"/>
            <w:noWrap/>
          </w:tcPr>
          <w:p>
            <w:pPr>
              <w:rPr>
                <w:rFonts w:asciiTheme="minorHAnsi" w:hAnsiTheme="minorHAnsi"/>
                <w:color w:val="000000"/>
                <w:szCs w:val="22"/>
                <w:lang w:val="fr-BE" w:eastAsia="fr-BE"/>
              </w:rPr>
            </w:pPr>
          </w:p>
        </w:tc>
      </w:tr>
      <w:tr>
        <w:trPr>
          <w:trHeight w:val="300"/>
        </w:trPr>
        <w:tc>
          <w:tcPr>
            <w:tcW w:w="1102" w:type="dxa"/>
            <w:shd w:val="clear" w:color="auto" w:fill="auto"/>
            <w:noWrap/>
            <w:hideMark/>
          </w:tcPr>
          <w:p>
            <w:pPr>
              <w:rPr>
                <w:rFonts w:asciiTheme="minorHAnsi" w:hAnsiTheme="minorHAnsi"/>
                <w:szCs w:val="22"/>
                <w:lang w:val="fr-BE" w:eastAsia="fr-BE"/>
              </w:rPr>
            </w:pPr>
            <w:proofErr w:type="spellStart"/>
            <w:r>
              <w:rPr>
                <w:rFonts w:asciiTheme="minorHAnsi" w:hAnsiTheme="minorHAnsi"/>
                <w:szCs w:val="22"/>
                <w:lang w:val="fr-BE" w:eastAsia="fr-BE"/>
              </w:rPr>
              <w:t>Décro</w:t>
            </w:r>
            <w:proofErr w:type="spellEnd"/>
            <w:r>
              <w:rPr>
                <w:rFonts w:asciiTheme="minorHAnsi" w:hAnsiTheme="minorHAnsi"/>
                <w:szCs w:val="22"/>
                <w:lang w:val="fr-BE" w:eastAsia="fr-BE"/>
              </w:rPr>
              <w:t xml:space="preserve"> - Q4</w:t>
            </w:r>
          </w:p>
        </w:tc>
        <w:tc>
          <w:tcPr>
            <w:tcW w:w="4062"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Durée du programme (en minutes) :</w:t>
            </w:r>
          </w:p>
        </w:tc>
        <w:tc>
          <w:tcPr>
            <w:tcW w:w="4192" w:type="dxa"/>
            <w:gridSpan w:val="2"/>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2" w:type="dxa"/>
            <w:shd w:val="clear" w:color="auto" w:fill="auto"/>
            <w:noWrap/>
            <w:hideMark/>
          </w:tcPr>
          <w:p>
            <w:pPr>
              <w:rPr>
                <w:rFonts w:asciiTheme="minorHAnsi" w:hAnsiTheme="minorHAnsi"/>
                <w:szCs w:val="22"/>
                <w:lang w:val="fr-BE" w:eastAsia="fr-BE"/>
              </w:rPr>
            </w:pPr>
            <w:proofErr w:type="spellStart"/>
            <w:r>
              <w:rPr>
                <w:rFonts w:asciiTheme="minorHAnsi" w:hAnsiTheme="minorHAnsi"/>
                <w:szCs w:val="22"/>
                <w:lang w:val="fr-BE" w:eastAsia="fr-BE"/>
              </w:rPr>
              <w:t>Décro</w:t>
            </w:r>
            <w:proofErr w:type="spellEnd"/>
            <w:r>
              <w:rPr>
                <w:rFonts w:asciiTheme="minorHAnsi" w:hAnsiTheme="minorHAnsi"/>
                <w:szCs w:val="22"/>
                <w:lang w:val="fr-BE" w:eastAsia="fr-BE"/>
              </w:rPr>
              <w:t xml:space="preserve"> - Q5</w:t>
            </w:r>
          </w:p>
        </w:tc>
        <w:tc>
          <w:tcPr>
            <w:tcW w:w="4062"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 xml:space="preserve">Fréquence de diffusion : </w:t>
            </w:r>
          </w:p>
        </w:tc>
        <w:tc>
          <w:tcPr>
            <w:tcW w:w="4192"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Quotidien, hebdomadaire, mensuel,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2" w:type="dxa"/>
            <w:shd w:val="clear" w:color="auto" w:fill="auto"/>
            <w:noWrap/>
            <w:hideMark/>
          </w:tcPr>
          <w:p>
            <w:pPr>
              <w:rPr>
                <w:rFonts w:asciiTheme="minorHAnsi" w:hAnsiTheme="minorHAnsi"/>
                <w:szCs w:val="22"/>
                <w:lang w:val="fr-BE" w:eastAsia="fr-BE"/>
              </w:rPr>
            </w:pPr>
            <w:proofErr w:type="spellStart"/>
            <w:r>
              <w:rPr>
                <w:rFonts w:asciiTheme="minorHAnsi" w:hAnsiTheme="minorHAnsi"/>
                <w:szCs w:val="22"/>
                <w:lang w:val="fr-BE" w:eastAsia="fr-BE"/>
              </w:rPr>
              <w:lastRenderedPageBreak/>
              <w:t>Décro</w:t>
            </w:r>
            <w:proofErr w:type="spellEnd"/>
            <w:r>
              <w:rPr>
                <w:rFonts w:asciiTheme="minorHAnsi" w:hAnsiTheme="minorHAnsi"/>
                <w:szCs w:val="22"/>
                <w:lang w:val="fr-BE" w:eastAsia="fr-BE"/>
              </w:rPr>
              <w:t xml:space="preserve"> - Q6</w:t>
            </w:r>
          </w:p>
        </w:tc>
        <w:tc>
          <w:tcPr>
            <w:tcW w:w="4062"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 xml:space="preserve">Nombre de diffusions par an : </w:t>
            </w:r>
          </w:p>
        </w:tc>
        <w:tc>
          <w:tcPr>
            <w:tcW w:w="4192" w:type="dxa"/>
            <w:gridSpan w:val="2"/>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pPr>
        <w:spacing w:after="160" w:line="259" w:lineRule="auto"/>
        <w:rPr>
          <w:rFonts w:asciiTheme="minorHAnsi" w:eastAsiaTheme="minorHAnsi" w:hAnsiTheme="minorHAnsi" w:cstheme="minorBidi"/>
          <w:b/>
          <w:szCs w:val="22"/>
          <w:lang w:val="fr-BE" w:eastAsia="en-US"/>
        </w:rPr>
      </w:pPr>
    </w:p>
    <w:p>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t>Fiche n°4 : GRILLE À COMPLÉTER</w:t>
      </w:r>
    </w:p>
    <w:tbl>
      <w:tblPr>
        <w:tblW w:w="14034" w:type="dxa"/>
        <w:tblInd w:w="-10" w:type="dxa"/>
        <w:tblLayout w:type="fixed"/>
        <w:tblCellMar>
          <w:left w:w="70" w:type="dxa"/>
          <w:right w:w="70" w:type="dxa"/>
        </w:tblCellMar>
        <w:tblLook w:val="04A0" w:firstRow="1" w:lastRow="0" w:firstColumn="1" w:lastColumn="0" w:noHBand="0" w:noVBand="1"/>
      </w:tblPr>
      <w:tblGrid>
        <w:gridCol w:w="1205"/>
        <w:gridCol w:w="1205"/>
        <w:gridCol w:w="1701"/>
        <w:gridCol w:w="1417"/>
        <w:gridCol w:w="1418"/>
        <w:gridCol w:w="1417"/>
        <w:gridCol w:w="1418"/>
        <w:gridCol w:w="1417"/>
        <w:gridCol w:w="1418"/>
        <w:gridCol w:w="1418"/>
      </w:tblGrid>
      <w:tr>
        <w:trPr>
          <w:trHeight w:val="1215"/>
        </w:trPr>
        <w:tc>
          <w:tcPr>
            <w:tcW w:w="1205" w:type="dxa"/>
            <w:tcBorders>
              <w:top w:val="single" w:sz="8" w:space="0" w:color="auto"/>
              <w:left w:val="single" w:sz="8" w:space="0" w:color="auto"/>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1701"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417"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418"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417"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418"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tc>
        <w:tc>
          <w:tcPr>
            <w:tcW w:w="1417"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418" w:type="dxa"/>
            <w:tcBorders>
              <w:top w:val="single" w:sz="8" w:space="0" w:color="auto"/>
              <w:left w:val="nil"/>
              <w:bottom w:val="nil"/>
              <w:right w:val="single" w:sz="8"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Nombre de diffusions sur l'année**** </w:t>
            </w:r>
            <w:r>
              <w:rPr>
                <w:rFonts w:asciiTheme="minorHAnsi" w:hAnsiTheme="minorHAnsi"/>
                <w:b/>
                <w:bCs/>
                <w:color w:val="FFFFFF"/>
                <w:sz w:val="20"/>
                <w:szCs w:val="20"/>
                <w:u w:val="single"/>
                <w:lang w:val="fr-BE" w:eastAsia="fr-BE"/>
              </w:rPr>
              <w:t>Hors rediffusions</w:t>
            </w:r>
          </w:p>
        </w:tc>
        <w:tc>
          <w:tcPr>
            <w:tcW w:w="1418" w:type="dxa"/>
            <w:tcBorders>
              <w:top w:val="single" w:sz="8" w:space="0" w:color="auto"/>
              <w:left w:val="single" w:sz="4" w:space="0" w:color="auto"/>
              <w:bottom w:val="nil"/>
              <w:right w:val="single" w:sz="8"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trPr>
          <w:trHeight w:val="900"/>
        </w:trPr>
        <w:tc>
          <w:tcPr>
            <w:tcW w:w="1205" w:type="dxa"/>
            <w:tcBorders>
              <w:top w:val="single" w:sz="4" w:space="0" w:color="auto"/>
              <w:left w:val="single" w:sz="8" w:space="0" w:color="auto"/>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Agenda</w:t>
            </w:r>
          </w:p>
        </w:tc>
        <w:tc>
          <w:tcPr>
            <w:tcW w:w="1205"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Aujourd'hui près de chez vous</w:t>
            </w:r>
          </w:p>
        </w:tc>
        <w:tc>
          <w:tcPr>
            <w:tcW w:w="1701"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Agenda culturel des activités de la région</w:t>
            </w:r>
          </w:p>
        </w:tc>
        <w:tc>
          <w:tcPr>
            <w:tcW w:w="141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Lundi &gt; vendredi</w:t>
            </w:r>
          </w:p>
        </w:tc>
        <w:tc>
          <w:tcPr>
            <w:tcW w:w="1418"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12h &amp; 18h</w:t>
            </w:r>
          </w:p>
        </w:tc>
        <w:tc>
          <w:tcPr>
            <w:tcW w:w="1417" w:type="dxa"/>
            <w:tcBorders>
              <w:top w:val="single" w:sz="4" w:space="0" w:color="auto"/>
              <w:left w:val="nil"/>
              <w:bottom w:val="single" w:sz="4" w:space="0" w:color="auto"/>
              <w:right w:val="single" w:sz="4" w:space="0" w:color="auto"/>
            </w:tcBorders>
            <w:shd w:val="clear" w:color="000000" w:fill="D8E4BC"/>
            <w:vAlign w:val="bottom"/>
            <w:hideMark/>
          </w:tcPr>
          <w:p>
            <w:pPr>
              <w:jc w:val="right"/>
              <w:rPr>
                <w:rFonts w:asciiTheme="minorHAnsi" w:hAnsiTheme="minorHAnsi"/>
                <w:color w:val="000000"/>
                <w:sz w:val="20"/>
                <w:szCs w:val="20"/>
                <w:lang w:val="fr-BE" w:eastAsia="fr-BE"/>
              </w:rPr>
            </w:pPr>
            <w:r>
              <w:rPr>
                <w:rFonts w:asciiTheme="minorHAnsi" w:hAnsiTheme="minorHAnsi"/>
                <w:color w:val="000000"/>
                <w:sz w:val="20"/>
                <w:szCs w:val="20"/>
                <w:lang w:val="fr-BE" w:eastAsia="fr-BE"/>
              </w:rPr>
              <w:t>5</w:t>
            </w:r>
          </w:p>
        </w:tc>
        <w:tc>
          <w:tcPr>
            <w:tcW w:w="1418"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Quotidienne</w:t>
            </w:r>
          </w:p>
        </w:tc>
        <w:tc>
          <w:tcPr>
            <w:tcW w:w="141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NA (non applicable)</w:t>
            </w:r>
          </w:p>
        </w:tc>
        <w:tc>
          <w:tcPr>
            <w:tcW w:w="1418"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390 (2/j x5j/</w:t>
            </w:r>
            <w:proofErr w:type="spellStart"/>
            <w:r>
              <w:rPr>
                <w:rFonts w:asciiTheme="minorHAnsi" w:hAnsiTheme="minorHAnsi"/>
                <w:color w:val="000000"/>
                <w:sz w:val="20"/>
                <w:szCs w:val="20"/>
                <w:lang w:val="fr-BE" w:eastAsia="fr-BE"/>
              </w:rPr>
              <w:t>sem</w:t>
            </w:r>
            <w:proofErr w:type="spellEnd"/>
            <w:r>
              <w:rPr>
                <w:rFonts w:asciiTheme="minorHAnsi" w:hAnsiTheme="minorHAnsi"/>
                <w:color w:val="000000"/>
                <w:sz w:val="20"/>
                <w:szCs w:val="20"/>
                <w:lang w:val="fr-BE" w:eastAsia="fr-BE"/>
              </w:rPr>
              <w:t xml:space="preserve"> x 39 semaines)</w:t>
            </w:r>
          </w:p>
        </w:tc>
        <w:tc>
          <w:tcPr>
            <w:tcW w:w="1418" w:type="dxa"/>
            <w:tcBorders>
              <w:top w:val="single" w:sz="4" w:space="0" w:color="auto"/>
              <w:left w:val="nil"/>
              <w:bottom w:val="single" w:sz="4" w:space="0" w:color="auto"/>
              <w:right w:val="single" w:sz="8"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Production propre</w:t>
            </w:r>
          </w:p>
        </w:tc>
      </w:tr>
      <w:tr>
        <w:trPr>
          <w:trHeight w:val="600"/>
        </w:trPr>
        <w:tc>
          <w:tcPr>
            <w:tcW w:w="1205" w:type="dxa"/>
            <w:tcBorders>
              <w:top w:val="nil"/>
              <w:left w:val="single" w:sz="8" w:space="0" w:color="auto"/>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Capsule</w:t>
            </w:r>
          </w:p>
        </w:tc>
        <w:tc>
          <w:tcPr>
            <w:tcW w:w="1205"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Sorties ciné</w:t>
            </w:r>
          </w:p>
        </w:tc>
        <w:tc>
          <w:tcPr>
            <w:tcW w:w="1701"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Capsule présentant les sorties cinéma de la semaine</w:t>
            </w:r>
          </w:p>
        </w:tc>
        <w:tc>
          <w:tcPr>
            <w:tcW w:w="141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Mercredi</w:t>
            </w:r>
          </w:p>
        </w:tc>
        <w:tc>
          <w:tcPr>
            <w:tcW w:w="1418"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9h15</w:t>
            </w:r>
          </w:p>
        </w:tc>
        <w:tc>
          <w:tcPr>
            <w:tcW w:w="1417" w:type="dxa"/>
            <w:tcBorders>
              <w:top w:val="nil"/>
              <w:left w:val="nil"/>
              <w:bottom w:val="single" w:sz="4" w:space="0" w:color="auto"/>
              <w:right w:val="single" w:sz="4" w:space="0" w:color="auto"/>
            </w:tcBorders>
            <w:shd w:val="clear" w:color="000000" w:fill="D8E4BC"/>
            <w:vAlign w:val="bottom"/>
            <w:hideMark/>
          </w:tcPr>
          <w:p>
            <w:pPr>
              <w:jc w:val="right"/>
              <w:rPr>
                <w:rFonts w:asciiTheme="minorHAnsi" w:hAnsiTheme="minorHAnsi"/>
                <w:color w:val="000000"/>
                <w:sz w:val="20"/>
                <w:szCs w:val="20"/>
                <w:lang w:val="fr-BE" w:eastAsia="fr-BE"/>
              </w:rPr>
            </w:pPr>
            <w:r>
              <w:rPr>
                <w:rFonts w:asciiTheme="minorHAnsi" w:hAnsiTheme="minorHAnsi"/>
                <w:color w:val="000000"/>
                <w:sz w:val="20"/>
                <w:szCs w:val="20"/>
                <w:lang w:val="fr-BE" w:eastAsia="fr-BE"/>
              </w:rPr>
              <w:t>7</w:t>
            </w:r>
          </w:p>
        </w:tc>
        <w:tc>
          <w:tcPr>
            <w:tcW w:w="1418"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Hebdomadaire</w:t>
            </w:r>
          </w:p>
        </w:tc>
        <w:tc>
          <w:tcPr>
            <w:tcW w:w="141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vendredi 16h - dimanche 18h</w:t>
            </w:r>
          </w:p>
        </w:tc>
        <w:tc>
          <w:tcPr>
            <w:tcW w:w="1418"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52 (1/</w:t>
            </w:r>
            <w:proofErr w:type="spellStart"/>
            <w:r>
              <w:rPr>
                <w:rFonts w:asciiTheme="minorHAnsi" w:hAnsiTheme="minorHAnsi"/>
                <w:color w:val="000000"/>
                <w:sz w:val="20"/>
                <w:szCs w:val="20"/>
                <w:lang w:val="fr-BE" w:eastAsia="fr-BE"/>
              </w:rPr>
              <w:t>sem</w:t>
            </w:r>
            <w:proofErr w:type="spellEnd"/>
            <w:r>
              <w:rPr>
                <w:rFonts w:asciiTheme="minorHAnsi" w:hAnsiTheme="minorHAnsi"/>
                <w:color w:val="000000"/>
                <w:sz w:val="20"/>
                <w:szCs w:val="20"/>
                <w:lang w:val="fr-BE" w:eastAsia="fr-BE"/>
              </w:rPr>
              <w:t xml:space="preserve"> toute l'année)</w:t>
            </w:r>
          </w:p>
        </w:tc>
        <w:tc>
          <w:tcPr>
            <w:tcW w:w="1418" w:type="dxa"/>
            <w:tcBorders>
              <w:top w:val="nil"/>
              <w:left w:val="nil"/>
              <w:bottom w:val="single" w:sz="4" w:space="0" w:color="auto"/>
              <w:right w:val="single" w:sz="8"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Radio XYZ</w:t>
            </w:r>
          </w:p>
        </w:tc>
      </w:tr>
      <w:tr>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nil"/>
              <w:left w:val="single" w:sz="8" w:space="0" w:color="auto"/>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single" w:sz="4" w:space="0" w:color="auto"/>
              <w:left w:val="single" w:sz="8" w:space="0" w:color="auto"/>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15"/>
        </w:trPr>
        <w:tc>
          <w:tcPr>
            <w:tcW w:w="1205" w:type="dxa"/>
            <w:tcBorders>
              <w:top w:val="single" w:sz="4" w:space="0" w:color="auto"/>
              <w:left w:val="single" w:sz="8" w:space="0" w:color="auto"/>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8"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pPr>
        <w:spacing w:after="160" w:line="259" w:lineRule="auto"/>
        <w:rPr>
          <w:rFonts w:asciiTheme="minorHAnsi" w:eastAsiaTheme="minorHAnsi" w:hAnsiTheme="minorHAnsi" w:cstheme="minorBidi"/>
          <w:sz w:val="20"/>
          <w:szCs w:val="22"/>
          <w:lang w:val="fr-BE" w:eastAsia="en-US"/>
        </w:rPr>
      </w:pPr>
    </w:p>
    <w:p>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pPr>
        <w:shd w:val="clear" w:color="auto" w:fill="E2EFD9" w:themeFill="accent6" w:themeFillTint="33"/>
        <w:jc w:val="both"/>
        <w:rPr>
          <w:rFonts w:asciiTheme="minorHAnsi" w:eastAsiaTheme="minorHAnsi" w:hAnsiTheme="minorHAnsi" w:cstheme="minorBidi"/>
          <w:i/>
          <w:szCs w:val="22"/>
          <w:lang w:val="fr-BE" w:eastAsia="en-US"/>
        </w:rPr>
      </w:pPr>
      <w:r>
        <w:rPr>
          <w:rFonts w:asciiTheme="minorHAnsi" w:eastAsiaTheme="minorHAnsi" w:hAnsiTheme="minorHAnsi" w:cstheme="minorBidi"/>
          <w:szCs w:val="22"/>
          <w:lang w:val="fr-BE" w:eastAsia="en-US"/>
        </w:rPr>
        <w:t>Sur fond vert = exemples de remplissage - veuillez les effacer de votre tableau</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Exemple : capsule, agenda, magazine, chronique,...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les jours et heures de diffusion habituels du programme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pPr>
        <w:spacing w:after="160" w:line="259" w:lineRule="auto"/>
        <w:ind w:right="3686"/>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5 : EMPLOI DES LANGUES, DIFFUSION DE MUSIQUES FRANCOPHONES ET D’OEUVRES MUSICALES DE LA COMMUNAUTE FRANCAISE DE BELGIQUE</w:t>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3969"/>
        <w:gridCol w:w="4820"/>
      </w:tblGrid>
      <w:tr>
        <w:trPr>
          <w:trHeight w:val="660"/>
        </w:trPr>
        <w:tc>
          <w:tcPr>
            <w:tcW w:w="1230" w:type="dxa"/>
            <w:tcBorders>
              <w:top w:val="single" w:sz="4" w:space="0" w:color="auto"/>
              <w:left w:val="single" w:sz="4" w:space="0" w:color="auto"/>
              <w:bottom w:val="single" w:sz="4" w:space="0" w:color="auto"/>
              <w:right w:val="single" w:sz="4" w:space="0" w:color="auto"/>
            </w:tcBorders>
            <w:shd w:val="clear" w:color="000000" w:fill="00B0F0"/>
            <w:hideMark/>
          </w:tcPr>
          <w:p>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4015" w:type="dxa"/>
            <w:tcBorders>
              <w:top w:val="single" w:sz="4" w:space="0" w:color="auto"/>
              <w:left w:val="nil"/>
              <w:bottom w:val="single" w:sz="4" w:space="0" w:color="auto"/>
              <w:right w:val="single" w:sz="4" w:space="0" w:color="auto"/>
            </w:tcBorders>
            <w:shd w:val="clear" w:color="000000" w:fill="00B0F0"/>
            <w:hideMark/>
          </w:tcPr>
          <w:p>
            <w:pPr>
              <w:rPr>
                <w:rFonts w:asciiTheme="minorHAnsi" w:hAnsiTheme="minorHAnsi"/>
                <w:b/>
                <w:bCs/>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3969" w:type="dxa"/>
            <w:tcBorders>
              <w:top w:val="single" w:sz="4" w:space="0" w:color="auto"/>
              <w:left w:val="nil"/>
              <w:bottom w:val="single" w:sz="4" w:space="0" w:color="auto"/>
              <w:right w:val="single" w:sz="4" w:space="0" w:color="auto"/>
            </w:tcBorders>
            <w:shd w:val="clear" w:color="000000" w:fill="00B0F0"/>
            <w:hideMark/>
          </w:tcPr>
          <w:p>
            <w:pPr>
              <w:rPr>
                <w:rFonts w:asciiTheme="minorHAnsi" w:hAnsiTheme="minorHAnsi"/>
                <w:b/>
                <w:bCs/>
                <w:szCs w:val="22"/>
                <w:lang w:val="fr-BE" w:eastAsia="fr-BE"/>
              </w:rPr>
            </w:pPr>
            <w:r>
              <w:rPr>
                <w:rFonts w:asciiTheme="minorHAnsi" w:hAnsiTheme="minorHAnsi"/>
                <w:b/>
                <w:bCs/>
                <w:i/>
                <w:iCs/>
                <w:szCs w:val="22"/>
                <w:lang w:val="fr-BE" w:eastAsia="fr-BE"/>
              </w:rPr>
              <w:t>Remarques</w:t>
            </w:r>
            <w:r>
              <w:rPr>
                <w:rFonts w:asciiTheme="minorHAnsi" w:hAnsiTheme="minorHAnsi"/>
                <w:b/>
                <w:bCs/>
                <w:szCs w:val="22"/>
                <w:lang w:val="fr-BE" w:eastAsia="fr-BE"/>
              </w:rPr>
              <w:t xml:space="preserve"> ou sous-questions</w:t>
            </w:r>
          </w:p>
        </w:tc>
        <w:tc>
          <w:tcPr>
            <w:tcW w:w="4820" w:type="dxa"/>
            <w:tcBorders>
              <w:top w:val="single" w:sz="4" w:space="0" w:color="auto"/>
              <w:left w:val="nil"/>
              <w:bottom w:val="single" w:sz="4" w:space="0" w:color="auto"/>
              <w:right w:val="single" w:sz="4" w:space="0" w:color="auto"/>
            </w:tcBorders>
            <w:shd w:val="clear" w:color="000000" w:fill="00B0F0"/>
            <w:noWrap/>
            <w:hideMark/>
          </w:tcPr>
          <w:p>
            <w:pPr>
              <w:rPr>
                <w:rFonts w:asciiTheme="minorHAnsi" w:hAnsiTheme="minorHAnsi"/>
                <w:b/>
                <w:bCs/>
                <w:szCs w:val="22"/>
                <w:lang w:val="fr-BE" w:eastAsia="fr-BE"/>
              </w:rPr>
            </w:pPr>
            <w:r>
              <w:rPr>
                <w:rFonts w:asciiTheme="minorHAnsi" w:hAnsiTheme="minorHAnsi"/>
                <w:b/>
                <w:bCs/>
                <w:szCs w:val="22"/>
                <w:lang w:val="fr-BE" w:eastAsia="fr-BE"/>
              </w:rPr>
              <w:t>Réponses</w:t>
            </w:r>
          </w:p>
        </w:tc>
      </w:tr>
      <w:tr>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15"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3969" w:type="dxa"/>
            <w:tcBorders>
              <w:top w:val="nil"/>
              <w:left w:val="nil"/>
              <w:bottom w:val="single" w:sz="4" w:space="0" w:color="auto"/>
              <w:right w:val="single" w:sz="4" w:space="0" w:color="auto"/>
            </w:tcBorders>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20"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15"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3969" w:type="dxa"/>
            <w:tcBorders>
              <w:top w:val="nil"/>
              <w:left w:val="nil"/>
              <w:bottom w:val="single" w:sz="4" w:space="0" w:color="auto"/>
              <w:right w:val="single" w:sz="4" w:space="0" w:color="auto"/>
            </w:tcBorders>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20"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1845"/>
        </w:trPr>
        <w:tc>
          <w:tcPr>
            <w:tcW w:w="14034" w:type="dxa"/>
            <w:gridSpan w:val="4"/>
            <w:tcBorders>
              <w:top w:val="single" w:sz="4" w:space="0" w:color="auto"/>
              <w:left w:val="single" w:sz="4" w:space="0" w:color="auto"/>
              <w:bottom w:val="single" w:sz="4" w:space="0" w:color="auto"/>
              <w:right w:val="single" w:sz="4" w:space="0" w:color="000000"/>
            </w:tcBorders>
            <w:shd w:val="clear" w:color="auto" w:fill="auto"/>
            <w:hideMark/>
          </w:tcPr>
          <w:p>
            <w:pPr>
              <w:rPr>
                <w:rFonts w:asciiTheme="minorHAnsi" w:hAnsiTheme="minorHAnsi"/>
                <w:i/>
                <w:iCs/>
                <w:szCs w:val="22"/>
                <w:lang w:val="fr-BE" w:eastAsia="fr-BE"/>
              </w:rPr>
            </w:pPr>
            <w:r>
              <w:rPr>
                <w:rFonts w:asciiTheme="minorHAnsi" w:hAnsiTheme="minorHAnsi"/>
                <w:i/>
                <w:iCs/>
                <w:szCs w:val="22"/>
                <w:lang w:val="fr-BE" w:eastAsia="fr-BE"/>
              </w:rPr>
              <w:t>L’art. 53, §2, c) du décret</w:t>
            </w:r>
            <w:r>
              <w:rPr>
                <w:rFonts w:asciiTheme="minorHAnsi" w:hAnsiTheme="minorHAnsi"/>
                <w:szCs w:val="22"/>
                <w:lang w:val="fr-BE" w:eastAsia="fr-BE"/>
              </w:rPr>
              <w:t xml:space="preserve"> </w:t>
            </w:r>
            <w:r>
              <w:rPr>
                <w:rFonts w:asciiTheme="minorHAnsi" w:hAnsiTheme="minorHAnsi"/>
                <w:i/>
                <w:iCs/>
                <w:szCs w:val="22"/>
                <w:lang w:val="fr-BE" w:eastAsia="fr-BE"/>
              </w:rPr>
              <w:t>sur les services de médias audiovisuels prévoit l’obligation d’émettre en langue française, sauf dérogation motivée accordée par le Collège d’autorisation et de contrôle, en vue de favoriser la diversité culturelle et linguistique des services.</w:t>
            </w:r>
            <w:r>
              <w:rPr>
                <w:rFonts w:asciiTheme="minorHAnsi" w:hAnsiTheme="minorHAnsi"/>
                <w:i/>
                <w:iCs/>
                <w:szCs w:val="22"/>
                <w:lang w:val="fr-BE" w:eastAsia="fr-BE"/>
              </w:rPr>
              <w:br/>
              <w:t>L’art. 53, §2, d) du décret sur les services de médias audiovisuels prévoit le cas échéant, et sauf dérogation motivée accordée par le Collège d'autorisation et de contrôle en vue de garantir la diversité linguistique et culturelle, l'obligation de diffuser annuellement au moins 30% d'œuvres musicales de langue française et au moins 6%, dont 4,5% entre 6h et 22h, d'œuvres musicales émanant d’auteurs, de compositeurs, d'artistes-interprètes ou de producteurs musicaux dont le domicile, le siège d'exploitation ou le siège social est situé en région de langue française ou en région bilingue de Bruxelles-Capitale.</w:t>
            </w:r>
          </w:p>
          <w:p>
            <w:pPr>
              <w:rPr>
                <w:rFonts w:asciiTheme="minorHAnsi" w:hAnsiTheme="minorHAnsi"/>
                <w:i/>
                <w:iCs/>
                <w:szCs w:val="22"/>
                <w:lang w:val="fr-BE" w:eastAsia="fr-BE"/>
              </w:rPr>
            </w:pPr>
          </w:p>
          <w:p>
            <w:pPr>
              <w:rPr>
                <w:rFonts w:asciiTheme="minorHAnsi" w:hAnsiTheme="minorHAnsi"/>
                <w:b/>
                <w:i/>
                <w:iCs/>
                <w:szCs w:val="22"/>
                <w:lang w:val="fr-BE" w:eastAsia="fr-BE"/>
              </w:rPr>
            </w:pPr>
            <w:r>
              <w:rPr>
                <w:rFonts w:asciiTheme="minorHAnsi" w:hAnsiTheme="minorHAnsi"/>
                <w:b/>
                <w:i/>
                <w:iCs/>
                <w:szCs w:val="22"/>
                <w:lang w:val="fr-BE" w:eastAsia="fr-BE"/>
              </w:rPr>
              <w:t xml:space="preserve">Le calcul des pourcentages se fait sur le nombre d’œuvres musicales diffusées et non sur la durée des œuvres musicales. </w:t>
            </w:r>
          </w:p>
          <w:p>
            <w:pPr>
              <w:rPr>
                <w:rFonts w:asciiTheme="minorHAnsi" w:hAnsiTheme="minorHAnsi"/>
                <w:b/>
                <w:i/>
                <w:iCs/>
                <w:szCs w:val="22"/>
                <w:lang w:val="fr-BE" w:eastAsia="fr-BE"/>
              </w:rPr>
            </w:pPr>
          </w:p>
        </w:tc>
      </w:tr>
      <w:tr>
        <w:trPr>
          <w:trHeight w:val="300"/>
        </w:trPr>
        <w:tc>
          <w:tcPr>
            <w:tcW w:w="1230" w:type="dxa"/>
            <w:tcBorders>
              <w:top w:val="nil"/>
              <w:left w:val="single" w:sz="4" w:space="0" w:color="auto"/>
              <w:bottom w:val="single" w:sz="4" w:space="0" w:color="auto"/>
              <w:right w:val="single" w:sz="4" w:space="0" w:color="auto"/>
            </w:tcBorders>
            <w:shd w:val="clear" w:color="000000" w:fill="00B0F0"/>
            <w:noWrap/>
            <w:hideMark/>
          </w:tcPr>
          <w:p>
            <w:pPr>
              <w:rPr>
                <w:rFonts w:asciiTheme="minorHAnsi" w:hAnsiTheme="minorHAnsi"/>
                <w:b/>
                <w:bCs/>
                <w:color w:val="000000"/>
                <w:szCs w:val="22"/>
                <w:lang w:val="fr-BE" w:eastAsia="fr-BE"/>
              </w:rPr>
            </w:pPr>
            <w:r>
              <w:rPr>
                <w:rFonts w:asciiTheme="minorHAnsi" w:hAnsiTheme="minorHAnsi"/>
                <w:b/>
                <w:bCs/>
                <w:color w:val="000000"/>
                <w:szCs w:val="22"/>
                <w:lang w:val="fr-BE" w:eastAsia="fr-BE"/>
              </w:rPr>
              <w:t>Langues parlées</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pPr>
              <w:rPr>
                <w:rFonts w:asciiTheme="minorHAnsi" w:hAnsiTheme="minorHAnsi"/>
                <w:b/>
                <w:bCs/>
                <w:color w:val="000000"/>
                <w:szCs w:val="22"/>
                <w:lang w:val="fr-BE" w:eastAsia="fr-BE"/>
              </w:rPr>
            </w:pPr>
            <w:r>
              <w:rPr>
                <w:rFonts w:asciiTheme="minorHAnsi" w:hAnsiTheme="minorHAnsi"/>
                <w:b/>
                <w:bCs/>
                <w:color w:val="000000"/>
                <w:szCs w:val="22"/>
                <w:lang w:val="fr-BE" w:eastAsia="fr-BE"/>
              </w:rPr>
              <w:t>Emploi des langues dans les programmes</w:t>
            </w:r>
          </w:p>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1200"/>
        </w:trPr>
        <w:tc>
          <w:tcPr>
            <w:tcW w:w="1230" w:type="dxa"/>
            <w:tcBorders>
              <w:top w:val="nil"/>
              <w:left w:val="single" w:sz="4" w:space="0" w:color="auto"/>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Q1</w:t>
            </w:r>
          </w:p>
        </w:tc>
        <w:tc>
          <w:tcPr>
            <w:tcW w:w="4015"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Proportion en pourcentage des programmes en langue française par rapport à tous les programmes animés :</w:t>
            </w:r>
          </w:p>
        </w:tc>
        <w:tc>
          <w:tcPr>
            <w:tcW w:w="3969"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100%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Le cas échéant, votre réponse à la question Lg - dérog Q2 doit être identique à votre réponse ici.</w:t>
            </w:r>
          </w:p>
        </w:tc>
        <w:tc>
          <w:tcPr>
            <w:tcW w:w="4820"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trPr>
          <w:trHeight w:val="9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Q1</w:t>
            </w:r>
          </w:p>
        </w:tc>
        <w:tc>
          <w:tcPr>
            <w:tcW w:w="4015" w:type="dxa"/>
            <w:tcBorders>
              <w:top w:val="nil"/>
              <w:left w:val="nil"/>
              <w:bottom w:val="single" w:sz="4" w:space="0" w:color="auto"/>
              <w:right w:val="single" w:sz="4" w:space="0" w:color="auto"/>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3969"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 ci-dessous).</w:t>
            </w:r>
          </w:p>
        </w:tc>
        <w:tc>
          <w:tcPr>
            <w:tcW w:w="4820"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3969"/>
        <w:gridCol w:w="4820"/>
      </w:tblGrid>
      <w:tr>
        <w:trPr>
          <w:trHeight w:val="12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Lg - dérog Q2</w:t>
            </w:r>
          </w:p>
        </w:tc>
        <w:tc>
          <w:tcPr>
            <w:tcW w:w="4015" w:type="dxa"/>
            <w:tcBorders>
              <w:top w:val="single" w:sz="4" w:space="0" w:color="auto"/>
              <w:left w:val="nil"/>
              <w:bottom w:val="single" w:sz="4" w:space="0" w:color="auto"/>
              <w:right w:val="nil"/>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Attention, votre réponse à la question Lg Q1 doit être identique à votre réponse ici.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820"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21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Q3</w:t>
            </w:r>
          </w:p>
        </w:tc>
        <w:tc>
          <w:tcPr>
            <w:tcW w:w="4015"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r>
              <w:rPr>
                <w:rFonts w:asciiTheme="minorHAnsi" w:hAnsiTheme="minorHAnsi"/>
                <w:i/>
                <w:iCs/>
                <w:szCs w:val="22"/>
                <w:lang w:val="fr-BE" w:eastAsia="fr-BE"/>
              </w:rPr>
              <w:t>Si vous n’imaginez pas revoir votre demande de dérogation à la hausse, veuillez indiquer le même pourcentage qu’à la réponse à la question Lg – dérog Q2.</w:t>
            </w:r>
          </w:p>
        </w:tc>
        <w:tc>
          <w:tcPr>
            <w:tcW w:w="3969" w:type="dxa"/>
            <w:tcBorders>
              <w:top w:val="single" w:sz="4" w:space="0" w:color="auto"/>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820"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9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Q4</w:t>
            </w:r>
          </w:p>
        </w:tc>
        <w:tc>
          <w:tcPr>
            <w:tcW w:w="4015"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3969"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candidature? (OUI – NON) </w:t>
            </w:r>
          </w:p>
        </w:tc>
        <w:tc>
          <w:tcPr>
            <w:tcW w:w="4820"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trPr>
          <w:trHeight w:val="6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Q5</w:t>
            </w:r>
          </w:p>
        </w:tc>
        <w:tc>
          <w:tcPr>
            <w:tcW w:w="4015" w:type="dxa"/>
            <w:tcBorders>
              <w:top w:val="nil"/>
              <w:left w:val="nil"/>
              <w:bottom w:val="single" w:sz="4" w:space="0" w:color="auto"/>
              <w:right w:val="single" w:sz="4" w:space="0" w:color="auto"/>
            </w:tcBorders>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Veuillez mentionner toutes les langues parlées (autres que le français) dans vos programmes.</w:t>
            </w:r>
          </w:p>
        </w:tc>
        <w:tc>
          <w:tcPr>
            <w:tcW w:w="3969"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Identification des langues utilisées autres que le français :</w:t>
            </w:r>
          </w:p>
        </w:tc>
        <w:tc>
          <w:tcPr>
            <w:tcW w:w="4820"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trPr>
          <w:trHeight w:val="9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Q6</w:t>
            </w:r>
          </w:p>
        </w:tc>
        <w:tc>
          <w:tcPr>
            <w:tcW w:w="4015"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Il est impératif que ces programmes soient bien détaillés dans la grille générale des programmes (fiche 2).</w:t>
            </w:r>
          </w:p>
        </w:tc>
        <w:tc>
          <w:tcPr>
            <w:tcW w:w="3969"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Veuillez lister les programmes utilisant d'autres langues que le français et pour chaque programme spécifier la/les langue(s) utilisée(s) :</w:t>
            </w:r>
          </w:p>
        </w:tc>
        <w:tc>
          <w:tcPr>
            <w:tcW w:w="4820"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trPr>
          <w:trHeight w:val="3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Q7</w:t>
            </w:r>
          </w:p>
        </w:tc>
        <w:tc>
          <w:tcPr>
            <w:tcW w:w="4015" w:type="dxa"/>
            <w:tcBorders>
              <w:top w:val="nil"/>
              <w:left w:val="nil"/>
              <w:bottom w:val="single" w:sz="4" w:space="0" w:color="auto"/>
              <w:right w:val="single" w:sz="4" w:space="0" w:color="auto"/>
            </w:tcBorders>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3969"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820"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4111"/>
        <w:gridCol w:w="4678"/>
      </w:tblGrid>
      <w:tr>
        <w:trPr>
          <w:trHeight w:val="300"/>
        </w:trPr>
        <w:tc>
          <w:tcPr>
            <w:tcW w:w="1230" w:type="dxa"/>
            <w:tcBorders>
              <w:top w:val="single" w:sz="4" w:space="0" w:color="auto"/>
              <w:left w:val="single" w:sz="4" w:space="0" w:color="auto"/>
              <w:bottom w:val="single" w:sz="4" w:space="0" w:color="auto"/>
              <w:right w:val="single" w:sz="4" w:space="0" w:color="auto"/>
            </w:tcBorders>
            <w:shd w:val="clear" w:color="000000" w:fill="00B0F0"/>
            <w:noWrap/>
            <w:hideMark/>
          </w:tcPr>
          <w:p>
            <w:pPr>
              <w:rPr>
                <w:rFonts w:asciiTheme="minorHAnsi" w:hAnsiTheme="minorHAnsi"/>
                <w:b/>
                <w:bCs/>
                <w:szCs w:val="22"/>
                <w:lang w:val="fr-BE" w:eastAsia="fr-BE"/>
              </w:rPr>
            </w:pPr>
            <w:r>
              <w:rPr>
                <w:rFonts w:asciiTheme="minorHAnsi" w:hAnsiTheme="minorHAnsi"/>
                <w:b/>
                <w:bCs/>
                <w:szCs w:val="22"/>
                <w:lang w:val="fr-BE" w:eastAsia="fr-BE"/>
              </w:rPr>
              <w:lastRenderedPageBreak/>
              <w:t>Musique</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Diffusion de titres musicaux</w:t>
            </w:r>
          </w:p>
        </w:tc>
      </w:tr>
      <w:tr>
        <w:trPr>
          <w:trHeight w:val="600"/>
        </w:trPr>
        <w:tc>
          <w:tcPr>
            <w:tcW w:w="1230" w:type="dxa"/>
            <w:tcBorders>
              <w:top w:val="nil"/>
              <w:left w:val="single" w:sz="4" w:space="0" w:color="auto"/>
              <w:bottom w:val="single" w:sz="4" w:space="0" w:color="auto"/>
              <w:right w:val="single" w:sz="4" w:space="0" w:color="auto"/>
            </w:tcBorders>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Musiq Q1</w:t>
            </w:r>
          </w:p>
        </w:tc>
        <w:tc>
          <w:tcPr>
            <w:tcW w:w="4015" w:type="dxa"/>
            <w:tcBorders>
              <w:top w:val="single" w:sz="4" w:space="0" w:color="auto"/>
              <w:left w:val="nil"/>
              <w:bottom w:val="single" w:sz="4" w:space="0" w:color="auto"/>
              <w:right w:val="single" w:sz="4" w:space="0" w:color="auto"/>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Nombre moyen de titres diffusés par 24h en semaine (du lundi au vendredi) :</w:t>
            </w:r>
          </w:p>
        </w:tc>
        <w:tc>
          <w:tcPr>
            <w:tcW w:w="4111"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color w:val="FF0000"/>
                <w:szCs w:val="22"/>
                <w:lang w:val="fr-BE" w:eastAsia="fr-BE"/>
              </w:rPr>
            </w:pPr>
            <w:r>
              <w:rPr>
                <w:rFonts w:asciiTheme="minorHAnsi" w:hAnsiTheme="minorHAnsi"/>
                <w:color w:val="FF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Chiffre </w:t>
            </w:r>
          </w:p>
        </w:tc>
      </w:tr>
      <w:tr>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Musiq Q2</w:t>
            </w:r>
          </w:p>
        </w:tc>
        <w:tc>
          <w:tcPr>
            <w:tcW w:w="4015" w:type="dxa"/>
            <w:tcBorders>
              <w:top w:val="single" w:sz="4" w:space="0" w:color="auto"/>
              <w:left w:val="nil"/>
              <w:bottom w:val="single" w:sz="4" w:space="0" w:color="auto"/>
              <w:right w:val="nil"/>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Nombre moyen de titres diffusés par 24h le week-end :</w:t>
            </w:r>
          </w:p>
        </w:tc>
        <w:tc>
          <w:tcPr>
            <w:tcW w:w="4111" w:type="dxa"/>
            <w:tcBorders>
              <w:top w:val="single" w:sz="4" w:space="0" w:color="auto"/>
              <w:left w:val="single" w:sz="4" w:space="0" w:color="auto"/>
              <w:bottom w:val="single" w:sz="4" w:space="0" w:color="auto"/>
              <w:right w:val="single" w:sz="4" w:space="0" w:color="auto"/>
            </w:tcBorders>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Chiffre </w:t>
            </w:r>
          </w:p>
        </w:tc>
      </w:tr>
      <w:tr>
        <w:trPr>
          <w:trHeight w:val="1200"/>
        </w:trPr>
        <w:tc>
          <w:tcPr>
            <w:tcW w:w="1230" w:type="dxa"/>
            <w:tcBorders>
              <w:top w:val="nil"/>
              <w:left w:val="single" w:sz="4" w:space="0" w:color="auto"/>
              <w:bottom w:val="single" w:sz="4" w:space="0" w:color="auto"/>
              <w:right w:val="single" w:sz="4" w:space="0" w:color="auto"/>
            </w:tcBorders>
            <w:shd w:val="clear" w:color="auto" w:fill="00B0F0"/>
            <w:noWrap/>
            <w:hideMark/>
          </w:tcPr>
          <w:p>
            <w:pPr>
              <w:rPr>
                <w:rFonts w:asciiTheme="minorHAnsi" w:hAnsiTheme="minorHAnsi"/>
                <w:szCs w:val="22"/>
                <w:lang w:val="fr-BE" w:eastAsia="fr-BE"/>
              </w:rPr>
            </w:pPr>
            <w:proofErr w:type="spellStart"/>
            <w:r>
              <w:rPr>
                <w:rFonts w:asciiTheme="minorHAnsi" w:hAnsiTheme="minorHAnsi"/>
                <w:szCs w:val="22"/>
                <w:lang w:val="fr-BE" w:eastAsia="fr-BE"/>
              </w:rPr>
              <w:t>MusiqFR</w:t>
            </w:r>
            <w:proofErr w:type="spellEnd"/>
            <w:r>
              <w:rPr>
                <w:rFonts w:asciiTheme="minorHAnsi" w:hAnsiTheme="minorHAnsi"/>
                <w:szCs w:val="22"/>
                <w:lang w:val="fr-BE" w:eastAsia="fr-BE"/>
              </w:rPr>
              <w:t xml:space="preserve"> Q1</w:t>
            </w:r>
          </w:p>
        </w:tc>
        <w:tc>
          <w:tcPr>
            <w:tcW w:w="4015" w:type="dxa"/>
            <w:tcBorders>
              <w:top w:val="nil"/>
              <w:left w:val="nil"/>
              <w:bottom w:val="single" w:sz="4" w:space="0" w:color="auto"/>
              <w:right w:val="nil"/>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Engagement en matière de diffusion d'œuvres musicales chantées sur des textes en Français par rapport au nombre total annuel d’œuvres musicales en % :</w:t>
            </w:r>
          </w:p>
        </w:tc>
        <w:tc>
          <w:tcPr>
            <w:tcW w:w="4111" w:type="dxa"/>
            <w:tcBorders>
              <w:top w:val="nil"/>
              <w:left w:val="single" w:sz="4" w:space="0" w:color="auto"/>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30%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 xml:space="preserve">Le cas échéant, votre réponse à la question </w:t>
            </w:r>
            <w:proofErr w:type="spellStart"/>
            <w:r>
              <w:rPr>
                <w:rFonts w:asciiTheme="minorHAnsi" w:hAnsiTheme="minorHAnsi"/>
                <w:i/>
                <w:iCs/>
                <w:color w:val="000000"/>
                <w:szCs w:val="22"/>
                <w:lang w:val="fr-BE" w:eastAsia="fr-BE"/>
              </w:rPr>
              <w:t>MusiqFR</w:t>
            </w:r>
            <w:proofErr w:type="spellEnd"/>
            <w:r>
              <w:rPr>
                <w:rFonts w:asciiTheme="minorHAnsi" w:hAnsiTheme="minorHAnsi"/>
                <w:i/>
                <w:iCs/>
                <w:color w:val="000000"/>
                <w:szCs w:val="22"/>
                <w:lang w:val="fr-BE" w:eastAsia="fr-BE"/>
              </w:rPr>
              <w:t xml:space="preserve"> - </w:t>
            </w:r>
            <w:proofErr w:type="spellStart"/>
            <w:r>
              <w:rPr>
                <w:rFonts w:asciiTheme="minorHAnsi" w:hAnsiTheme="minorHAnsi"/>
                <w:i/>
                <w:iCs/>
                <w:color w:val="000000"/>
                <w:szCs w:val="22"/>
                <w:lang w:val="fr-BE" w:eastAsia="fr-BE"/>
              </w:rPr>
              <w:t>dérog</w:t>
            </w:r>
            <w:proofErr w:type="spellEnd"/>
            <w:r>
              <w:rPr>
                <w:rFonts w:asciiTheme="minorHAnsi" w:hAnsiTheme="minorHAnsi"/>
                <w:i/>
                <w:iCs/>
                <w:color w:val="000000"/>
                <w:szCs w:val="22"/>
                <w:lang w:val="fr-BE" w:eastAsia="fr-BE"/>
              </w:rPr>
              <w:t xml:space="preserve"> Q2 doit être identique à votre réponse ici.</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trPr>
          <w:trHeight w:val="9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Q1</w:t>
            </w:r>
          </w:p>
        </w:tc>
        <w:tc>
          <w:tcPr>
            <w:tcW w:w="4015" w:type="dxa"/>
            <w:tcBorders>
              <w:top w:val="nil"/>
              <w:left w:val="nil"/>
              <w:bottom w:val="single" w:sz="4" w:space="0" w:color="auto"/>
              <w:right w:val="single" w:sz="4" w:space="0" w:color="auto"/>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102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Q2</w:t>
            </w:r>
          </w:p>
        </w:tc>
        <w:tc>
          <w:tcPr>
            <w:tcW w:w="4015" w:type="dxa"/>
            <w:tcBorders>
              <w:top w:val="nil"/>
              <w:left w:val="nil"/>
              <w:bottom w:val="nil"/>
              <w:right w:val="nil"/>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Attention, votre réponse à la question </w:t>
            </w:r>
            <w:proofErr w:type="spellStart"/>
            <w:r>
              <w:rPr>
                <w:rFonts w:asciiTheme="minorHAnsi" w:hAnsiTheme="minorHAnsi"/>
                <w:i/>
                <w:iCs/>
                <w:color w:val="000000"/>
                <w:szCs w:val="22"/>
                <w:lang w:val="fr-BE" w:eastAsia="fr-BE"/>
              </w:rPr>
              <w:t>MusiqFR</w:t>
            </w:r>
            <w:proofErr w:type="spellEnd"/>
            <w:r>
              <w:rPr>
                <w:rFonts w:asciiTheme="minorHAnsi" w:hAnsiTheme="minorHAnsi"/>
                <w:i/>
                <w:iCs/>
                <w:color w:val="000000"/>
                <w:szCs w:val="22"/>
                <w:lang w:val="fr-BE" w:eastAsia="fr-BE"/>
              </w:rPr>
              <w:t xml:space="preserve"> Q1 doit être identique à votre réponse ici.</w:t>
            </w:r>
          </w:p>
        </w:tc>
        <w:tc>
          <w:tcPr>
            <w:tcW w:w="4111"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192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Q3</w:t>
            </w:r>
          </w:p>
        </w:tc>
        <w:tc>
          <w:tcPr>
            <w:tcW w:w="4015"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szCs w:val="22"/>
                <w:lang w:val="fr-BE" w:eastAsia="fr-BE"/>
              </w:rPr>
              <w:t xml:space="preserve">Si vous n’imaginez pas revoir votre demande de dérogation à la hausse, veuillez indiquer le même pourcentage qu’à la réponse à la question </w:t>
            </w:r>
            <w:proofErr w:type="spellStart"/>
            <w:r>
              <w:rPr>
                <w:rFonts w:asciiTheme="minorHAnsi" w:hAnsiTheme="minorHAnsi"/>
                <w:i/>
                <w:iCs/>
                <w:szCs w:val="22"/>
                <w:lang w:val="fr-BE" w:eastAsia="fr-BE"/>
              </w:rPr>
              <w:t>MusiqFR</w:t>
            </w:r>
            <w:proofErr w:type="spellEnd"/>
            <w:r>
              <w:rPr>
                <w:rFonts w:asciiTheme="minorHAnsi" w:hAnsiTheme="minorHAnsi"/>
                <w:i/>
                <w:iCs/>
                <w:szCs w:val="22"/>
                <w:lang w:val="fr-BE" w:eastAsia="fr-BE"/>
              </w:rPr>
              <w:t xml:space="preserve"> – </w:t>
            </w:r>
            <w:proofErr w:type="spellStart"/>
            <w:r>
              <w:rPr>
                <w:rFonts w:asciiTheme="minorHAnsi" w:hAnsiTheme="minorHAnsi"/>
                <w:i/>
                <w:iCs/>
                <w:szCs w:val="22"/>
                <w:lang w:val="fr-BE" w:eastAsia="fr-BE"/>
              </w:rPr>
              <w:t>dérog</w:t>
            </w:r>
            <w:proofErr w:type="spellEnd"/>
            <w:r>
              <w:rPr>
                <w:rFonts w:asciiTheme="minorHAnsi" w:hAnsiTheme="minorHAnsi"/>
                <w:i/>
                <w:iCs/>
                <w:szCs w:val="22"/>
                <w:lang w:val="fr-BE" w:eastAsia="fr-BE"/>
              </w:rPr>
              <w:t xml:space="preserve"> Q2.</w:t>
            </w:r>
          </w:p>
        </w:tc>
        <w:tc>
          <w:tcPr>
            <w:tcW w:w="4111"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9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Q4</w:t>
            </w:r>
          </w:p>
        </w:tc>
        <w:tc>
          <w:tcPr>
            <w:tcW w:w="4015"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candidature? (OUI – NON)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trPr>
          <w:trHeight w:val="6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Q5</w:t>
            </w:r>
          </w:p>
        </w:tc>
        <w:tc>
          <w:tcPr>
            <w:tcW w:w="4015"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trPr>
          <w:trHeight w:val="1500"/>
        </w:trPr>
        <w:tc>
          <w:tcPr>
            <w:tcW w:w="1230" w:type="dxa"/>
            <w:tcBorders>
              <w:top w:val="single" w:sz="4" w:space="0" w:color="auto"/>
              <w:left w:val="single" w:sz="4" w:space="0" w:color="auto"/>
              <w:bottom w:val="single" w:sz="4" w:space="0" w:color="auto"/>
              <w:right w:val="single" w:sz="4" w:space="0" w:color="auto"/>
            </w:tcBorders>
            <w:shd w:val="clear" w:color="auto" w:fill="00B0F0"/>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MusiqCFWB</w:t>
            </w:r>
            <w:proofErr w:type="spellEnd"/>
            <w:r>
              <w:rPr>
                <w:rFonts w:asciiTheme="minorHAnsi" w:hAnsiTheme="minorHAnsi"/>
                <w:color w:val="000000"/>
                <w:szCs w:val="22"/>
                <w:lang w:val="fr-BE" w:eastAsia="fr-BE"/>
              </w:rPr>
              <w:t xml:space="preserve"> Q1</w:t>
            </w:r>
          </w:p>
        </w:tc>
        <w:tc>
          <w:tcPr>
            <w:tcW w:w="4015"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Engagement en matière de diffusion d'œuvres musicales issues de la Communauté française par rapport au nombre total annuel d’œuvres musicales en % :</w:t>
            </w:r>
          </w:p>
        </w:tc>
        <w:tc>
          <w:tcPr>
            <w:tcW w:w="4111" w:type="dxa"/>
            <w:tcBorders>
              <w:top w:val="single" w:sz="4" w:space="0" w:color="auto"/>
              <w:left w:val="single" w:sz="4" w:space="0" w:color="auto"/>
              <w:bottom w:val="single" w:sz="4" w:space="0" w:color="auto"/>
              <w:right w:val="single" w:sz="4" w:space="0" w:color="auto"/>
            </w:tcBorders>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Seuils légaux : 6% dont minimum 4,5% entre 6 et 22h.</w:t>
            </w:r>
          </w:p>
          <w:p>
            <w:pPr>
              <w:rPr>
                <w:rFonts w:asciiTheme="minorHAnsi" w:hAnsiTheme="minorHAnsi"/>
                <w:i/>
                <w:iCs/>
                <w:szCs w:val="22"/>
                <w:lang w:val="fr-BE" w:eastAsia="fr-BE"/>
              </w:rPr>
            </w:pPr>
            <w:r>
              <w:rPr>
                <w:rFonts w:asciiTheme="minorHAnsi" w:hAnsiTheme="minorHAnsi"/>
                <w:i/>
                <w:iCs/>
                <w:szCs w:val="22"/>
                <w:lang w:val="fr-BE" w:eastAsia="fr-BE"/>
              </w:rPr>
              <w:t>Les œuvres musicales d’artistes de la Communauté française peuvent être chantées ou non, en français ou dans d’autres langues.</w:t>
            </w:r>
          </w:p>
          <w:p>
            <w:pPr>
              <w:rPr>
                <w:rFonts w:asciiTheme="minorHAnsi" w:hAnsiTheme="minorHAnsi"/>
                <w:i/>
                <w:iCs/>
                <w:szCs w:val="22"/>
                <w:lang w:val="fr-BE" w:eastAsia="fr-BE"/>
              </w:rPr>
            </w:pPr>
            <w:r>
              <w:rPr>
                <w:rFonts w:asciiTheme="minorHAnsi" w:hAnsiTheme="minorHAnsi"/>
                <w:i/>
                <w:iCs/>
                <w:szCs w:val="22"/>
                <w:lang w:val="fr-BE" w:eastAsia="fr-BE"/>
              </w:rPr>
              <w:t>Dérogation possible</w:t>
            </w:r>
          </w:p>
          <w:p>
            <w:pPr>
              <w:rPr>
                <w:rFonts w:asciiTheme="minorHAnsi" w:hAnsiTheme="minorHAnsi"/>
                <w:i/>
                <w:iCs/>
                <w:szCs w:val="22"/>
                <w:lang w:val="fr-BE" w:eastAsia="fr-BE"/>
              </w:rPr>
            </w:pPr>
            <w:r>
              <w:rPr>
                <w:rFonts w:asciiTheme="minorHAnsi" w:hAnsiTheme="minorHAnsi"/>
                <w:i/>
                <w:iCs/>
                <w:szCs w:val="22"/>
                <w:lang w:val="fr-BE" w:eastAsia="fr-BE"/>
              </w:rPr>
              <w:t xml:space="preserve">Le cas échéant, votre réponse à la question </w:t>
            </w:r>
            <w:proofErr w:type="spellStart"/>
            <w:r>
              <w:rPr>
                <w:rFonts w:asciiTheme="minorHAnsi" w:hAnsiTheme="minorHAnsi"/>
                <w:i/>
                <w:iCs/>
                <w:szCs w:val="22"/>
                <w:lang w:val="fr-BE" w:eastAsia="fr-BE"/>
              </w:rPr>
              <w:t>MusiqCFWB</w:t>
            </w:r>
            <w:proofErr w:type="spellEnd"/>
            <w:r>
              <w:rPr>
                <w:rFonts w:asciiTheme="minorHAnsi" w:hAnsiTheme="minorHAnsi"/>
                <w:i/>
                <w:iCs/>
                <w:szCs w:val="22"/>
                <w:lang w:val="fr-BE" w:eastAsia="fr-BE"/>
              </w:rPr>
              <w:t xml:space="preserve"> - </w:t>
            </w:r>
            <w:proofErr w:type="spellStart"/>
            <w:r>
              <w:rPr>
                <w:rFonts w:asciiTheme="minorHAnsi" w:hAnsiTheme="minorHAnsi"/>
                <w:i/>
                <w:iCs/>
                <w:szCs w:val="22"/>
                <w:lang w:val="fr-BE" w:eastAsia="fr-BE"/>
              </w:rPr>
              <w:t>dérog</w:t>
            </w:r>
            <w:proofErr w:type="spellEnd"/>
            <w:r>
              <w:rPr>
                <w:rFonts w:asciiTheme="minorHAnsi" w:hAnsiTheme="minorHAnsi"/>
                <w:i/>
                <w:iCs/>
                <w:szCs w:val="22"/>
                <w:lang w:val="fr-BE" w:eastAsia="fr-BE"/>
              </w:rPr>
              <w:t xml:space="preserve"> Q2 doit être identique à votre réponse ici.</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Q1</w:t>
            </w:r>
          </w:p>
        </w:tc>
        <w:tc>
          <w:tcPr>
            <w:tcW w:w="4015" w:type="dxa"/>
            <w:tcBorders>
              <w:top w:val="single" w:sz="4" w:space="0" w:color="auto"/>
              <w:left w:val="nil"/>
              <w:bottom w:val="single" w:sz="4" w:space="0" w:color="auto"/>
              <w:right w:val="single" w:sz="4" w:space="0" w:color="auto"/>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12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Q2</w:t>
            </w:r>
          </w:p>
        </w:tc>
        <w:tc>
          <w:tcPr>
            <w:tcW w:w="4015" w:type="dxa"/>
            <w:tcBorders>
              <w:top w:val="nil"/>
              <w:left w:val="nil"/>
              <w:bottom w:val="nil"/>
              <w:right w:val="nil"/>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Attention, votre réponse à la question </w:t>
            </w:r>
            <w:proofErr w:type="spellStart"/>
            <w:r>
              <w:rPr>
                <w:rFonts w:asciiTheme="minorHAnsi" w:hAnsiTheme="minorHAnsi"/>
                <w:i/>
                <w:iCs/>
                <w:color w:val="000000"/>
                <w:szCs w:val="22"/>
                <w:lang w:val="fr-BE" w:eastAsia="fr-BE"/>
              </w:rPr>
              <w:t>MusiqCFWB</w:t>
            </w:r>
            <w:proofErr w:type="spellEnd"/>
            <w:r>
              <w:rPr>
                <w:rFonts w:asciiTheme="minorHAnsi" w:hAnsiTheme="minorHAnsi"/>
                <w:i/>
                <w:iCs/>
                <w:color w:val="000000"/>
                <w:szCs w:val="22"/>
                <w:lang w:val="fr-BE" w:eastAsia="fr-BE"/>
              </w:rPr>
              <w:t xml:space="preserve"> Q1 doit être identique à votre réponse ici.</w:t>
            </w:r>
          </w:p>
        </w:tc>
        <w:tc>
          <w:tcPr>
            <w:tcW w:w="4111"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 réponses » le pourcentage que vous vous engagez à faire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21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Q3</w:t>
            </w:r>
          </w:p>
        </w:tc>
        <w:tc>
          <w:tcPr>
            <w:tcW w:w="4015"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szCs w:val="22"/>
                <w:lang w:val="fr-BE" w:eastAsia="fr-BE"/>
              </w:rPr>
              <w:t xml:space="preserve">Si vous n’imaginez pas revoir votre demande de dérogation à la hausse, veuillez indiquer le même pourcentage qu’à la réponse à la question </w:t>
            </w:r>
            <w:proofErr w:type="spellStart"/>
            <w:r>
              <w:rPr>
                <w:rFonts w:asciiTheme="minorHAnsi" w:hAnsiTheme="minorHAnsi"/>
                <w:i/>
                <w:iCs/>
                <w:szCs w:val="22"/>
                <w:lang w:val="fr-BE" w:eastAsia="fr-BE"/>
              </w:rPr>
              <w:t>MusiqCFWB</w:t>
            </w:r>
            <w:proofErr w:type="spellEnd"/>
            <w:r>
              <w:rPr>
                <w:rFonts w:asciiTheme="minorHAnsi" w:hAnsiTheme="minorHAnsi"/>
                <w:i/>
                <w:iCs/>
                <w:szCs w:val="22"/>
                <w:lang w:val="fr-BE" w:eastAsia="fr-BE"/>
              </w:rPr>
              <w:t xml:space="preserve"> – </w:t>
            </w:r>
            <w:proofErr w:type="spellStart"/>
            <w:r>
              <w:rPr>
                <w:rFonts w:asciiTheme="minorHAnsi" w:hAnsiTheme="minorHAnsi"/>
                <w:i/>
                <w:iCs/>
                <w:szCs w:val="22"/>
                <w:lang w:val="fr-BE" w:eastAsia="fr-BE"/>
              </w:rPr>
              <w:t>dérog</w:t>
            </w:r>
            <w:proofErr w:type="spellEnd"/>
            <w:r>
              <w:rPr>
                <w:rFonts w:asciiTheme="minorHAnsi" w:hAnsiTheme="minorHAnsi"/>
                <w:i/>
                <w:iCs/>
                <w:szCs w:val="22"/>
                <w:lang w:val="fr-BE" w:eastAsia="fr-BE"/>
              </w:rPr>
              <w:t xml:space="preserve"> Q2.</w:t>
            </w:r>
          </w:p>
        </w:tc>
        <w:tc>
          <w:tcPr>
            <w:tcW w:w="4111"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engageriez-vous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Q4</w:t>
            </w:r>
          </w:p>
        </w:tc>
        <w:tc>
          <w:tcPr>
            <w:tcW w:w="4015" w:type="dxa"/>
            <w:tcBorders>
              <w:top w:val="single" w:sz="4" w:space="0" w:color="auto"/>
              <w:left w:val="single" w:sz="4" w:space="0" w:color="auto"/>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Dans le cas où le Collège d’autorisation et de contrôle refuse de vous accorder la dérogation, maintenez-vous votre candidature? (OUI – NON) :</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trPr>
          <w:trHeight w:val="6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Q5</w:t>
            </w:r>
          </w:p>
        </w:tc>
        <w:tc>
          <w:tcPr>
            <w:tcW w:w="4015"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Layout w:type="fixed"/>
        <w:tblCellMar>
          <w:left w:w="70" w:type="dxa"/>
          <w:right w:w="70" w:type="dxa"/>
        </w:tblCellMar>
        <w:tblLook w:val="04A0" w:firstRow="1" w:lastRow="0" w:firstColumn="1" w:lastColumn="0" w:noHBand="0" w:noVBand="1"/>
      </w:tblPr>
      <w:tblGrid>
        <w:gridCol w:w="1230"/>
        <w:gridCol w:w="5574"/>
        <w:gridCol w:w="7230"/>
      </w:tblGrid>
      <w:tr>
        <w:trPr>
          <w:trHeight w:val="600"/>
        </w:trPr>
        <w:tc>
          <w:tcPr>
            <w:tcW w:w="1230" w:type="dxa"/>
            <w:tcBorders>
              <w:top w:val="nil"/>
              <w:left w:val="single" w:sz="4" w:space="0" w:color="auto"/>
              <w:bottom w:val="single" w:sz="4" w:space="0" w:color="auto"/>
              <w:right w:val="single" w:sz="4" w:space="0" w:color="auto"/>
            </w:tcBorders>
            <w:shd w:val="clear" w:color="000000" w:fill="000000"/>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 </w:t>
            </w:r>
          </w:p>
        </w:tc>
        <w:tc>
          <w:tcPr>
            <w:tcW w:w="5574" w:type="dxa"/>
            <w:tcBorders>
              <w:top w:val="nil"/>
              <w:left w:val="nil"/>
              <w:bottom w:val="single" w:sz="4" w:space="0" w:color="auto"/>
              <w:right w:val="single" w:sz="4" w:space="0" w:color="auto"/>
            </w:tcBorders>
            <w:shd w:val="clear" w:color="000000" w:fill="00000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l’annexe suivante :</w:t>
            </w:r>
          </w:p>
        </w:tc>
        <w:tc>
          <w:tcPr>
            <w:tcW w:w="7230" w:type="dxa"/>
            <w:tcBorders>
              <w:top w:val="nil"/>
              <w:left w:val="nil"/>
              <w:bottom w:val="single" w:sz="4" w:space="0" w:color="auto"/>
              <w:right w:val="single" w:sz="4" w:space="0" w:color="auto"/>
            </w:tcBorders>
            <w:shd w:val="clear" w:color="000000" w:fill="000000"/>
            <w:hideMark/>
          </w:tcPr>
          <w:p>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trPr>
          <w:trHeight w:val="990"/>
        </w:trPr>
        <w:tc>
          <w:tcPr>
            <w:tcW w:w="1230" w:type="dxa"/>
            <w:tcBorders>
              <w:top w:val="nil"/>
              <w:left w:val="single" w:sz="4" w:space="0" w:color="auto"/>
              <w:bottom w:val="single" w:sz="4" w:space="0" w:color="auto"/>
              <w:right w:val="single" w:sz="4" w:space="0" w:color="auto"/>
            </w:tcBorders>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Musiq Annexe 1</w:t>
            </w:r>
          </w:p>
        </w:tc>
        <w:tc>
          <w:tcPr>
            <w:tcW w:w="5574" w:type="dxa"/>
            <w:tcBorders>
              <w:top w:val="single" w:sz="4" w:space="0" w:color="auto"/>
              <w:left w:val="nil"/>
              <w:bottom w:val="single" w:sz="4" w:space="0" w:color="auto"/>
              <w:right w:val="single" w:sz="4" w:space="0" w:color="auto"/>
            </w:tcBorders>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Veuillez lister les titres et artistes les plus diffusés sur votre radio au cours de la dernière année, si vous ne pouvez fournir une telle liste, veuillez en expliquer les raisons. Si votre candidature concerne un projet qui n'est pas encore diffusé, veuillez lister les genres musicaux, titres et artistes que vous prévoyez de diffuser.</w:t>
            </w:r>
          </w:p>
        </w:tc>
        <w:tc>
          <w:tcPr>
            <w:tcW w:w="7230" w:type="dxa"/>
            <w:tcBorders>
              <w:top w:val="nil"/>
              <w:left w:val="nil"/>
              <w:bottom w:val="single" w:sz="4" w:space="0" w:color="auto"/>
              <w:right w:val="single" w:sz="4" w:space="0" w:color="auto"/>
            </w:tcBorders>
            <w:shd w:val="clear" w:color="000000" w:fill="C5D9F1"/>
            <w:noWrap/>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bl>
    <w:p>
      <w:pPr>
        <w:spacing w:after="120" w:line="276" w:lineRule="auto"/>
        <w:jc w:val="both"/>
        <w:rPr>
          <w:rFonts w:asciiTheme="minorHAnsi" w:eastAsiaTheme="minorHAnsi" w:hAnsiTheme="minorHAnsi" w:cstheme="minorBidi"/>
          <w:sz w:val="20"/>
          <w:szCs w:val="22"/>
          <w:lang w:val="fr-BE" w:eastAsia="en-US"/>
        </w:rPr>
      </w:pPr>
    </w:p>
    <w:p>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 xml:space="preserve">Fiche n°6 : TRANSMISSION TECHNIQUE DU SERVICE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7"/>
        <w:gridCol w:w="4111"/>
        <w:gridCol w:w="4678"/>
      </w:tblGrid>
      <w:tr>
        <w:trPr>
          <w:trHeight w:val="600"/>
        </w:trPr>
        <w:tc>
          <w:tcPr>
            <w:tcW w:w="1103" w:type="dxa"/>
            <w:shd w:val="clear" w:color="000000" w:fill="7030A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37" w:type="dxa"/>
            <w:shd w:val="clear" w:color="000000" w:fill="7030A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Questions ou </w:t>
            </w:r>
            <w:r>
              <w:rPr>
                <w:rFonts w:asciiTheme="minorHAnsi" w:hAnsiTheme="minorHAnsi"/>
                <w:b/>
                <w:bCs/>
                <w:i/>
                <w:color w:val="FFFFFF"/>
                <w:szCs w:val="22"/>
                <w:lang w:val="fr-BE" w:eastAsia="fr-BE"/>
              </w:rPr>
              <w:t>remarques des sous questions</w:t>
            </w:r>
          </w:p>
        </w:tc>
        <w:tc>
          <w:tcPr>
            <w:tcW w:w="4111" w:type="dxa"/>
            <w:shd w:val="clear" w:color="000000" w:fill="7030A0"/>
            <w:hideMark/>
          </w:tcPr>
          <w:p>
            <w:pPr>
              <w:rPr>
                <w:rFonts w:asciiTheme="minorHAnsi" w:hAnsiTheme="minorHAnsi"/>
                <w:b/>
                <w:bCs/>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iCs/>
                <w:color w:val="FFFFFF"/>
                <w:szCs w:val="22"/>
                <w:lang w:val="fr-BE" w:eastAsia="fr-BE"/>
              </w:rPr>
              <w:t>ou sous-question</w:t>
            </w:r>
          </w:p>
        </w:tc>
        <w:tc>
          <w:tcPr>
            <w:tcW w:w="4678" w:type="dxa"/>
            <w:shd w:val="clear" w:color="000000" w:fill="7030A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1320"/>
        </w:trPr>
        <w:tc>
          <w:tcPr>
            <w:tcW w:w="14029" w:type="dxa"/>
            <w:gridSpan w:val="4"/>
            <w:shd w:val="clear" w:color="auto" w:fill="auto"/>
            <w:hideMark/>
          </w:tcPr>
          <w:p>
            <w:pPr>
              <w:rPr>
                <w:rFonts w:asciiTheme="minorHAnsi" w:hAnsiTheme="minorHAnsi"/>
                <w:i/>
                <w:iCs/>
                <w:szCs w:val="22"/>
                <w:lang w:val="fr-BE" w:eastAsia="fr-BE"/>
              </w:rPr>
            </w:pPr>
            <w:r>
              <w:rPr>
                <w:rFonts w:asciiTheme="minorHAnsi" w:hAnsiTheme="minorHAnsi"/>
                <w:i/>
                <w:iCs/>
                <w:szCs w:val="22"/>
                <w:lang w:val="fr-BE" w:eastAsia="fr-BE"/>
              </w:rPr>
              <w:t>L’art. 54, §1er alinéa 2 du décret sur les services de médias audiovisuels indique que le demandeur précise la catégorie de radio pour laquelle il introduit une demande d'autorisation et la radiofréquence ou le réseau de radiofréquences dont il demande l'assignation en mode analogique ou l’usage en mode numérique. Le demandeur peut se porter candidat à plusieurs radiofréquences ou réseaux de radiofréquences. Dans ce cas, il énonce et motive ses préférences.</w:t>
            </w:r>
            <w:r>
              <w:rPr>
                <w:rFonts w:asciiTheme="minorHAnsi" w:hAnsiTheme="minorHAnsi"/>
                <w:i/>
                <w:iCs/>
                <w:szCs w:val="22"/>
                <w:lang w:val="fr-BE" w:eastAsia="fr-BE"/>
              </w:rPr>
              <w:br/>
              <w:t xml:space="preserve">Par dérogation à l’alinéa 2, lorsque l’appel d’offre comprend plusieurs réseaux de radiofréquences ayant une même zone de service théorique, le demandeur qui se porte candidat à un réseau de ce type doit, dans sa demande, classer par ordre de préférence au moins deux de ces réseaux. Il motive ce classement. </w:t>
            </w:r>
          </w:p>
          <w:p>
            <w:pPr>
              <w:rPr>
                <w:rFonts w:asciiTheme="minorHAnsi" w:hAnsiTheme="minorHAnsi"/>
                <w:i/>
                <w:iCs/>
                <w:color w:val="7030A0"/>
                <w:szCs w:val="22"/>
                <w:lang w:val="fr-BE" w:eastAsia="fr-BE"/>
              </w:rPr>
            </w:pPr>
          </w:p>
        </w:tc>
      </w:tr>
      <w:tr>
        <w:trPr>
          <w:trHeight w:val="566"/>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ResMixt</w:t>
            </w:r>
            <w:proofErr w:type="spellEnd"/>
            <w:r>
              <w:rPr>
                <w:rFonts w:asciiTheme="minorHAnsi" w:hAnsiTheme="minorHAnsi"/>
                <w:color w:val="000000"/>
                <w:szCs w:val="22"/>
                <w:lang w:val="fr-BE" w:eastAsia="fr-BE"/>
              </w:rPr>
              <w:t xml:space="preserve"> Q1</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Réseau mixte (FM-DAB+) de radiofréquences pour lequel vous demandez l’assignation (minimum deux choix à lister par ordre de préférence) :</w:t>
            </w:r>
          </w:p>
        </w:tc>
        <w:tc>
          <w:tcPr>
            <w:tcW w:w="4111" w:type="dxa"/>
            <w:shd w:val="clear" w:color="000000" w:fill="D9D9D9"/>
            <w:hideMark/>
          </w:tcPr>
          <w:p>
            <w:pPr>
              <w:rPr>
                <w:rFonts w:asciiTheme="minorHAnsi" w:hAnsiTheme="minorHAnsi"/>
                <w:i/>
                <w:iCs/>
                <w:color w:val="FF0000"/>
                <w:szCs w:val="22"/>
                <w:lang w:val="fr-BE" w:eastAsia="fr-BE"/>
              </w:rPr>
            </w:pPr>
            <w:r>
              <w:rPr>
                <w:rFonts w:asciiTheme="minorHAnsi" w:hAnsiTheme="minorHAnsi"/>
                <w:i/>
                <w:iCs/>
                <w:szCs w:val="22"/>
                <w:lang w:val="fr-BE" w:eastAsia="fr-BE"/>
              </w:rPr>
              <w:t>Pour chaque réseau mixte, veuillez identifier le réseau par son numéro tel que repris à l’annexe 1 de l’Arrêté du Gouvernement de la Communauté française fixant un appel d'offre pour l'attribution de radiofréquences destinées à la diffusion de services sonores en mode analogique et en mode numérique.</w:t>
            </w:r>
            <w:r>
              <w:rPr>
                <w:rFonts w:asciiTheme="minorHAnsi" w:hAnsiTheme="minorHAnsi"/>
                <w:i/>
                <w:iCs/>
                <w:szCs w:val="22"/>
                <w:lang w:val="fr-BE" w:eastAsia="fr-BE"/>
              </w:rPr>
              <w:br/>
              <w:t>Pour chaque réseau, précisez, le cas échéant, quelle sera la répartition des radiofréquences entre les éventuels exploitants ou candidats exploitants mentionnés au point "Exploitants" (fiche 2). Dans cette répartition, veuillez identifier les radiofréquences par la station et la fréquence telles que reprises à l’annexe 1.x (en fonction du réseau choisi) du même arrêté et les exploitants par leur raison sociale telle que mentionnée au point Ex Q1 (fiche 2).</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Liste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ResMixt</w:t>
            </w:r>
            <w:proofErr w:type="spellEnd"/>
            <w:r>
              <w:rPr>
                <w:rFonts w:asciiTheme="minorHAnsi" w:hAnsiTheme="minorHAnsi"/>
                <w:color w:val="000000"/>
                <w:szCs w:val="22"/>
                <w:lang w:val="fr-BE" w:eastAsia="fr-BE"/>
              </w:rPr>
              <w:t xml:space="preserve"> Q2</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Veuillez motiver vos préférences (minimum deux choix) :</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Texte </w:t>
            </w:r>
          </w:p>
        </w:tc>
      </w:tr>
      <w:tr>
        <w:trPr>
          <w:trHeight w:val="6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ResFM</w:t>
            </w:r>
            <w:proofErr w:type="spellEnd"/>
            <w:r>
              <w:rPr>
                <w:rFonts w:asciiTheme="minorHAnsi" w:hAnsiTheme="minorHAnsi"/>
                <w:color w:val="000000"/>
                <w:szCs w:val="22"/>
                <w:lang w:val="fr-BE" w:eastAsia="fr-BE"/>
              </w:rPr>
              <w:t xml:space="preserve"> PR Q1</w:t>
            </w:r>
          </w:p>
        </w:tc>
        <w:tc>
          <w:tcPr>
            <w:tcW w:w="4137"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Disposez-vous d'une ou plusieurs personnes ressources ou aide d'une ou plusieurs société(s) externe(s) pour gérer votre parc d'émetteurs FM?</w:t>
            </w:r>
          </w:p>
        </w:tc>
        <w:tc>
          <w:tcPr>
            <w:tcW w:w="4111"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600"/>
        </w:trPr>
        <w:tc>
          <w:tcPr>
            <w:tcW w:w="1103" w:type="dxa"/>
            <w:shd w:val="clear" w:color="000000" w:fill="7030A0"/>
            <w:hideMark/>
          </w:tcPr>
          <w:p>
            <w:pPr>
              <w:rPr>
                <w:rFonts w:asciiTheme="minorHAnsi" w:hAnsiTheme="minorHAnsi"/>
                <w:color w:val="FFFFFF"/>
                <w:szCs w:val="22"/>
                <w:lang w:val="fr-BE" w:eastAsia="fr-BE"/>
              </w:rPr>
            </w:pPr>
            <w:proofErr w:type="gramStart"/>
            <w:r>
              <w:rPr>
                <w:rFonts w:asciiTheme="minorHAnsi" w:hAnsiTheme="minorHAnsi"/>
                <w:color w:val="FFFFFF"/>
                <w:szCs w:val="22"/>
                <w:lang w:val="fr-BE" w:eastAsia="fr-BE"/>
              </w:rPr>
              <w:t>Personne ressource</w:t>
            </w:r>
            <w:proofErr w:type="gramEnd"/>
          </w:p>
        </w:tc>
        <w:tc>
          <w:tcPr>
            <w:tcW w:w="4137" w:type="dxa"/>
            <w:shd w:val="clear" w:color="000000" w:fill="7030A0"/>
            <w:noWrap/>
            <w:hideMark/>
          </w:tcPr>
          <w:p>
            <w:pPr>
              <w:rPr>
                <w:rFonts w:asciiTheme="minorHAnsi" w:hAnsiTheme="minorHAnsi"/>
                <w:szCs w:val="22"/>
                <w:lang w:val="fr-BE" w:eastAsia="fr-BE"/>
              </w:rPr>
            </w:pPr>
            <w:r>
              <w:rPr>
                <w:rFonts w:asciiTheme="minorHAnsi" w:hAnsiTheme="minorHAnsi"/>
                <w:szCs w:val="22"/>
                <w:lang w:val="fr-BE" w:eastAsia="fr-BE"/>
              </w:rPr>
              <w:t> </w:t>
            </w:r>
          </w:p>
        </w:tc>
        <w:tc>
          <w:tcPr>
            <w:tcW w:w="4111" w:type="dxa"/>
            <w:shd w:val="clear" w:color="000000" w:fill="7030A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Identification des personnes ressources</w:t>
            </w:r>
          </w:p>
        </w:tc>
        <w:tc>
          <w:tcPr>
            <w:tcW w:w="4678" w:type="dxa"/>
            <w:shd w:val="clear" w:color="000000" w:fill="7030A0"/>
            <w:hideMark/>
          </w:tcPr>
          <w:p>
            <w:pPr>
              <w:rPr>
                <w:rFonts w:asciiTheme="minorHAnsi" w:hAnsiTheme="minorHAnsi"/>
                <w:i/>
                <w:iCs/>
                <w:color w:val="FFFFFF"/>
                <w:szCs w:val="22"/>
                <w:lang w:val="fr-BE" w:eastAsia="fr-BE"/>
              </w:rPr>
            </w:pPr>
            <w:r>
              <w:rPr>
                <w:rFonts w:asciiTheme="minorHAnsi" w:hAnsiTheme="minorHAnsi"/>
                <w:i/>
                <w:iCs/>
                <w:color w:val="FFFFFF"/>
                <w:szCs w:val="22"/>
                <w:lang w:val="fr-BE" w:eastAsia="fr-BE"/>
              </w:rPr>
              <w:t xml:space="preserve">Veuillez remplir les points </w:t>
            </w:r>
            <w:proofErr w:type="spellStart"/>
            <w:r>
              <w:rPr>
                <w:rFonts w:asciiTheme="minorHAnsi" w:hAnsiTheme="minorHAnsi"/>
                <w:i/>
                <w:iCs/>
                <w:color w:val="FFFFFF"/>
                <w:szCs w:val="22"/>
                <w:lang w:val="fr-BE" w:eastAsia="fr-BE"/>
              </w:rPr>
              <w:t>ResFM</w:t>
            </w:r>
            <w:proofErr w:type="spellEnd"/>
            <w:r>
              <w:rPr>
                <w:rFonts w:asciiTheme="minorHAnsi" w:hAnsiTheme="minorHAnsi"/>
                <w:i/>
                <w:iCs/>
                <w:color w:val="FFFFFF"/>
                <w:szCs w:val="22"/>
                <w:lang w:val="fr-BE" w:eastAsia="fr-BE"/>
              </w:rPr>
              <w:t xml:space="preserve"> PR Q2 à Q4 ci-dessous pour chaque personne ressource ou fournisseur technique.</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ResFM</w:t>
            </w:r>
            <w:proofErr w:type="spellEnd"/>
            <w:r>
              <w:rPr>
                <w:rFonts w:asciiTheme="minorHAnsi" w:hAnsiTheme="minorHAnsi"/>
                <w:color w:val="000000"/>
                <w:szCs w:val="22"/>
                <w:lang w:val="fr-BE" w:eastAsia="fr-BE"/>
              </w:rPr>
              <w:t xml:space="preserve"> PR Q2</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000000" w:fill="7030A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7" w:type="dxa"/>
            <w:shd w:val="clear" w:color="000000" w:fill="7030A0"/>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000000" w:fill="7030A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 xml:space="preserve">Adresse du siège social (le cas échéant, du siège d’exploitation) </w:t>
            </w:r>
          </w:p>
        </w:tc>
        <w:tc>
          <w:tcPr>
            <w:tcW w:w="4678" w:type="dxa"/>
            <w:shd w:val="clear" w:color="000000" w:fill="7030A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ResFM</w:t>
            </w:r>
            <w:proofErr w:type="spellEnd"/>
            <w:r>
              <w:rPr>
                <w:rFonts w:asciiTheme="minorHAnsi" w:hAnsiTheme="minorHAnsi"/>
                <w:color w:val="000000"/>
                <w:szCs w:val="22"/>
                <w:lang w:val="fr-BE" w:eastAsia="fr-BE"/>
              </w:rPr>
              <w:t xml:space="preserve"> PR Q3</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ResFM</w:t>
            </w:r>
            <w:proofErr w:type="spellEnd"/>
            <w:r>
              <w:rPr>
                <w:rFonts w:asciiTheme="minorHAnsi" w:hAnsiTheme="minorHAnsi"/>
                <w:color w:val="000000"/>
                <w:szCs w:val="22"/>
                <w:lang w:val="fr-BE" w:eastAsia="fr-BE"/>
              </w:rPr>
              <w:t xml:space="preserve"> PR Q4</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000000" w:fill="7030A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DAB+ </w:t>
            </w:r>
          </w:p>
        </w:tc>
        <w:tc>
          <w:tcPr>
            <w:tcW w:w="12926" w:type="dxa"/>
            <w:gridSpan w:val="3"/>
            <w:shd w:val="clear" w:color="000000" w:fill="7030A0"/>
            <w:hideMark/>
          </w:tcPr>
          <w:p>
            <w:pPr>
              <w:tabs>
                <w:tab w:val="left" w:pos="2579"/>
              </w:tabs>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Candidature à une couverture </w:t>
            </w:r>
            <w:r>
              <w:rPr>
                <w:rFonts w:asciiTheme="minorHAnsi" w:hAnsiTheme="minorHAnsi"/>
                <w:b/>
                <w:bCs/>
                <w:color w:val="FFFFFF"/>
                <w:szCs w:val="22"/>
                <w:u w:val="single"/>
                <w:lang w:val="fr-BE" w:eastAsia="fr-BE"/>
              </w:rPr>
              <w:t>numérique uniquement</w:t>
            </w:r>
          </w:p>
        </w:tc>
      </w:tr>
      <w:tr>
        <w:trPr>
          <w:trHeight w:val="6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Q1</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Si vous souhaitez un droit d'usage sur un multiplex, veuillez indiquer vos choix (minimum deux choix à lister par ordre de préférence) :</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i/>
                <w:iCs/>
                <w:szCs w:val="22"/>
                <w:lang w:val="fr-BE" w:eastAsia="fr-BE"/>
              </w:rPr>
              <w:t>Pour chaque réseau numérique, veuillez identifier le réseau par son numéro tel que repris à l’annexe 3 de l’Arrêté du Gouvernement de la Communauté française fixant un appel d'offre pour l'attribution de radiofréquences destinées à la diffusion de services sonores en mode analogique et en mode numérique.</w:t>
            </w:r>
          </w:p>
          <w:p>
            <w:pPr>
              <w:rPr>
                <w:rFonts w:asciiTheme="minorHAnsi" w:hAnsiTheme="minorHAnsi"/>
                <w:i/>
                <w:color w:val="000000"/>
                <w:szCs w:val="22"/>
                <w:u w:val="single"/>
                <w:lang w:val="fr-BE" w:eastAsia="fr-BE"/>
              </w:rPr>
            </w:pPr>
          </w:p>
          <w:p>
            <w:pPr>
              <w:rPr>
                <w:rFonts w:asciiTheme="minorHAnsi" w:hAnsiTheme="minorHAnsi"/>
                <w:i/>
                <w:color w:val="000000"/>
                <w:szCs w:val="22"/>
                <w:u w:val="single"/>
                <w:lang w:val="fr-BE" w:eastAsia="fr-BE"/>
              </w:rPr>
            </w:pPr>
            <w:r>
              <w:rPr>
                <w:rFonts w:asciiTheme="minorHAnsi" w:hAnsiTheme="minorHAnsi"/>
                <w:i/>
                <w:color w:val="000000"/>
                <w:szCs w:val="22"/>
                <w:u w:val="single"/>
                <w:lang w:val="fr-BE" w:eastAsia="fr-BE"/>
              </w:rPr>
              <w:t>En répondant à cette question, vous vous engagez à n’émettre qu’en numérique s’il n’est pas possible d’autoriser votre service sur un réseau mixte.</w:t>
            </w:r>
          </w:p>
          <w:p>
            <w:pPr>
              <w:rPr>
                <w:rFonts w:asciiTheme="minorHAnsi" w:hAnsiTheme="minorHAnsi"/>
                <w:i/>
                <w:color w:val="000000"/>
                <w:szCs w:val="22"/>
                <w:u w:val="single"/>
                <w:lang w:val="fr-BE" w:eastAsia="fr-BE"/>
              </w:rPr>
            </w:pP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Liste ou NA</w:t>
            </w:r>
          </w:p>
        </w:tc>
      </w:tr>
      <w:tr>
        <w:trPr>
          <w:trHeight w:val="6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ResDAB</w:t>
            </w:r>
            <w:proofErr w:type="spellEnd"/>
            <w:r>
              <w:rPr>
                <w:rFonts w:asciiTheme="minorHAnsi" w:hAnsiTheme="minorHAnsi"/>
                <w:color w:val="000000"/>
                <w:szCs w:val="22"/>
                <w:lang w:val="fr-BE" w:eastAsia="fr-BE"/>
              </w:rPr>
              <w:t xml:space="preserve"> Q2</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Le cas échéant, veuillez motiver vos préférences :</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Texte ou NA</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Q3</w:t>
            </w:r>
          </w:p>
        </w:tc>
        <w:tc>
          <w:tcPr>
            <w:tcW w:w="4137"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Envisagez-vous de conditionner l'accès à vos programmes?</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OUI – NON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Q4</w:t>
            </w:r>
          </w:p>
        </w:tc>
        <w:tc>
          <w:tcPr>
            <w:tcW w:w="4137"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Si oui, quelles seraient ces conditions en termes de prix?</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Prix en euros ou NA </w:t>
            </w:r>
          </w:p>
        </w:tc>
      </w:tr>
      <w:tr>
        <w:trPr>
          <w:trHeight w:val="9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Q5</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Avez-vous déjà un pré-accord avec d'autres radios pour occuper le(s) multiplexe(s) pour lesquels vous demandez un droit d'usage?</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OUI – NON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Q6</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Si oui, veuillez les énumérer :</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Liste </w:t>
            </w:r>
          </w:p>
        </w:tc>
      </w:tr>
      <w:tr>
        <w:trPr>
          <w:trHeight w:val="6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Q7</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Avez-vous déjà un pré-accord avec un opérateur de réseau? </w:t>
            </w:r>
            <w:r>
              <w:rPr>
                <w:rFonts w:asciiTheme="minorHAnsi" w:hAnsiTheme="minorHAnsi"/>
                <w:color w:val="000000"/>
                <w:szCs w:val="22"/>
                <w:lang w:val="fr-BE" w:eastAsia="fr-BE"/>
              </w:rPr>
              <w:br/>
              <w:t>(OUI - NON)</w:t>
            </w:r>
          </w:p>
        </w:tc>
        <w:tc>
          <w:tcPr>
            <w:tcW w:w="4111"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OUI – NON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Q8</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de l'opérateur de réseau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000000" w:fill="7030A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7" w:type="dxa"/>
            <w:shd w:val="clear" w:color="000000" w:fill="7030A0"/>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000000" w:fill="7030A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 xml:space="preserve">Adresse du siège social (le cas échéant, du siège d’exploitation) </w:t>
            </w:r>
          </w:p>
        </w:tc>
        <w:tc>
          <w:tcPr>
            <w:tcW w:w="4678" w:type="dxa"/>
            <w:shd w:val="clear" w:color="000000" w:fill="7030A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Q9</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Q10</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pPr>
        <w:spacing w:after="120" w:line="276" w:lineRule="auto"/>
        <w:jc w:val="both"/>
        <w:rPr>
          <w:rFonts w:asciiTheme="minorHAnsi" w:eastAsiaTheme="minorHAnsi" w:hAnsiTheme="minorHAnsi" w:cstheme="minorBidi"/>
          <w:sz w:val="20"/>
          <w:szCs w:val="22"/>
          <w:lang w:val="fr-BE" w:eastAsia="en-US"/>
        </w:rPr>
      </w:pPr>
    </w:p>
    <w:p>
      <w:pPr>
        <w:spacing w:after="160" w:line="259" w:lineRule="auto"/>
        <w:rPr>
          <w:rFonts w:asciiTheme="minorHAnsi" w:eastAsiaTheme="minorHAnsi" w:hAnsiTheme="minorHAnsi" w:cstheme="minorBidi"/>
          <w:sz w:val="20"/>
          <w:szCs w:val="22"/>
          <w:lang w:val="fr-BE" w:eastAsia="en-US"/>
        </w:rPr>
      </w:pPr>
    </w:p>
    <w:p>
      <w:pPr>
        <w:spacing w:after="160" w:line="259" w:lineRule="auto"/>
        <w:rPr>
          <w:rFonts w:asciiTheme="minorHAnsi" w:hAnsiTheme="minorHAnsi" w:cstheme="minorHAnsi"/>
          <w:szCs w:val="22"/>
        </w:rPr>
      </w:pPr>
    </w:p>
    <w:p>
      <w:pPr>
        <w:spacing w:after="160" w:line="259" w:lineRule="auto"/>
        <w:rPr>
          <w:rFonts w:asciiTheme="minorHAnsi" w:hAnsiTheme="minorHAnsi" w:cstheme="minorHAnsi"/>
          <w:szCs w:val="22"/>
        </w:rPr>
        <w:sectPr>
          <w:footerReference w:type="even" r:id="rId16"/>
          <w:footerReference w:type="default" r:id="rId17"/>
          <w:pgSz w:w="16838" w:h="11906" w:orient="landscape"/>
          <w:pgMar w:top="1247" w:right="737" w:bottom="1247" w:left="737" w:header="709" w:footer="709" w:gutter="0"/>
          <w:cols w:space="708"/>
          <w:docGrid w:linePitch="360"/>
        </w:sectPr>
      </w:pPr>
      <w:r>
        <w:rPr>
          <w:rFonts w:asciiTheme="minorHAnsi" w:hAnsiTheme="minorHAnsi" w:cstheme="minorHAnsi"/>
          <w:szCs w:val="22"/>
        </w:rPr>
        <w:br w:type="page"/>
      </w:r>
    </w:p>
    <w:p>
      <w:pPr>
        <w:spacing w:after="120" w:line="480" w:lineRule="auto"/>
        <w:jc w:val="center"/>
        <w:rPr>
          <w:rFonts w:asciiTheme="minorHAnsi" w:eastAsiaTheme="minorHAnsi" w:hAnsiTheme="minorHAnsi" w:cstheme="minorHAnsi"/>
          <w:b/>
          <w:sz w:val="24"/>
          <w:lang w:val="fr-BE" w:eastAsia="en-US"/>
        </w:rPr>
      </w:pPr>
      <w:r>
        <w:rPr>
          <w:rFonts w:asciiTheme="minorHAnsi" w:eastAsiaTheme="minorHAnsi" w:hAnsiTheme="minorHAnsi" w:cstheme="minorHAnsi"/>
          <w:b/>
          <w:sz w:val="24"/>
          <w:lang w:val="fr-BE" w:eastAsia="en-US"/>
        </w:rPr>
        <w:lastRenderedPageBreak/>
        <w:t>Annexe 8</w:t>
      </w:r>
    </w:p>
    <w:p>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p>
    <w:p>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r>
        <w:rPr>
          <w:rFonts w:asciiTheme="minorHAnsi" w:eastAsiaTheme="minorHAnsi" w:hAnsiTheme="minorHAnsi" w:cstheme="minorHAnsi"/>
          <w:b/>
          <w:szCs w:val="22"/>
          <w:lang w:val="fr-BE" w:eastAsia="en-US"/>
        </w:rPr>
        <w:t>FORMULAIRE DE CANDIDATURE POUR UN PROJET DE RADIO INDEPENDANTE</w:t>
      </w:r>
    </w:p>
    <w:p>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p>
    <w:p>
      <w:pPr>
        <w:spacing w:after="120" w:line="276" w:lineRule="auto"/>
        <w:jc w:val="both"/>
        <w:rPr>
          <w:rFonts w:ascii="Segoe UI" w:eastAsiaTheme="minorHAnsi" w:hAnsi="Segoe UI" w:cstheme="minorBidi"/>
          <w:b/>
          <w:sz w:val="20"/>
          <w:szCs w:val="22"/>
          <w:lang w:val="fr-BE" w:eastAsia="en-US"/>
        </w:rPr>
      </w:pPr>
    </w:p>
    <w:p>
      <w:pPr>
        <w:spacing w:after="120" w:line="276" w:lineRule="auto"/>
        <w:jc w:val="both"/>
        <w:rPr>
          <w:rFonts w:ascii="Segoe UI" w:eastAsiaTheme="minorHAnsi" w:hAnsi="Segoe UI" w:cstheme="minorBidi"/>
          <w:b/>
          <w:sz w:val="20"/>
          <w:szCs w:val="22"/>
          <w:lang w:val="fr-BE" w:eastAsia="en-US"/>
        </w:rPr>
      </w:pPr>
      <w:r>
        <w:rPr>
          <w:rFonts w:ascii="Segoe UI" w:eastAsiaTheme="minorHAnsi" w:hAnsi="Segoe UI" w:cstheme="minorBidi"/>
          <w:b/>
          <w:sz w:val="20"/>
          <w:szCs w:val="22"/>
          <w:lang w:val="fr-BE" w:eastAsia="en-US"/>
        </w:rPr>
        <w:t>Légende du formulaire :</w:t>
      </w:r>
    </w:p>
    <w:p>
      <w:pPr>
        <w:numPr>
          <w:ilvl w:val="0"/>
          <w:numId w:val="28"/>
        </w:numPr>
        <w:spacing w:after="120" w:line="276" w:lineRule="auto"/>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 xml:space="preserve">Dans les cases incolores de la colonne « réponses », </w:t>
      </w:r>
      <w:r>
        <w:rPr>
          <w:rFonts w:ascii="Segoe UI" w:eastAsiaTheme="minorHAnsi" w:hAnsi="Segoe UI" w:cstheme="minorBidi"/>
          <w:sz w:val="20"/>
          <w:szCs w:val="22"/>
          <w:u w:val="single"/>
          <w:lang w:val="fr-BE" w:eastAsia="en-US"/>
        </w:rPr>
        <w:t>veuillez remplir toutes les cases</w:t>
      </w:r>
      <w:r>
        <w:rPr>
          <w:rFonts w:ascii="Segoe UI" w:eastAsiaTheme="minorHAnsi" w:hAnsi="Segoe UI" w:cstheme="minorBidi"/>
          <w:sz w:val="20"/>
          <w:szCs w:val="22"/>
          <w:lang w:val="fr-BE" w:eastAsia="en-US"/>
        </w:rPr>
        <w:t>, si la question ne s’applique pas à votre cas, indiquez NA pour « Non Applicable ».</w:t>
      </w:r>
    </w:p>
    <w:p>
      <w:pPr>
        <w:numPr>
          <w:ilvl w:val="0"/>
          <w:numId w:val="28"/>
        </w:numPr>
        <w:spacing w:after="120" w:line="276" w:lineRule="auto"/>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Les indications en gris dans la colonne « réponses » vous informent du type de réponse attendue, veuillez effacer les mentions inutiles.</w:t>
      </w:r>
    </w:p>
    <w:p>
      <w:pPr>
        <w:numPr>
          <w:ilvl w:val="0"/>
          <w:numId w:val="28"/>
        </w:numPr>
        <w:spacing w:after="120" w:line="276" w:lineRule="auto"/>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fr-BE"/>
        </w:rPr>
        <w:t>En italique : remarques et explications</w:t>
      </w:r>
    </w:p>
    <w:p>
      <w:pPr>
        <w:ind w:left="720"/>
        <w:contextualSpacing/>
        <w:jc w:val="both"/>
        <w:rPr>
          <w:rFonts w:ascii="Segoe UI" w:eastAsiaTheme="minorHAnsi" w:hAnsi="Segoe UI" w:cstheme="minorBidi"/>
          <w:sz w:val="20"/>
          <w:szCs w:val="22"/>
          <w:lang w:val="fr-BE" w:eastAsia="en-US"/>
        </w:rPr>
      </w:pP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9"/>
      </w:tblGrid>
      <w:tr>
        <w:trPr>
          <w:trHeight w:val="519"/>
        </w:trPr>
        <w:tc>
          <w:tcPr>
            <w:tcW w:w="9059" w:type="dxa"/>
            <w:shd w:val="clear" w:color="auto" w:fill="BDD6EE" w:themeFill="accent1" w:themeFillTint="66"/>
            <w:noWrap/>
            <w:vAlign w:val="bottom"/>
            <w:hideMark/>
          </w:tcPr>
          <w:p>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Case bleue pâle : Annexe à fournir</w:t>
            </w:r>
          </w:p>
        </w:tc>
      </w:tr>
      <w:tr>
        <w:trPr>
          <w:trHeight w:val="252"/>
        </w:trPr>
        <w:tc>
          <w:tcPr>
            <w:tcW w:w="9059" w:type="dxa"/>
            <w:shd w:val="clear" w:color="000000" w:fill="D9D9D9"/>
            <w:noWrap/>
            <w:vAlign w:val="bottom"/>
            <w:hideMark/>
          </w:tcPr>
          <w:p>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Case grise : ne rien indiquer</w:t>
            </w:r>
          </w:p>
        </w:tc>
      </w:tr>
      <w:tr>
        <w:trPr>
          <w:trHeight w:val="252"/>
        </w:trPr>
        <w:tc>
          <w:tcPr>
            <w:tcW w:w="9059" w:type="dxa"/>
            <w:shd w:val="clear" w:color="auto" w:fill="C5E0B3" w:themeFill="accent6" w:themeFillTint="66"/>
            <w:noWrap/>
            <w:vAlign w:val="bottom"/>
          </w:tcPr>
          <w:p>
            <w:pPr>
              <w:spacing w:after="120" w:line="276" w:lineRule="auto"/>
              <w:ind w:left="214"/>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Dans les grilles de programmes à compléter, ce qui est sur fond vert pâle sont des exemples, veuillez les effacer de votre tableau.</w:t>
            </w:r>
          </w:p>
        </w:tc>
      </w:tr>
    </w:tbl>
    <w:p>
      <w:pPr>
        <w:spacing w:after="160" w:line="259" w:lineRule="auto"/>
        <w:rPr>
          <w:rFonts w:asciiTheme="minorHAnsi" w:hAnsiTheme="minorHAnsi"/>
          <w:b/>
          <w:bCs/>
          <w:szCs w:val="22"/>
          <w:lang w:val="fr-BE" w:eastAsia="fr-BE"/>
        </w:rPr>
      </w:pPr>
    </w:p>
    <w:p>
      <w:pPr>
        <w:spacing w:after="160" w:line="259" w:lineRule="auto"/>
        <w:rPr>
          <w:rFonts w:asciiTheme="minorHAnsi" w:hAnsiTheme="minorHAnsi"/>
          <w:b/>
          <w:bCs/>
          <w:szCs w:val="22"/>
          <w:lang w:val="fr-BE" w:eastAsia="fr-BE"/>
        </w:rPr>
      </w:pPr>
    </w:p>
    <w:p>
      <w:pPr>
        <w:spacing w:after="160" w:line="259" w:lineRule="auto"/>
        <w:rPr>
          <w:rFonts w:asciiTheme="minorHAnsi" w:hAnsiTheme="minorHAnsi"/>
          <w:b/>
          <w:bCs/>
          <w:szCs w:val="22"/>
          <w:lang w:val="fr-BE" w:eastAsia="fr-BE"/>
        </w:rPr>
      </w:pPr>
    </w:p>
    <w:p>
      <w:pPr>
        <w:spacing w:after="160" w:line="259" w:lineRule="auto"/>
        <w:rPr>
          <w:rFonts w:asciiTheme="minorHAnsi" w:hAnsiTheme="minorHAnsi"/>
          <w:b/>
          <w:bCs/>
          <w:szCs w:val="22"/>
          <w:lang w:val="fr-BE" w:eastAsia="fr-BE"/>
        </w:rPr>
        <w:sectPr>
          <w:pgSz w:w="11907" w:h="16839" w:code="9"/>
          <w:pgMar w:top="1417" w:right="1417" w:bottom="1417" w:left="1417" w:header="708" w:footer="708" w:gutter="0"/>
          <w:cols w:space="708"/>
          <w:docGrid w:linePitch="360"/>
        </w:sectPr>
      </w:pPr>
    </w:p>
    <w:p>
      <w:pPr>
        <w:spacing w:after="120" w:line="276"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n°1 : IDENTIFICATION DU DEMANDEUR</w:t>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31"/>
        <w:gridCol w:w="4670"/>
      </w:tblGrid>
      <w:tr>
        <w:trPr>
          <w:trHeight w:val="1200"/>
        </w:trPr>
        <w:tc>
          <w:tcPr>
            <w:tcW w:w="1103"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Questions</w:t>
            </w:r>
          </w:p>
        </w:tc>
        <w:tc>
          <w:tcPr>
            <w:tcW w:w="4131" w:type="dxa"/>
            <w:shd w:val="clear" w:color="000000" w:fill="002060"/>
            <w:hideMark/>
          </w:tcPr>
          <w:p>
            <w:pPr>
              <w:rPr>
                <w:rFonts w:asciiTheme="minorHAnsi" w:hAnsiTheme="minorHAnsi"/>
                <w:b/>
                <w:bCs/>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iCs/>
                <w:color w:val="FFFFFF"/>
                <w:szCs w:val="22"/>
                <w:lang w:val="fr-BE" w:eastAsia="fr-BE"/>
              </w:rPr>
              <w:t>ou sous-questions</w:t>
            </w:r>
          </w:p>
        </w:tc>
        <w:tc>
          <w:tcPr>
            <w:tcW w:w="4670" w:type="dxa"/>
            <w:shd w:val="clear" w:color="000000" w:fill="00206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trPr>
          <w:trHeight w:val="6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de la société ou de l’association sans but lucratif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le nom de votre radio.</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tcPr>
          <w:p>
            <w:pPr>
              <w:rPr>
                <w:rFonts w:asciiTheme="minorHAnsi" w:hAnsiTheme="minorHAnsi"/>
                <w:color w:val="000000"/>
                <w:szCs w:val="22"/>
                <w:lang w:val="fr-BE" w:eastAsia="fr-BE"/>
              </w:rPr>
            </w:pPr>
            <w:r>
              <w:rPr>
                <w:rFonts w:asciiTheme="minorHAnsi" w:hAnsiTheme="minorHAnsi"/>
                <w:color w:val="000000"/>
                <w:szCs w:val="22"/>
                <w:lang w:val="fr-BE" w:eastAsia="fr-BE"/>
              </w:rPr>
              <w:t>ID Q3</w:t>
            </w:r>
          </w:p>
        </w:tc>
        <w:tc>
          <w:tcPr>
            <w:tcW w:w="4131" w:type="dxa"/>
            <w:shd w:val="clear" w:color="auto" w:fill="auto"/>
          </w:tcPr>
          <w:p>
            <w:pPr>
              <w:rPr>
                <w:rFonts w:asciiTheme="minorHAnsi" w:hAnsiTheme="minorHAnsi"/>
                <w:color w:val="000000"/>
                <w:szCs w:val="22"/>
                <w:lang w:val="fr-BE" w:eastAsia="fr-BE"/>
              </w:rPr>
            </w:pPr>
            <w:r>
              <w:rPr>
                <w:rFonts w:asciiTheme="minorHAnsi" w:hAnsiTheme="minorHAnsi"/>
                <w:color w:val="000000"/>
                <w:szCs w:val="22"/>
                <w:lang w:val="fr-BE" w:eastAsia="fr-BE"/>
              </w:rPr>
              <w:t>Date de fourniture de la demande :</w:t>
            </w:r>
          </w:p>
        </w:tc>
        <w:tc>
          <w:tcPr>
            <w:tcW w:w="4131" w:type="dxa"/>
            <w:shd w:val="clear" w:color="000000" w:fill="D9D9D9"/>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la date de clôture de votre dossier de candidature.</w:t>
            </w:r>
          </w:p>
        </w:tc>
        <w:tc>
          <w:tcPr>
            <w:tcW w:w="4670" w:type="dxa"/>
            <w:shd w:val="clear" w:color="auto" w:fill="auto"/>
            <w:noWrap/>
          </w:tcPr>
          <w:p>
            <w:pPr>
              <w:rPr>
                <w:rFonts w:asciiTheme="minorHAnsi" w:hAnsiTheme="minorHAnsi"/>
                <w:color w:val="000000"/>
                <w:szCs w:val="22"/>
                <w:lang w:val="fr-BE" w:eastAsia="fr-BE"/>
              </w:rPr>
            </w:pP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Q4</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Forme juridique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Q5</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d'entreprise :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6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Q6</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Nom et fonction du représentant légal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Q7</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 TVA :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000000" w:fill="00206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Adresse du siège social </w:t>
            </w:r>
          </w:p>
        </w:tc>
        <w:tc>
          <w:tcPr>
            <w:tcW w:w="4131" w:type="dxa"/>
            <w:shd w:val="clear" w:color="000000" w:fill="002060"/>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000000" w:fill="00206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Q8</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Q9</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600"/>
        </w:trPr>
        <w:tc>
          <w:tcPr>
            <w:tcW w:w="1103" w:type="dxa"/>
            <w:shd w:val="clear" w:color="000000" w:fill="00206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Adresse du siège d’exploitation (s’il diffère du siège social) </w:t>
            </w:r>
          </w:p>
        </w:tc>
        <w:tc>
          <w:tcPr>
            <w:tcW w:w="4131" w:type="dxa"/>
            <w:shd w:val="clear" w:color="000000" w:fill="002060"/>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000000" w:fill="00206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Q10</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Rue, n°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Q11</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Autres coordonnées de contact</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70"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Q12</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Téléphone (fixe)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Q13</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Téléphone (portable)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Q14</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Courriel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Q15</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Site internet :</w:t>
            </w:r>
          </w:p>
        </w:tc>
        <w:tc>
          <w:tcPr>
            <w:tcW w:w="413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
        <w:gridCol w:w="4090"/>
        <w:gridCol w:w="4669"/>
      </w:tblGrid>
      <w:tr>
        <w:trPr>
          <w:trHeight w:val="300"/>
        </w:trPr>
        <w:tc>
          <w:tcPr>
            <w:tcW w:w="14034" w:type="dxa"/>
            <w:gridSpan w:val="5"/>
            <w:shd w:val="clear" w:color="000000" w:fill="002060"/>
            <w:hideMark/>
          </w:tcPr>
          <w:p>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DONNEES DE TRANSPARENCE</w:t>
            </w:r>
          </w:p>
        </w:tc>
      </w:tr>
      <w:tr>
        <w:trPr>
          <w:trHeight w:val="3077"/>
        </w:trPr>
        <w:tc>
          <w:tcPr>
            <w:tcW w:w="14034" w:type="dxa"/>
            <w:gridSpan w:val="5"/>
            <w:shd w:val="clear" w:color="auto" w:fill="auto"/>
            <w:hideMark/>
          </w:tcPr>
          <w:p>
            <w:pPr>
              <w:rPr>
                <w:rFonts w:asciiTheme="minorHAnsi" w:hAnsiTheme="minorHAnsi"/>
                <w:i/>
                <w:iCs/>
                <w:szCs w:val="22"/>
                <w:lang w:val="fr-BE" w:eastAsia="fr-BE"/>
              </w:rPr>
            </w:pPr>
            <w:r>
              <w:rPr>
                <w:rFonts w:asciiTheme="minorHAnsi" w:hAnsiTheme="minorHAnsi"/>
                <w:i/>
                <w:iCs/>
                <w:color w:val="000000" w:themeColor="text1"/>
                <w:szCs w:val="22"/>
                <w:lang w:val="fr-BE" w:eastAsia="fr-BE"/>
              </w:rPr>
              <w:t>L'art. 6 §2 du décret sur les services de médias audiovisuels prévoit, afin d’assurer la transparence des structures de propriété et de contrôle ainsi que le degré d’indépendance des éditeurs de services, que ceux-ci « communiquent au Collège d'autorisation et de contrôle les informations suivantes lors de leur demande d’autorisation ou de tout acte analogue :</w:t>
            </w:r>
            <w:r>
              <w:rPr>
                <w:rFonts w:asciiTheme="minorHAnsi" w:hAnsiTheme="minorHAnsi"/>
                <w:i/>
                <w:iCs/>
                <w:color w:val="000000" w:themeColor="text1"/>
                <w:szCs w:val="22"/>
                <w:lang w:val="fr-BE" w:eastAsia="fr-BE"/>
              </w:rPr>
              <w:br/>
              <w:t>1° l'identification des personnes physiques ou morales participant au capital de la société et le montant de leur participation respective ou la liste des membres pour les personnes morales constituées en asbl ;</w:t>
            </w:r>
            <w:r>
              <w:rPr>
                <w:rFonts w:asciiTheme="minorHAnsi" w:hAnsiTheme="minorHAnsi"/>
                <w:i/>
                <w:iCs/>
                <w:color w:val="000000" w:themeColor="text1"/>
                <w:szCs w:val="22"/>
                <w:lang w:val="fr-BE" w:eastAsia="fr-BE"/>
              </w:rPr>
              <w:br/>
              <w:t>2° la nature et le montant des intérêts détenus par les personnes précitées dans d’autres sociétés du secteur des médias audiovisuels ou d’autres secteurs des médias ;</w:t>
            </w:r>
            <w:r>
              <w:rPr>
                <w:rFonts w:asciiTheme="minorHAnsi" w:hAnsiTheme="minorHAnsi"/>
                <w:i/>
                <w:iCs/>
                <w:color w:val="000000" w:themeColor="text1"/>
                <w:szCs w:val="22"/>
                <w:lang w:val="fr-BE" w:eastAsia="fr-BE"/>
              </w:rPr>
              <w:br/>
              <w:t>3° l'identification des personnes physiques ou morales œuvrant dans des activités de fourniture de ressources intervenant de manière significative dans la mise en œuvre des programmes des services de médias audiovisuels, ainsi que la nature et le montant de leur participation.</w:t>
            </w:r>
            <w:r>
              <w:rPr>
                <w:rFonts w:asciiTheme="minorHAnsi" w:hAnsiTheme="minorHAnsi"/>
                <w:i/>
                <w:iCs/>
                <w:color w:val="000000" w:themeColor="text1"/>
                <w:szCs w:val="22"/>
                <w:lang w:val="fr-BE" w:eastAsia="fr-BE"/>
              </w:rPr>
              <w:br/>
              <w:t>4° dans le respect du secret des affaires, les conventions de contrôle conclues par la société avec un ou des actionnaires, les pactes d’actionnaires, les procès-verbaux des Assemblées générales ou tout autre document que le Collège d'autorisation et de contrôle juge pertinent. »</w:t>
            </w:r>
          </w:p>
        </w:tc>
      </w:tr>
      <w:tr>
        <w:trPr>
          <w:trHeight w:val="1290"/>
        </w:trPr>
        <w:tc>
          <w:tcPr>
            <w:tcW w:w="1103" w:type="dxa"/>
            <w:shd w:val="clear" w:color="000000" w:fill="00206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172" w:type="dxa"/>
            <w:gridSpan w:val="2"/>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ASBL - activités exercées par les membres, administrateurs et dirigeants</w:t>
            </w:r>
          </w:p>
        </w:tc>
        <w:tc>
          <w:tcPr>
            <w:tcW w:w="8759"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 xml:space="preserve">Le cas échéant, veuillez mentionner toutes les autres activités exercées par les membres, administrateurs et dirigeants de l'ASBL dans le domaine des médias (par exemple, les personnes qui sont membres de plusieurs radios). Veuillez remplir les points TSP Q1 à TSP Q3 </w:t>
            </w:r>
            <w:r>
              <w:rPr>
                <w:rFonts w:asciiTheme="minorHAnsi" w:hAnsiTheme="minorHAnsi"/>
                <w:i/>
                <w:iCs/>
                <w:szCs w:val="22"/>
                <w:u w:val="single"/>
                <w:lang w:val="fr-BE" w:eastAsia="fr-BE"/>
              </w:rPr>
              <w:t>pour chaque personne concernée</w:t>
            </w:r>
            <w:r>
              <w:rPr>
                <w:rFonts w:asciiTheme="minorHAnsi" w:hAnsiTheme="minorHAnsi"/>
                <w:i/>
                <w:iCs/>
                <w:szCs w:val="22"/>
                <w:lang w:val="fr-BE" w:eastAsia="fr-BE"/>
              </w:rPr>
              <w:t>.</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TSP Q1</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Nom, prénom :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TSP Q2</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 xml:space="preserve">Fonction :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6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TSP Q3</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 xml:space="preserve">Autre(s) activité(s) exercée(s) :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Veuillez mentionner les activités et les médias dans lesquels vous les exercez.</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w:t>
            </w:r>
          </w:p>
        </w:tc>
      </w:tr>
      <w:tr>
        <w:trPr>
          <w:trHeight w:val="660"/>
        </w:trPr>
        <w:tc>
          <w:tcPr>
            <w:tcW w:w="1103" w:type="dxa"/>
            <w:shd w:val="clear" w:color="000000" w:fill="00206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172" w:type="dxa"/>
            <w:gridSpan w:val="2"/>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Société - Actionnariat</w:t>
            </w:r>
          </w:p>
        </w:tc>
        <w:tc>
          <w:tcPr>
            <w:tcW w:w="8759"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Veuillez décrire la répartition du capital de la société éditrice entre ses actionnaires. Suivre le modèle ci-dessous pour chacun d’eux.</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Q4</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Nom : </w:t>
            </w:r>
          </w:p>
        </w:tc>
        <w:tc>
          <w:tcPr>
            <w:tcW w:w="4131" w:type="dxa"/>
            <w:gridSpan w:val="2"/>
            <w:shd w:val="clear" w:color="000000" w:fill="D9D9D9"/>
            <w:hideMark/>
          </w:tcPr>
          <w:p>
            <w:pPr>
              <w:ind w:left="-29"/>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Q5</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 xml:space="preserve">Forme juridique :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Q6</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Q7</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 xml:space="preserve">Part du capital détenu :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Q8</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 xml:space="preserve">Droit de vote attaché aux actions :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lastRenderedPageBreak/>
              <w:t>TSP Q9</w:t>
            </w:r>
          </w:p>
        </w:tc>
        <w:tc>
          <w:tcPr>
            <w:tcW w:w="413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Composition de l’actionnariat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Q10</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fait-elle partie d’un groupe d’entreprises ?</w:t>
            </w:r>
          </w:p>
        </w:tc>
        <w:tc>
          <w:tcPr>
            <w:tcW w:w="4131"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eastAsia="fr-BE"/>
              </w:rPr>
              <w:t>Si OUI, veuillez répondre aux questions ci-dessous.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9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Q11</w:t>
            </w:r>
          </w:p>
        </w:tc>
        <w:tc>
          <w:tcPr>
            <w:tcW w:w="413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Veuillez identifier le groupe d'entreprise (nom, forme juridique, adresse du siège social)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12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Q12</w:t>
            </w:r>
          </w:p>
          <w:p>
            <w:pPr>
              <w:rPr>
                <w:rFonts w:asciiTheme="minorHAnsi" w:hAnsiTheme="minorHAnsi"/>
                <w:szCs w:val="22"/>
                <w:lang w:val="fr-BE" w:eastAsia="fr-BE"/>
              </w:rPr>
            </w:pPr>
          </w:p>
        </w:tc>
        <w:tc>
          <w:tcPr>
            <w:tcW w:w="413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Veuillez identifier la personne morale qui publie les comptes consolidés auxquels sont intégrés ceux de la société éditrice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000000" w:fill="002060"/>
            <w:noWrap/>
            <w:hideMark/>
          </w:tcPr>
          <w:p>
            <w:pPr>
              <w:rPr>
                <w:rFonts w:asciiTheme="minorHAnsi" w:hAnsiTheme="minorHAnsi"/>
                <w:szCs w:val="22"/>
                <w:lang w:val="fr-BE" w:eastAsia="fr-BE"/>
              </w:rPr>
            </w:pPr>
            <w:r>
              <w:rPr>
                <w:rFonts w:asciiTheme="minorHAnsi" w:hAnsiTheme="minorHAnsi"/>
                <w:szCs w:val="22"/>
                <w:lang w:val="fr-BE" w:eastAsia="fr-BE"/>
              </w:rPr>
              <w:t> </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Activités exercées </w:t>
            </w:r>
          </w:p>
        </w:tc>
        <w:tc>
          <w:tcPr>
            <w:tcW w:w="4131" w:type="dxa"/>
            <w:gridSpan w:val="2"/>
            <w:shd w:val="clear" w:color="000000" w:fill="002060"/>
            <w:hideMark/>
          </w:tcPr>
          <w:p>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c>
          <w:tcPr>
            <w:tcW w:w="4669" w:type="dxa"/>
            <w:shd w:val="clear" w:color="000000" w:fill="002060"/>
            <w:noWrap/>
            <w:hideMark/>
          </w:tcPr>
          <w:p>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trPr>
          <w:trHeight w:val="12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Q13</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d’autres activités d’édition dans le domaine des services de médias audiovisuels (SMA) ? </w:t>
            </w:r>
          </w:p>
        </w:tc>
        <w:tc>
          <w:tcPr>
            <w:tcW w:w="4131"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eastAsia="fr-BE"/>
              </w:rPr>
              <w:t>Si OUI, veuillez lister ces activités ci-dessous.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Q14</w:t>
            </w:r>
          </w:p>
        </w:tc>
        <w:tc>
          <w:tcPr>
            <w:tcW w:w="413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Autre(s) activité(s) dans le domaine des SMA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w:t>
            </w:r>
          </w:p>
        </w:tc>
      </w:tr>
      <w:tr>
        <w:trPr>
          <w:trHeight w:val="15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Q15</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des activités dans d’autres secteurs des médias (presse écrite, internet, production, régie publicitaire, distribution) ?  </w:t>
            </w:r>
          </w:p>
        </w:tc>
        <w:tc>
          <w:tcPr>
            <w:tcW w:w="4131"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eastAsia="fr-BE"/>
              </w:rPr>
              <w:t>Si OUI, veuillez lister ces activités.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Q16</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Autre(s) activité(s) dans le domaine des médias (hors SMA)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w:t>
            </w:r>
          </w:p>
        </w:tc>
      </w:tr>
      <w:tr>
        <w:trPr>
          <w:trHeight w:val="21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lastRenderedPageBreak/>
              <w:t>TSP Q17</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Les </w:t>
            </w:r>
            <w:r>
              <w:rPr>
                <w:rFonts w:asciiTheme="minorHAnsi" w:eastAsia="Segoe UI" w:hAnsiTheme="minorHAnsi"/>
                <w:color w:val="000000"/>
                <w:szCs w:val="22"/>
                <w:u w:val="single"/>
                <w:lang w:eastAsia="fr-BE"/>
              </w:rPr>
              <w:t>actionnaires</w:t>
            </w:r>
            <w:r>
              <w:rPr>
                <w:rFonts w:asciiTheme="minorHAnsi" w:eastAsia="Segoe UI" w:hAnsiTheme="minorHAnsi"/>
                <w:color w:val="000000"/>
                <w:szCs w:val="22"/>
                <w:lang w:eastAsia="fr-BE"/>
              </w:rPr>
              <w:t xml:space="preserve"> de la société éditrice exercent-t-ils des activités d’édition dans le domaine des services de médias audiovisuels ou des activités dans d’autres secteurs des médias (presse écrite, internet, production, régie publicitaire, distribution) ?  </w:t>
            </w:r>
          </w:p>
        </w:tc>
        <w:tc>
          <w:tcPr>
            <w:tcW w:w="4131" w:type="dxa"/>
            <w:gridSpan w:val="2"/>
            <w:shd w:val="clear" w:color="000000" w:fill="D9D9D9"/>
            <w:hideMark/>
          </w:tcPr>
          <w:p>
            <w:pPr>
              <w:rPr>
                <w:rFonts w:asciiTheme="minorHAnsi" w:hAnsiTheme="minorHAnsi"/>
                <w:i/>
                <w:iCs/>
                <w:szCs w:val="22"/>
                <w:lang w:val="fr-BE" w:eastAsia="fr-BE"/>
              </w:rPr>
            </w:pPr>
            <w:r>
              <w:rPr>
                <w:rFonts w:asciiTheme="minorHAnsi" w:hAnsiTheme="minorHAnsi"/>
                <w:i/>
                <w:iCs/>
                <w:szCs w:val="22"/>
                <w:lang w:eastAsia="fr-BE"/>
              </w:rPr>
              <w:t>Si OUI, veuillez lister ces activités.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Q18</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Autre(s) activité(s) des actionnaires dans le domaine des médias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w:t>
            </w:r>
          </w:p>
        </w:tc>
      </w:tr>
      <w:tr>
        <w:trPr>
          <w:trHeight w:val="300"/>
        </w:trPr>
        <w:tc>
          <w:tcPr>
            <w:tcW w:w="1103" w:type="dxa"/>
            <w:shd w:val="clear" w:color="000000" w:fill="002060"/>
            <w:hideMark/>
          </w:tcPr>
          <w:p>
            <w:pPr>
              <w:rPr>
                <w:rFonts w:asciiTheme="minorHAnsi" w:hAnsiTheme="minorHAnsi"/>
                <w:b/>
                <w:bCs/>
                <w:szCs w:val="22"/>
                <w:lang w:val="fr-BE" w:eastAsia="fr-BE"/>
              </w:rPr>
            </w:pPr>
            <w:r>
              <w:rPr>
                <w:rFonts w:asciiTheme="minorHAnsi" w:hAnsiTheme="minorHAnsi"/>
                <w:b/>
                <w:bCs/>
                <w:szCs w:val="22"/>
                <w:lang w:val="fr-BE" w:eastAsia="fr-BE"/>
              </w:rPr>
              <w:t> </w:t>
            </w:r>
          </w:p>
        </w:tc>
        <w:tc>
          <w:tcPr>
            <w:tcW w:w="4131" w:type="dxa"/>
            <w:shd w:val="clear" w:color="000000" w:fill="002060"/>
            <w:hideMark/>
          </w:tcPr>
          <w:p>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Intérêts détenus</w:t>
            </w:r>
          </w:p>
        </w:tc>
        <w:tc>
          <w:tcPr>
            <w:tcW w:w="4131" w:type="dxa"/>
            <w:gridSpan w:val="2"/>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69" w:type="dxa"/>
            <w:shd w:val="clear" w:color="000000" w:fill="00206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trPr>
          <w:trHeight w:val="12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Q19</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détient-elle des intérêts dans le domaine de l’édition de services de médias audiovisuels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Q20</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Q21</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Forme juridique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Q22</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Q23</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Q24</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Q25</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15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Q26</w:t>
            </w:r>
          </w:p>
        </w:tc>
        <w:tc>
          <w:tcPr>
            <w:tcW w:w="4131" w:type="dxa"/>
            <w:shd w:val="clear" w:color="auto" w:fill="auto"/>
            <w:hideMark/>
          </w:tcPr>
          <w:p>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détient-elle des intérêts dans d’</w:t>
            </w:r>
            <w:r>
              <w:rPr>
                <w:rFonts w:asciiTheme="minorHAnsi" w:eastAsia="Segoe UI" w:hAnsiTheme="minorHAnsi"/>
                <w:color w:val="000000"/>
                <w:szCs w:val="22"/>
                <w:u w:val="single"/>
                <w:lang w:eastAsia="fr-BE"/>
              </w:rPr>
              <w:t>autres secteurs des médias</w:t>
            </w:r>
            <w:r>
              <w:rPr>
                <w:rFonts w:asciiTheme="minorHAnsi" w:eastAsia="Segoe UI" w:hAnsiTheme="minorHAnsi"/>
                <w:color w:val="000000"/>
                <w:szCs w:val="22"/>
                <w:lang w:eastAsia="fr-BE"/>
              </w:rPr>
              <w:t xml:space="preserve"> (presse écrite, internet, production, régie publicitaire, distribution) ?  </w:t>
            </w:r>
          </w:p>
        </w:tc>
        <w:tc>
          <w:tcPr>
            <w:tcW w:w="4131" w:type="dxa"/>
            <w:gridSpan w:val="2"/>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Q27</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Q28</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Forme juridique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lastRenderedPageBreak/>
              <w:t>TSP Q29</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Q30</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Q31</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Q32</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1320"/>
        </w:trPr>
        <w:tc>
          <w:tcPr>
            <w:tcW w:w="1103" w:type="dxa"/>
            <w:shd w:val="clear" w:color="000000" w:fill="002060"/>
            <w:noWrap/>
            <w:hideMark/>
          </w:tcPr>
          <w:p>
            <w:pPr>
              <w:rPr>
                <w:rFonts w:asciiTheme="minorHAnsi" w:hAnsiTheme="minorHAnsi"/>
                <w:b/>
                <w:bCs/>
                <w:szCs w:val="22"/>
                <w:lang w:val="fr-BE" w:eastAsia="fr-BE"/>
              </w:rPr>
            </w:pPr>
            <w:r>
              <w:rPr>
                <w:rFonts w:asciiTheme="minorHAnsi" w:hAnsiTheme="minorHAnsi"/>
                <w:b/>
                <w:bCs/>
                <w:szCs w:val="22"/>
                <w:lang w:val="fr-BE" w:eastAsia="fr-BE"/>
              </w:rPr>
              <w:t> </w:t>
            </w:r>
          </w:p>
        </w:tc>
        <w:tc>
          <w:tcPr>
            <w:tcW w:w="4172" w:type="dxa"/>
            <w:gridSpan w:val="2"/>
            <w:shd w:val="clear" w:color="000000" w:fill="002060"/>
            <w:hideMark/>
          </w:tcPr>
          <w:p>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Fournisseurs</w:t>
            </w:r>
          </w:p>
        </w:tc>
        <w:tc>
          <w:tcPr>
            <w:tcW w:w="8759" w:type="dxa"/>
            <w:gridSpan w:val="2"/>
            <w:shd w:val="clear" w:color="000000" w:fill="D9D9D9"/>
            <w:hideMark/>
          </w:tcPr>
          <w:p>
            <w:pPr>
              <w:rPr>
                <w:rFonts w:asciiTheme="minorHAnsi" w:hAnsiTheme="minorHAnsi"/>
                <w:i/>
                <w:iCs/>
                <w:color w:val="000000"/>
                <w:szCs w:val="22"/>
                <w:lang w:val="fr-BE" w:eastAsia="fr-BE"/>
              </w:rPr>
            </w:pPr>
            <w:r>
              <w:rPr>
                <w:rFonts w:asciiTheme="minorHAnsi" w:eastAsia="Segoe UI" w:hAnsiTheme="minorHAnsi"/>
                <w:i/>
                <w:iCs/>
                <w:color w:val="000000"/>
                <w:szCs w:val="22"/>
                <w:lang w:eastAsia="fr-BE"/>
              </w:rPr>
              <w:t>Veuillez identifier tout prestataire externe (personne physique ou personne morale) intervenant de manière significative dans la mise en œuvre du service (prestataire technique, fournisseur de programmes, régie publicitaire, maison de disque, agence de presse…) en complétant les informations demandées ci-dessous.</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Q33</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eastAsia="Symbol" w:hAnsiTheme="minorHAnsi" w:cs="Symbol"/>
                <w:color w:val="000000"/>
                <w:szCs w:val="22"/>
                <w:lang w:eastAsia="fr-BE"/>
              </w:rPr>
              <w:t xml:space="preserve">Nom :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6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Q34</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TSP Q35</w:t>
            </w:r>
          </w:p>
        </w:tc>
        <w:tc>
          <w:tcPr>
            <w:tcW w:w="4131"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eastAsia="fr-BE"/>
              </w:rPr>
              <w:t xml:space="preserve">Activités / services fournis : </w:t>
            </w:r>
          </w:p>
        </w:tc>
        <w:tc>
          <w:tcPr>
            <w:tcW w:w="4669"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5528"/>
        <w:gridCol w:w="7230"/>
      </w:tblGrid>
      <w:tr>
        <w:trPr>
          <w:trHeight w:val="300"/>
        </w:trPr>
        <w:tc>
          <w:tcPr>
            <w:tcW w:w="14034" w:type="dxa"/>
            <w:gridSpan w:val="3"/>
            <w:shd w:val="clear" w:color="000000" w:fill="000000"/>
            <w:noWrap/>
            <w:hideMark/>
          </w:tcPr>
          <w:p>
            <w:pPr>
              <w:rPr>
                <w:rFonts w:asciiTheme="minorHAnsi" w:hAnsiTheme="minorHAnsi"/>
                <w:color w:val="FFFFFF"/>
                <w:szCs w:val="22"/>
                <w:lang w:val="fr-BE" w:eastAsia="fr-BE"/>
              </w:rPr>
            </w:pPr>
            <w:r>
              <w:rPr>
                <w:rFonts w:asciiTheme="minorHAnsi" w:hAnsiTheme="minorHAnsi"/>
                <w:color w:val="FFFFFF"/>
                <w:szCs w:val="22"/>
                <w:lang w:val="fr-BE" w:eastAsia="fr-BE"/>
              </w:rPr>
              <w:lastRenderedPageBreak/>
              <w:t> </w:t>
            </w:r>
          </w:p>
          <w:p>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trPr>
          <w:trHeight w:val="900"/>
        </w:trPr>
        <w:tc>
          <w:tcPr>
            <w:tcW w:w="1276"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1</w:t>
            </w:r>
          </w:p>
        </w:tc>
        <w:tc>
          <w:tcPr>
            <w:tcW w:w="5528"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Copie des statuts de la société ou de l’association sans but lucratif publiés au Moniteur belge.</w:t>
            </w:r>
          </w:p>
        </w:tc>
        <w:tc>
          <w:tcPr>
            <w:tcW w:w="7230" w:type="dxa"/>
            <w:shd w:val="clear" w:color="000000" w:fill="C5D9F1"/>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trPr>
          <w:trHeight w:val="690"/>
        </w:trPr>
        <w:tc>
          <w:tcPr>
            <w:tcW w:w="1276"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2</w:t>
            </w:r>
          </w:p>
        </w:tc>
        <w:tc>
          <w:tcPr>
            <w:tcW w:w="5528"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Bilan et comptes du demandeur pour le dernier exercice disponible, tels que déposés à la Banque Nationale ou au Greffe du Tribunal de Commerce.</w:t>
            </w:r>
          </w:p>
        </w:tc>
        <w:tc>
          <w:tcPr>
            <w:tcW w:w="7230" w:type="dxa"/>
            <w:shd w:val="clear" w:color="000000" w:fill="C5D9F1"/>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trPr>
          <w:trHeight w:val="1475"/>
        </w:trPr>
        <w:tc>
          <w:tcPr>
            <w:tcW w:w="1276"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3</w:t>
            </w:r>
          </w:p>
        </w:tc>
        <w:tc>
          <w:tcPr>
            <w:tcW w:w="5528" w:type="dxa"/>
            <w:shd w:val="clear" w:color="000000" w:fill="C5D9F1"/>
            <w:hideMark/>
          </w:tcPr>
          <w:p>
            <w:pPr>
              <w:rPr>
                <w:rFonts w:asciiTheme="minorHAnsi" w:hAnsiTheme="minorHAnsi"/>
                <w:b/>
                <w:color w:val="000000"/>
                <w:szCs w:val="22"/>
                <w:lang w:val="fr-BE" w:eastAsia="fr-BE"/>
              </w:rPr>
            </w:pPr>
            <w:r>
              <w:rPr>
                <w:rFonts w:asciiTheme="minorHAnsi" w:hAnsiTheme="minorHAnsi"/>
                <w:b/>
                <w:color w:val="000000"/>
                <w:szCs w:val="22"/>
                <w:lang w:val="fr-BE" w:eastAsia="fr-BE"/>
              </w:rPr>
              <w:t xml:space="preserve">Plan financier établi sur minimum trois ans. </w:t>
            </w:r>
          </w:p>
          <w:p>
            <w:pPr>
              <w:rPr>
                <w:rFonts w:asciiTheme="minorHAnsi" w:hAnsiTheme="minorHAnsi"/>
                <w:color w:val="000000"/>
                <w:szCs w:val="22"/>
                <w:lang w:val="fr-BE" w:eastAsia="fr-BE"/>
              </w:rPr>
            </w:pPr>
          </w:p>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Le plan financier doit prévoir les coûts inhérents à la rétribution des droits d’auteur et droits voisins.  </w:t>
            </w:r>
          </w:p>
          <w:p>
            <w:pPr>
              <w:rPr>
                <w:rFonts w:asciiTheme="minorHAnsi" w:hAnsiTheme="minorHAnsi"/>
                <w:color w:val="000000"/>
                <w:szCs w:val="22"/>
                <w:lang w:val="fr-BE" w:eastAsia="fr-BE"/>
              </w:rPr>
            </w:pPr>
          </w:p>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Le cas échéant, il doit aussi idéalement prévoir les coûts de diffusion en numérique sur le </w:t>
            </w:r>
            <w:proofErr w:type="spellStart"/>
            <w:r>
              <w:rPr>
                <w:rFonts w:asciiTheme="minorHAnsi" w:hAnsiTheme="minorHAnsi"/>
                <w:color w:val="000000"/>
                <w:szCs w:val="22"/>
                <w:lang w:val="fr-BE" w:eastAsia="fr-BE"/>
              </w:rPr>
              <w:t>mux</w:t>
            </w:r>
            <w:proofErr w:type="spellEnd"/>
            <w:r>
              <w:rPr>
                <w:rFonts w:asciiTheme="minorHAnsi" w:hAnsiTheme="minorHAnsi"/>
                <w:color w:val="000000"/>
                <w:szCs w:val="22"/>
                <w:lang w:val="fr-BE" w:eastAsia="fr-BE"/>
              </w:rPr>
              <w:t xml:space="preserve"> local convoité (une estimation suffira si aucune offre concrète n’est disponible). </w:t>
            </w:r>
          </w:p>
          <w:p>
            <w:pPr>
              <w:rPr>
                <w:rFonts w:asciiTheme="minorHAnsi" w:hAnsiTheme="minorHAnsi"/>
                <w:color w:val="000000"/>
                <w:szCs w:val="22"/>
                <w:lang w:val="fr-BE" w:eastAsia="fr-BE"/>
              </w:rPr>
            </w:pPr>
          </w:p>
        </w:tc>
        <w:tc>
          <w:tcPr>
            <w:tcW w:w="7230" w:type="dxa"/>
            <w:shd w:val="clear" w:color="000000" w:fill="C5D9F1"/>
            <w:hideMark/>
          </w:tcPr>
          <w:p>
            <w:pPr>
              <w:rPr>
                <w:rFonts w:asciiTheme="minorHAnsi" w:hAnsiTheme="minorHAnsi"/>
                <w:i/>
                <w:iCs/>
                <w:color w:val="000000"/>
                <w:szCs w:val="22"/>
                <w:lang w:val="fr-BE" w:eastAsia="fr-BE"/>
              </w:rPr>
            </w:pPr>
            <w:r>
              <w:rPr>
                <w:rFonts w:asciiTheme="minorHAnsi" w:hAnsiTheme="minorHAnsi"/>
                <w:b/>
                <w:bCs/>
                <w:i/>
                <w:iCs/>
                <w:color w:val="000000"/>
                <w:szCs w:val="22"/>
                <w:lang w:val="fr-BE" w:eastAsia="fr-BE"/>
              </w:rPr>
              <w:t>Elément indispensable à la recevabilité du dossier de candidature.</w:t>
            </w:r>
            <w:r>
              <w:rPr>
                <w:rFonts w:asciiTheme="minorHAnsi" w:hAnsiTheme="minorHAnsi"/>
                <w:i/>
                <w:iCs/>
                <w:color w:val="000000"/>
                <w:szCs w:val="22"/>
                <w:lang w:val="fr-BE" w:eastAsia="fr-BE"/>
              </w:rPr>
              <w:br/>
              <w:t>A joindre en annexe.</w:t>
            </w:r>
            <w:r>
              <w:rPr>
                <w:rFonts w:asciiTheme="minorHAnsi" w:hAnsiTheme="minorHAnsi"/>
                <w:i/>
                <w:iCs/>
                <w:color w:val="000000"/>
                <w:szCs w:val="22"/>
                <w:lang w:val="fr-BE" w:eastAsia="fr-BE"/>
              </w:rPr>
              <w:br/>
              <w:t xml:space="preserve">Le plan financier présente les moyens disponibles répartis suivant leur origine et les dépenses prévues réparties suivant leur affectation. </w:t>
            </w:r>
          </w:p>
          <w:p>
            <w:pPr>
              <w:rPr>
                <w:rFonts w:asciiTheme="minorHAnsi" w:hAnsiTheme="minorHAnsi"/>
                <w:i/>
                <w:iCs/>
                <w:color w:val="000000"/>
                <w:szCs w:val="22"/>
                <w:lang w:val="fr-BE" w:eastAsia="fr-BE"/>
              </w:rPr>
            </w:pPr>
            <w:r>
              <w:rPr>
                <w:rFonts w:asciiTheme="minorHAnsi" w:hAnsiTheme="minorHAnsi"/>
                <w:i/>
                <w:iCs/>
                <w:color w:val="000000"/>
                <w:szCs w:val="22"/>
                <w:lang w:val="fr-BE" w:eastAsia="fr-BE"/>
              </w:rPr>
              <w:t>Un canevas non contraignant est proposé ci-dessous.</w:t>
            </w:r>
          </w:p>
        </w:tc>
      </w:tr>
      <w:tr>
        <w:trPr>
          <w:trHeight w:val="1245"/>
        </w:trPr>
        <w:tc>
          <w:tcPr>
            <w:tcW w:w="1276"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4</w:t>
            </w:r>
          </w:p>
        </w:tc>
        <w:tc>
          <w:tcPr>
            <w:tcW w:w="5528"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Plan d’emploi (comprenant notamment le nombre de postes, statut du personnel, masse salariale) concernant le personnel administratif, artistique, technique et commercial. Le plan d’emploi intègre également les postes non rémunérés. </w:t>
            </w:r>
          </w:p>
        </w:tc>
        <w:tc>
          <w:tcPr>
            <w:tcW w:w="7230" w:type="dxa"/>
            <w:shd w:val="clear" w:color="000000" w:fill="C5D9F1"/>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pPr>
              <w:rPr>
                <w:rFonts w:asciiTheme="minorHAnsi" w:hAnsiTheme="minorHAnsi"/>
                <w:i/>
                <w:iCs/>
                <w:color w:val="000000"/>
                <w:szCs w:val="22"/>
                <w:lang w:val="fr-BE" w:eastAsia="fr-BE"/>
              </w:rPr>
            </w:pPr>
            <w:r>
              <w:rPr>
                <w:rFonts w:asciiTheme="minorHAnsi" w:hAnsiTheme="minorHAnsi"/>
                <w:i/>
                <w:iCs/>
                <w:color w:val="000000"/>
                <w:szCs w:val="22"/>
                <w:lang w:val="fr-BE" w:eastAsia="fr-BE"/>
              </w:rPr>
              <w:t>Un canevas non contraignant est proposé ci-dessous.</w:t>
            </w:r>
          </w:p>
        </w:tc>
      </w:tr>
      <w:tr>
        <w:trPr>
          <w:trHeight w:val="750"/>
        </w:trPr>
        <w:tc>
          <w:tcPr>
            <w:tcW w:w="1276"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5</w:t>
            </w:r>
          </w:p>
        </w:tc>
        <w:tc>
          <w:tcPr>
            <w:tcW w:w="5528" w:type="dxa"/>
            <w:shd w:val="clear" w:color="000000" w:fill="C5D9F1"/>
            <w:hideMark/>
          </w:tcPr>
          <w:p>
            <w:pPr>
              <w:rPr>
                <w:rFonts w:asciiTheme="minorHAnsi" w:hAnsiTheme="minorHAnsi"/>
                <w:szCs w:val="22"/>
                <w:lang w:val="fr-BE" w:eastAsia="fr-BE"/>
              </w:rPr>
            </w:pPr>
            <w:r>
              <w:rPr>
                <w:rFonts w:asciiTheme="minorHAnsi" w:hAnsiTheme="minorHAnsi"/>
                <w:szCs w:val="22"/>
                <w:lang w:val="fr-BE" w:eastAsia="fr-BE"/>
              </w:rPr>
              <w:t>Liste des administrateurs et dirigeants (nom, prénom, domicile légal, expérience acquise dans le domaine de la radiodiffusion).</w:t>
            </w:r>
          </w:p>
        </w:tc>
        <w:tc>
          <w:tcPr>
            <w:tcW w:w="7230" w:type="dxa"/>
            <w:shd w:val="clear" w:color="000000" w:fill="C5D9F1"/>
            <w:hideMark/>
          </w:tcPr>
          <w:p>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trPr>
          <w:trHeight w:val="1020"/>
        </w:trPr>
        <w:tc>
          <w:tcPr>
            <w:tcW w:w="1276"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6</w:t>
            </w:r>
          </w:p>
        </w:tc>
        <w:tc>
          <w:tcPr>
            <w:tcW w:w="5528" w:type="dxa"/>
            <w:shd w:val="clear" w:color="000000" w:fill="C5D9F1"/>
            <w:hideMark/>
          </w:tcPr>
          <w:p>
            <w:pPr>
              <w:rPr>
                <w:rFonts w:asciiTheme="minorHAnsi" w:hAnsiTheme="minorHAnsi"/>
                <w:szCs w:val="22"/>
                <w:lang w:val="fr-BE" w:eastAsia="fr-BE"/>
              </w:rPr>
            </w:pPr>
            <w:r>
              <w:rPr>
                <w:rFonts w:asciiTheme="minorHAnsi" w:hAnsiTheme="minorHAnsi"/>
                <w:szCs w:val="22"/>
                <w:lang w:val="fr-BE" w:eastAsia="fr-BE"/>
              </w:rPr>
              <w:t>Liste des autres personnes porteuses du projet en dehors des administrateurs et dirigeants (nom, prénom, domicile légal, expérience acquise dans le domaine de la radiodiffusion).</w:t>
            </w:r>
          </w:p>
        </w:tc>
        <w:tc>
          <w:tcPr>
            <w:tcW w:w="7230" w:type="dxa"/>
            <w:shd w:val="clear" w:color="000000" w:fill="C5D9F1"/>
            <w:hideMark/>
          </w:tcPr>
          <w:p>
            <w:pPr>
              <w:rPr>
                <w:rFonts w:asciiTheme="minorHAnsi" w:hAnsiTheme="minorHAnsi"/>
                <w:i/>
                <w:iCs/>
                <w:szCs w:val="22"/>
                <w:lang w:val="fr-BE" w:eastAsia="fr-BE"/>
              </w:rPr>
            </w:pPr>
            <w:r>
              <w:rPr>
                <w:rFonts w:asciiTheme="minorHAnsi" w:hAnsiTheme="minorHAnsi"/>
                <w:i/>
                <w:iCs/>
                <w:szCs w:val="22"/>
                <w:lang w:val="fr-BE" w:eastAsia="fr-BE"/>
              </w:rPr>
              <w:t>A joindre en annexe. Pour les ASBL, veuillez lister tous les membres. Cette liste ne sera pas communiquée à des tiers.</w:t>
            </w:r>
          </w:p>
        </w:tc>
      </w:tr>
      <w:tr>
        <w:trPr>
          <w:trHeight w:val="705"/>
        </w:trPr>
        <w:tc>
          <w:tcPr>
            <w:tcW w:w="1276"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Annexe 7</w:t>
            </w:r>
          </w:p>
        </w:tc>
        <w:tc>
          <w:tcPr>
            <w:tcW w:w="5528" w:type="dxa"/>
            <w:shd w:val="clear" w:color="000000" w:fill="C5D9F1"/>
            <w:hideMark/>
          </w:tcPr>
          <w:p>
            <w:pPr>
              <w:rPr>
                <w:rFonts w:asciiTheme="minorHAnsi" w:hAnsiTheme="minorHAnsi"/>
                <w:szCs w:val="22"/>
                <w:lang w:val="fr-BE" w:eastAsia="fr-BE"/>
              </w:rPr>
            </w:pPr>
            <w:r>
              <w:rPr>
                <w:rFonts w:asciiTheme="minorHAnsi" w:hAnsiTheme="minorHAnsi"/>
                <w:szCs w:val="22"/>
                <w:lang w:val="fr-BE" w:eastAsia="fr-BE"/>
              </w:rPr>
              <w:t>Si le demandeur est constitué en société, bilan et comptes annuels des actionnaires du demandeur pour le dernier exercice disponible.</w:t>
            </w:r>
          </w:p>
        </w:tc>
        <w:tc>
          <w:tcPr>
            <w:tcW w:w="7230" w:type="dxa"/>
            <w:shd w:val="clear" w:color="000000" w:fill="C5D9F1"/>
            <w:hideMark/>
          </w:tcPr>
          <w:p>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trPr>
          <w:trHeight w:val="2028"/>
        </w:trPr>
        <w:tc>
          <w:tcPr>
            <w:tcW w:w="1276" w:type="dxa"/>
            <w:shd w:val="clear" w:color="000000" w:fill="C5D9F1"/>
            <w:noWrap/>
          </w:tcPr>
          <w:p>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ID Annexe 8</w:t>
            </w:r>
          </w:p>
        </w:tc>
        <w:tc>
          <w:tcPr>
            <w:tcW w:w="5528" w:type="dxa"/>
            <w:shd w:val="clear" w:color="000000" w:fill="C5D9F1"/>
          </w:tcPr>
          <w:p>
            <w:pPr>
              <w:rPr>
                <w:rFonts w:asciiTheme="minorHAnsi" w:hAnsiTheme="minorHAnsi"/>
                <w:szCs w:val="22"/>
                <w:lang w:val="fr-BE" w:eastAsia="fr-BE"/>
              </w:rPr>
            </w:pPr>
            <w:r>
              <w:rPr>
                <w:rFonts w:asciiTheme="minorHAnsi" w:hAnsiTheme="minorHAnsi"/>
                <w:szCs w:val="22"/>
                <w:lang w:val="fr-BE" w:eastAsia="fr-BE"/>
              </w:rPr>
              <w:t xml:space="preserve">Si le demandeur est constitué en société, veuillez fournir les documents suivants : </w:t>
            </w:r>
          </w:p>
          <w:p>
            <w:pPr>
              <w:rPr>
                <w:rFonts w:asciiTheme="minorHAnsi" w:hAnsiTheme="minorHAnsi"/>
                <w:szCs w:val="22"/>
                <w:lang w:val="fr-BE" w:eastAsia="fr-BE"/>
              </w:rPr>
            </w:pPr>
            <w:r>
              <w:rPr>
                <w:rFonts w:asciiTheme="minorHAnsi" w:hAnsiTheme="minorHAnsi"/>
                <w:szCs w:val="22"/>
                <w:lang w:val="fr-BE" w:eastAsia="fr-BE"/>
              </w:rPr>
              <w:t>- conventions de contrôle conclues par la société avec un ou des actionnaires ;</w:t>
            </w:r>
          </w:p>
          <w:p>
            <w:pPr>
              <w:rPr>
                <w:rFonts w:asciiTheme="minorHAnsi" w:hAnsiTheme="minorHAnsi"/>
                <w:szCs w:val="22"/>
                <w:lang w:val="fr-BE" w:eastAsia="fr-BE"/>
              </w:rPr>
            </w:pPr>
            <w:r>
              <w:rPr>
                <w:rFonts w:asciiTheme="minorHAnsi" w:hAnsiTheme="minorHAnsi"/>
                <w:szCs w:val="22"/>
                <w:lang w:val="fr-BE" w:eastAsia="fr-BE"/>
              </w:rPr>
              <w:t>- pactes d’actionnaires ;</w:t>
            </w:r>
          </w:p>
          <w:p>
            <w:pPr>
              <w:rPr>
                <w:rFonts w:asciiTheme="minorHAnsi" w:hAnsiTheme="minorHAnsi"/>
                <w:szCs w:val="22"/>
                <w:lang w:val="fr-BE" w:eastAsia="fr-BE"/>
              </w:rPr>
            </w:pPr>
            <w:r>
              <w:rPr>
                <w:rFonts w:asciiTheme="minorHAnsi" w:hAnsiTheme="minorHAnsi"/>
                <w:szCs w:val="22"/>
                <w:lang w:val="fr-BE" w:eastAsia="fr-BE"/>
              </w:rPr>
              <w:t>- procès-verbaux des assemblées générales portant sur la gestion de l’éditeur.</w:t>
            </w:r>
          </w:p>
        </w:tc>
        <w:tc>
          <w:tcPr>
            <w:tcW w:w="7230" w:type="dxa"/>
            <w:shd w:val="clear" w:color="000000" w:fill="C5D9F1"/>
          </w:tcPr>
          <w:p>
            <w:pPr>
              <w:rPr>
                <w:rFonts w:asciiTheme="minorHAnsi" w:hAnsiTheme="minorHAnsi"/>
                <w:i/>
                <w:iCs/>
                <w:szCs w:val="22"/>
                <w:lang w:val="fr-BE" w:eastAsia="fr-BE"/>
              </w:rPr>
            </w:pPr>
            <w:r>
              <w:rPr>
                <w:rFonts w:asciiTheme="minorHAnsi" w:hAnsiTheme="minorHAnsi"/>
                <w:i/>
                <w:iCs/>
                <w:szCs w:val="22"/>
                <w:lang w:val="fr-BE" w:eastAsia="fr-BE"/>
              </w:rPr>
              <w:t>A joindre en annexe.</w:t>
            </w:r>
          </w:p>
        </w:tc>
      </w:tr>
    </w:tbl>
    <w:p>
      <w:pPr>
        <w:jc w:val="both"/>
        <w:rPr>
          <w:rFonts w:asciiTheme="minorHAnsi" w:eastAsiaTheme="minorHAnsi" w:hAnsiTheme="minorHAnsi" w:cstheme="minorBidi"/>
          <w:sz w:val="20"/>
          <w:szCs w:val="22"/>
          <w:lang w:val="fr-BE" w:eastAsia="en-US"/>
        </w:rPr>
      </w:pPr>
    </w:p>
    <w:p>
      <w:pPr>
        <w:tabs>
          <w:tab w:val="left" w:pos="900"/>
        </w:tabs>
        <w:autoSpaceDE w:val="0"/>
        <w:jc w:val="both"/>
        <w:rPr>
          <w:rFonts w:ascii="Calibri" w:eastAsiaTheme="minorHAnsi" w:hAnsi="Calibri" w:cs="Calibri"/>
          <w:b/>
          <w:bCs/>
          <w:color w:val="000000"/>
          <w:szCs w:val="22"/>
          <w:lang w:val="fr-BE" w:eastAsia="en-US"/>
        </w:rPr>
      </w:pPr>
      <w:r>
        <w:rPr>
          <w:rFonts w:ascii="Calibri" w:eastAsiaTheme="minorHAnsi" w:hAnsi="Calibri" w:cstheme="minorBidi"/>
          <w:b/>
          <w:color w:val="000000"/>
          <w:szCs w:val="22"/>
          <w:lang w:val="fr-BE" w:eastAsia="fr-BE"/>
        </w:rPr>
        <w:t xml:space="preserve">ID Annexe 3 : </w:t>
      </w:r>
      <w:r>
        <w:rPr>
          <w:rFonts w:ascii="Calibri" w:eastAsiaTheme="minorHAnsi" w:hAnsi="Calibri" w:cs="Calibri"/>
          <w:b/>
          <w:bCs/>
          <w:color w:val="000000"/>
          <w:szCs w:val="22"/>
          <w:lang w:val="fr-BE" w:eastAsia="en-US"/>
        </w:rPr>
        <w:t>PLAN FINANCIER SUR TROIS ANS</w:t>
      </w:r>
    </w:p>
    <w:p>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Le présent modèle est fourni à titre d’exemple. Il n’est pas contraignant.</w:t>
      </w:r>
    </w:p>
    <w:p>
      <w:pPr>
        <w:autoSpaceDE w:val="0"/>
        <w:jc w:val="both"/>
        <w:rPr>
          <w:rFonts w:ascii="Calibri" w:eastAsiaTheme="minorHAnsi" w:hAnsi="Calibri" w:cs="Calibri"/>
          <w:i/>
          <w:iCs/>
          <w:color w:val="000000"/>
          <w:szCs w:val="22"/>
          <w:lang w:val="fr-BE" w:eastAsia="en-US"/>
        </w:rPr>
      </w:pPr>
    </w:p>
    <w:p>
      <w:pPr>
        <w:numPr>
          <w:ilvl w:val="0"/>
          <w:numId w:val="29"/>
        </w:numPr>
        <w:suppressAutoHyphens/>
        <w:autoSpaceDE w:val="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Budget prévisionnel sur 3 ans : (Recettes et dépenses d’exploitation)</w:t>
      </w:r>
    </w:p>
    <w:p>
      <w:pPr>
        <w:autoSpaceDE w:val="0"/>
        <w:jc w:val="both"/>
        <w:rPr>
          <w:rFonts w:ascii="Calibri" w:eastAsiaTheme="minorHAnsi" w:hAnsi="Calibri" w:cs="Calibri"/>
          <w:b/>
          <w:bCs/>
          <w:color w:val="000000"/>
          <w:szCs w:val="22"/>
          <w:lang w:val="fr-BE" w:eastAsia="en-US"/>
        </w:rPr>
      </w:pPr>
    </w:p>
    <w:tbl>
      <w:tblPr>
        <w:tblStyle w:val="Grilledutableau2"/>
        <w:tblW w:w="0" w:type="auto"/>
        <w:tblLook w:val="04A0" w:firstRow="1" w:lastRow="0" w:firstColumn="1" w:lastColumn="0" w:noHBand="0" w:noVBand="1"/>
      </w:tblPr>
      <w:tblGrid>
        <w:gridCol w:w="6997"/>
        <w:gridCol w:w="6998"/>
      </w:tblGrid>
      <w:tr>
        <w:tc>
          <w:tcPr>
            <w:tcW w:w="6997" w:type="dxa"/>
          </w:tcPr>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DEPENSES</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ère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Approvisionnements et marchandises</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Biens et services divers</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de personnel</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Amortissements</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de location</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administratifs</w:t>
            </w:r>
          </w:p>
          <w:p>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dépenses à préciser</w:t>
            </w:r>
          </w:p>
          <w:p>
            <w:pPr>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DES DEPENSES</w:t>
            </w:r>
          </w:p>
          <w:p>
            <w:pPr>
              <w:jc w:val="both"/>
              <w:rPr>
                <w:rFonts w:ascii="Calibri" w:eastAsiaTheme="minorHAnsi" w:hAnsi="Calibri" w:cs="Calibri"/>
                <w:b/>
                <w:bCs/>
                <w:color w:val="000000"/>
                <w:szCs w:val="22"/>
                <w:lang w:val="fr-BE" w:eastAsia="en-US"/>
              </w:rPr>
            </w:pPr>
          </w:p>
        </w:tc>
        <w:tc>
          <w:tcPr>
            <w:tcW w:w="6998" w:type="dxa"/>
          </w:tcPr>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RECETTES</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 xml:space="preserve">ère </w:t>
            </w:r>
            <w:r>
              <w:rPr>
                <w:rFonts w:ascii="Calibri" w:eastAsiaTheme="minorHAnsi" w:hAnsi="Calibri" w:cs="Calibri"/>
                <w:color w:val="000000"/>
                <w:szCs w:val="22"/>
                <w:lang w:val="fr-BE" w:eastAsia="en-US"/>
              </w:rPr>
              <w:t xml:space="preserve">année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Publicités</w:t>
            </w:r>
          </w:p>
          <w:p>
            <w:pPr>
              <w:numPr>
                <w:ilvl w:val="1"/>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Nationales</w:t>
            </w:r>
          </w:p>
          <w:p>
            <w:pPr>
              <w:numPr>
                <w:ilvl w:val="1"/>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Régionales</w:t>
            </w: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Merchandising</w:t>
            </w: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Subsides</w:t>
            </w: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Dons et legs</w:t>
            </w: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Cotisations</w:t>
            </w:r>
          </w:p>
          <w:p>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recettes à préciser</w:t>
            </w:r>
          </w:p>
          <w:p>
            <w:pPr>
              <w:jc w:val="both"/>
              <w:rPr>
                <w:rFonts w:ascii="Calibri" w:eastAsiaTheme="minorHAnsi" w:hAnsi="Calibri" w:cs="Calibri"/>
                <w:b/>
                <w:bCs/>
                <w:color w:val="000000"/>
                <w:szCs w:val="22"/>
                <w:lang w:val="fr-BE" w:eastAsia="en-US"/>
              </w:rPr>
            </w:pPr>
          </w:p>
          <w:p>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DES RECETTES</w:t>
            </w:r>
          </w:p>
          <w:p>
            <w:pPr>
              <w:jc w:val="both"/>
              <w:rPr>
                <w:rFonts w:ascii="Calibri" w:eastAsiaTheme="minorHAnsi" w:hAnsi="Calibri" w:cs="Calibri"/>
                <w:b/>
                <w:bCs/>
                <w:color w:val="000000"/>
                <w:szCs w:val="22"/>
                <w:lang w:val="fr-BE" w:eastAsia="en-US"/>
              </w:rPr>
            </w:pPr>
          </w:p>
        </w:tc>
      </w:tr>
    </w:tbl>
    <w:p>
      <w:pPr>
        <w:autoSpaceDE w:val="0"/>
        <w:jc w:val="both"/>
        <w:rPr>
          <w:rFonts w:ascii="Calibri" w:eastAsiaTheme="minorHAnsi" w:hAnsi="Calibri" w:cs="Calibri"/>
          <w:b/>
          <w:bCs/>
          <w:color w:val="000000"/>
          <w:szCs w:val="22"/>
          <w:lang w:val="fr-BE" w:eastAsia="en-US"/>
        </w:rPr>
      </w:pPr>
    </w:p>
    <w:p>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br w:type="page"/>
      </w:r>
    </w:p>
    <w:p>
      <w:pPr>
        <w:autoSpaceDE w:val="0"/>
        <w:jc w:val="both"/>
        <w:rPr>
          <w:rFonts w:ascii="Calibri" w:eastAsiaTheme="minorHAnsi" w:hAnsi="Calibri" w:cs="Calibri"/>
          <w:b/>
          <w:bCs/>
          <w:color w:val="000000"/>
          <w:szCs w:val="22"/>
          <w:lang w:val="fr-BE" w:eastAsia="en-US"/>
        </w:rPr>
      </w:pPr>
    </w:p>
    <w:p>
      <w:pPr>
        <w:numPr>
          <w:ilvl w:val="0"/>
          <w:numId w:val="29"/>
        </w:numPr>
        <w:suppressAutoHyphens/>
        <w:autoSpaceDE w:val="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Plan financier par rapport aux investissements futurs</w:t>
      </w:r>
    </w:p>
    <w:p>
      <w:pPr>
        <w:autoSpaceDE w:val="0"/>
        <w:jc w:val="both"/>
        <w:rPr>
          <w:rFonts w:ascii="Calibri" w:eastAsiaTheme="minorHAnsi" w:hAnsi="Calibri" w:cs="Calibri"/>
          <w:b/>
          <w:bCs/>
          <w:color w:val="000000"/>
          <w:szCs w:val="22"/>
          <w:lang w:val="fr-BE" w:eastAsia="en-US"/>
        </w:rPr>
      </w:pPr>
    </w:p>
    <w:tbl>
      <w:tblPr>
        <w:tblStyle w:val="Grilledutableau2"/>
        <w:tblW w:w="0" w:type="auto"/>
        <w:tblLook w:val="04A0" w:firstRow="1" w:lastRow="0" w:firstColumn="1" w:lastColumn="0" w:noHBand="0" w:noVBand="1"/>
      </w:tblPr>
      <w:tblGrid>
        <w:gridCol w:w="6997"/>
        <w:gridCol w:w="6998"/>
      </w:tblGrid>
      <w:tr>
        <w:tc>
          <w:tcPr>
            <w:tcW w:w="6997" w:type="dxa"/>
          </w:tcPr>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 xml:space="preserve">ACTIF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ière</w:t>
            </w:r>
            <w:r>
              <w:rPr>
                <w:rFonts w:ascii="Calibri" w:eastAsiaTheme="minorHAnsi" w:hAnsi="Calibri" w:cs="Calibri"/>
                <w:color w:val="000000"/>
                <w:szCs w:val="22"/>
                <w:lang w:val="fr-BE" w:eastAsia="en-US"/>
              </w:rPr>
              <w:t xml:space="preserve"> année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ième</w:t>
            </w:r>
            <w:r>
              <w:rPr>
                <w:rFonts w:ascii="Calibri" w:eastAsiaTheme="minorHAnsi" w:hAnsi="Calibri" w:cs="Calibri"/>
                <w:color w:val="000000"/>
                <w:szCs w:val="22"/>
                <w:lang w:val="fr-BE" w:eastAsia="en-US"/>
              </w:rPr>
              <w:t xml:space="preserve">  année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ième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p>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Actifs immobilisés :</w:t>
            </w:r>
          </w:p>
          <w:p>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d’établissement</w:t>
            </w:r>
          </w:p>
          <w:p>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Terrains et constructions</w:t>
            </w:r>
          </w:p>
          <w:p>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Mobilier et matériel roulant</w:t>
            </w:r>
          </w:p>
          <w:p>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immobilisations corporelles</w:t>
            </w:r>
          </w:p>
          <w:p>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Immobilisations financières</w:t>
            </w:r>
          </w:p>
          <w:p>
            <w:pPr>
              <w:jc w:val="both"/>
              <w:rPr>
                <w:rFonts w:ascii="Calibri" w:eastAsiaTheme="minorHAnsi" w:hAnsi="Calibri" w:cs="Calibri"/>
                <w:color w:val="000000"/>
                <w:szCs w:val="22"/>
                <w:lang w:val="fr-BE" w:eastAsia="en-US"/>
              </w:rPr>
            </w:pPr>
          </w:p>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Actifs circulants</w:t>
            </w:r>
          </w:p>
          <w:p>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Stocks</w:t>
            </w:r>
          </w:p>
          <w:p>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Créances commerciales</w:t>
            </w:r>
          </w:p>
          <w:p>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Diverses créances</w:t>
            </w:r>
          </w:p>
          <w:p>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Trésorerie et liquidités</w:t>
            </w:r>
          </w:p>
          <w:p>
            <w:pPr>
              <w:jc w:val="both"/>
              <w:rPr>
                <w:rFonts w:ascii="Calibri" w:eastAsiaTheme="minorHAnsi" w:hAnsi="Calibri" w:cs="Calibri"/>
                <w:color w:val="000000"/>
                <w:szCs w:val="22"/>
                <w:lang w:val="fr-BE" w:eastAsia="en-US"/>
              </w:rPr>
            </w:pPr>
          </w:p>
          <w:p>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DE L’ACTIF</w:t>
            </w:r>
          </w:p>
          <w:p>
            <w:pPr>
              <w:jc w:val="both"/>
              <w:rPr>
                <w:rFonts w:ascii="Calibri" w:eastAsiaTheme="minorHAnsi" w:hAnsi="Calibri" w:cs="Calibri"/>
                <w:b/>
                <w:bCs/>
                <w:color w:val="000000"/>
                <w:szCs w:val="22"/>
                <w:lang w:val="fr-BE" w:eastAsia="en-US"/>
              </w:rPr>
            </w:pPr>
          </w:p>
        </w:tc>
        <w:tc>
          <w:tcPr>
            <w:tcW w:w="6998" w:type="dxa"/>
          </w:tcPr>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 xml:space="preserve">PASSIF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ière</w:t>
            </w:r>
            <w:r>
              <w:rPr>
                <w:rFonts w:ascii="Calibri" w:eastAsiaTheme="minorHAnsi" w:hAnsi="Calibri" w:cs="Calibri"/>
                <w:color w:val="000000"/>
                <w:szCs w:val="22"/>
                <w:lang w:val="fr-BE" w:eastAsia="en-US"/>
              </w:rPr>
              <w:t xml:space="preserve"> année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 </w:t>
            </w: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pPr>
              <w:jc w:val="both"/>
              <w:rPr>
                <w:rFonts w:ascii="Calibri" w:eastAsiaTheme="minorHAnsi" w:hAnsi="Calibri" w:cs="Calibri"/>
                <w:color w:val="000000"/>
                <w:szCs w:val="22"/>
                <w:lang w:val="fr-BE" w:eastAsia="en-US"/>
              </w:rPr>
            </w:pP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Capital ou fonds social</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Provisions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à plus d’1 an</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Financières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Commerciales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à 1 an au plus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Financières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Commerciales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Fiscales, salariales et sociales</w:t>
            </w:r>
          </w:p>
          <w:p>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dettes</w:t>
            </w:r>
          </w:p>
          <w:p>
            <w:pPr>
              <w:jc w:val="both"/>
              <w:rPr>
                <w:rFonts w:ascii="Calibri" w:eastAsiaTheme="minorHAnsi" w:hAnsi="Calibri" w:cs="Calibri"/>
                <w:color w:val="000000"/>
                <w:szCs w:val="22"/>
                <w:lang w:val="fr-BE" w:eastAsia="en-US"/>
              </w:rPr>
            </w:pPr>
          </w:p>
          <w:p>
            <w:pPr>
              <w:jc w:val="both"/>
              <w:rPr>
                <w:rFonts w:ascii="Calibri" w:eastAsiaTheme="minorHAnsi" w:hAnsi="Calibri" w:cs="Calibri"/>
                <w:bCs/>
                <w:color w:val="000000"/>
                <w:szCs w:val="22"/>
                <w:lang w:val="fr-BE" w:eastAsia="en-US"/>
              </w:rPr>
            </w:pPr>
          </w:p>
          <w:p>
            <w:pPr>
              <w:jc w:val="both"/>
              <w:rPr>
                <w:rFonts w:ascii="Calibri" w:eastAsiaTheme="minorHAnsi" w:hAnsi="Calibri" w:cs="Calibri"/>
                <w:bCs/>
                <w:color w:val="000000"/>
                <w:szCs w:val="22"/>
                <w:lang w:val="fr-BE" w:eastAsia="en-US"/>
              </w:rPr>
            </w:pPr>
          </w:p>
          <w:p>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DU PASSIF</w:t>
            </w:r>
          </w:p>
          <w:p>
            <w:pPr>
              <w:jc w:val="both"/>
              <w:rPr>
                <w:rFonts w:ascii="Calibri" w:eastAsiaTheme="minorHAnsi" w:hAnsi="Calibri" w:cs="Calibri"/>
                <w:b/>
                <w:bCs/>
                <w:color w:val="000000"/>
                <w:szCs w:val="22"/>
                <w:lang w:val="fr-BE" w:eastAsia="en-US"/>
              </w:rPr>
            </w:pPr>
          </w:p>
        </w:tc>
      </w:tr>
    </w:tbl>
    <w:p>
      <w:pPr>
        <w:autoSpaceDE w:val="0"/>
        <w:jc w:val="both"/>
        <w:rPr>
          <w:rFonts w:ascii="Calibri" w:eastAsiaTheme="minorHAnsi" w:hAnsi="Calibri" w:cs="Calibri"/>
          <w:b/>
          <w:bCs/>
          <w:color w:val="000000"/>
          <w:szCs w:val="22"/>
          <w:lang w:val="fr-BE" w:eastAsia="en-US"/>
        </w:rPr>
      </w:pPr>
    </w:p>
    <w:p>
      <w:pPr>
        <w:autoSpaceDE w:val="0"/>
        <w:jc w:val="both"/>
        <w:rPr>
          <w:rFonts w:ascii="Calibri" w:eastAsiaTheme="minorHAnsi" w:hAnsi="Calibri" w:cs="Calibri"/>
          <w:b/>
          <w:bCs/>
          <w:color w:val="000000"/>
          <w:szCs w:val="22"/>
          <w:lang w:val="fr-BE" w:eastAsia="en-US"/>
        </w:rPr>
      </w:pPr>
    </w:p>
    <w:p>
      <w:pPr>
        <w:autoSpaceDE w:val="0"/>
        <w:jc w:val="both"/>
        <w:rPr>
          <w:rFonts w:ascii="Calibri" w:eastAsiaTheme="minorHAnsi" w:hAnsi="Calibri" w:cs="Calibri"/>
          <w:b/>
          <w:bCs/>
          <w:color w:val="000000"/>
          <w:szCs w:val="22"/>
          <w:lang w:val="fr-BE" w:eastAsia="en-US"/>
        </w:rPr>
      </w:pPr>
    </w:p>
    <w:p>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ID Annexe 4 : PLAN D’EMPLOI</w:t>
      </w:r>
    </w:p>
    <w:p>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Le présent modèle est fourni à titre d’exemple. Il n’est pas contraignant.</w:t>
      </w:r>
    </w:p>
    <w:p>
      <w:pPr>
        <w:autoSpaceDE w:val="0"/>
        <w:jc w:val="both"/>
        <w:rPr>
          <w:rFonts w:ascii="Calibri" w:eastAsiaTheme="minorHAnsi" w:hAnsi="Calibri" w:cs="Calibri"/>
          <w:i/>
          <w:iCs/>
          <w:color w:val="000000"/>
          <w:szCs w:val="22"/>
          <w:lang w:val="fr-BE" w:eastAsia="en-US"/>
        </w:rPr>
      </w:pPr>
    </w:p>
    <w:p>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Statut</w:t>
      </w:r>
      <w:r>
        <w:rPr>
          <w:rFonts w:ascii="Calibri" w:eastAsiaTheme="minorHAnsi" w:hAnsi="Calibri" w:cs="Calibri"/>
          <w:i/>
          <w:iCs/>
          <w:color w:val="000000"/>
          <w:szCs w:val="22"/>
          <w:lang w:val="fr-BE" w:eastAsia="en-US"/>
        </w:rPr>
        <w:t xml:space="preserve"> : préciser s’il s’agit d’un employé, d’un prestataire extérieur (indépendant), d’un bénévole.</w:t>
      </w:r>
    </w:p>
    <w:p>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Charge</w:t>
      </w:r>
      <w:r>
        <w:rPr>
          <w:rFonts w:ascii="Calibri" w:eastAsiaTheme="minorHAnsi" w:hAnsi="Calibri" w:cs="Calibri"/>
          <w:i/>
          <w:iCs/>
          <w:color w:val="000000"/>
          <w:szCs w:val="22"/>
          <w:lang w:val="fr-BE" w:eastAsia="en-US"/>
        </w:rPr>
        <w:t xml:space="preserve"> : préciser la charge de travail pour la fonction, soit en nombre d’heures par semaine, soit en Equivalents Temps Plein (ETP).</w:t>
      </w:r>
    </w:p>
    <w:p>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Masse salariale brute annuelle</w:t>
      </w:r>
      <w:r>
        <w:rPr>
          <w:rFonts w:ascii="Calibri" w:eastAsiaTheme="minorHAnsi" w:hAnsi="Calibri" w:cs="Calibri"/>
          <w:i/>
          <w:iCs/>
          <w:color w:val="000000"/>
          <w:szCs w:val="22"/>
          <w:lang w:val="fr-BE" w:eastAsia="en-US"/>
        </w:rPr>
        <w:t xml:space="preserve"> : masse salariale exprimée toutes charges comprises (y compris charges employeur).</w:t>
      </w:r>
    </w:p>
    <w:p>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Nom de la personne</w:t>
      </w:r>
      <w:r>
        <w:rPr>
          <w:rFonts w:ascii="Calibri" w:eastAsiaTheme="minorHAnsi" w:hAnsi="Calibri" w:cs="Calibri"/>
          <w:i/>
          <w:iCs/>
          <w:color w:val="000000"/>
          <w:szCs w:val="22"/>
          <w:lang w:val="fr-BE" w:eastAsia="en-US"/>
        </w:rPr>
        <w:t xml:space="preserve"> : si le poste est déjà attribué.</w:t>
      </w:r>
    </w:p>
    <w:p>
      <w:pPr>
        <w:autoSpaceDE w:val="0"/>
        <w:jc w:val="both"/>
        <w:rPr>
          <w:rFonts w:ascii="Calibri" w:eastAsiaTheme="minorHAnsi" w:hAnsi="Calibri" w:cs="Calibri"/>
          <w:i/>
          <w:iCs/>
          <w:color w:val="000000"/>
          <w:szCs w:val="22"/>
          <w:lang w:val="fr-BE" w:eastAsia="en-US"/>
        </w:rPr>
      </w:pPr>
    </w:p>
    <w:tbl>
      <w:tblPr>
        <w:tblStyle w:val="Grilledutableau2"/>
        <w:tblW w:w="0" w:type="auto"/>
        <w:tblLook w:val="04A0" w:firstRow="1" w:lastRow="0" w:firstColumn="1" w:lastColumn="0" w:noHBand="0" w:noVBand="1"/>
      </w:tblPr>
      <w:tblGrid>
        <w:gridCol w:w="3498"/>
        <w:gridCol w:w="3499"/>
        <w:gridCol w:w="3499"/>
        <w:gridCol w:w="3499"/>
      </w:tblGrid>
      <w:tr>
        <w:tc>
          <w:tcPr>
            <w:tcW w:w="3498" w:type="dxa"/>
          </w:tcPr>
          <w:p>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administratif</w:t>
            </w:r>
          </w:p>
          <w:p>
            <w:pPr>
              <w:jc w:val="both"/>
              <w:rPr>
                <w:rFonts w:ascii="Calibri" w:eastAsiaTheme="minorHAnsi" w:hAnsi="Calibri" w:cs="Calibri"/>
                <w:b/>
                <w:bCs/>
                <w:color w:val="000000"/>
                <w:szCs w:val="22"/>
                <w:lang w:val="fr-BE" w:eastAsia="en-US"/>
              </w:rPr>
            </w:pP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pPr>
              <w:ind w:left="313" w:hanging="284"/>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Total personnel administratif : </w:t>
            </w:r>
          </w:p>
          <w:p>
            <w:pPr>
              <w:jc w:val="both"/>
              <w:rPr>
                <w:rFonts w:ascii="Calibri" w:eastAsiaTheme="minorHAnsi" w:hAnsi="Calibri" w:cs="Calibri"/>
                <w:color w:val="000000"/>
                <w:szCs w:val="22"/>
                <w:lang w:val="fr-BE" w:eastAsia="en-US"/>
              </w:rPr>
            </w:pPr>
          </w:p>
          <w:p>
            <w:pPr>
              <w:jc w:val="both"/>
              <w:rPr>
                <w:rFonts w:ascii="Calibri" w:eastAsiaTheme="minorHAnsi" w:hAnsi="Calibri" w:cs="Calibri"/>
                <w:iCs/>
                <w:color w:val="000000"/>
                <w:szCs w:val="22"/>
                <w:lang w:val="fr-BE" w:eastAsia="en-US"/>
              </w:rPr>
            </w:pPr>
          </w:p>
        </w:tc>
        <w:tc>
          <w:tcPr>
            <w:tcW w:w="3499" w:type="dxa"/>
          </w:tcPr>
          <w:p>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de production (animateurs, journalistes, producteurs…)</w:t>
            </w:r>
          </w:p>
          <w:p>
            <w:pPr>
              <w:jc w:val="both"/>
              <w:rPr>
                <w:rFonts w:ascii="Calibri" w:eastAsiaTheme="minorHAnsi" w:hAnsi="Calibri" w:cs="Calibri"/>
                <w:b/>
                <w:bCs/>
                <w:color w:val="000000"/>
                <w:szCs w:val="22"/>
                <w:lang w:val="fr-BE" w:eastAsia="en-US"/>
              </w:rPr>
            </w:pP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pPr>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de production :</w:t>
            </w:r>
          </w:p>
          <w:p>
            <w:pPr>
              <w:jc w:val="both"/>
              <w:rPr>
                <w:rFonts w:ascii="Calibri" w:eastAsiaTheme="minorHAnsi" w:hAnsi="Calibri" w:cs="Calibri"/>
                <w:i/>
                <w:iCs/>
                <w:color w:val="000000"/>
                <w:szCs w:val="22"/>
                <w:lang w:val="fr-BE" w:eastAsia="en-US"/>
              </w:rPr>
            </w:pPr>
          </w:p>
        </w:tc>
        <w:tc>
          <w:tcPr>
            <w:tcW w:w="3499" w:type="dxa"/>
          </w:tcPr>
          <w:p>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technique (réalisation, diffusion et informatique)</w:t>
            </w:r>
          </w:p>
          <w:p>
            <w:pPr>
              <w:jc w:val="both"/>
              <w:rPr>
                <w:rFonts w:ascii="Calibri" w:eastAsiaTheme="minorHAnsi" w:hAnsi="Calibri" w:cs="Calibri"/>
                <w:b/>
                <w:bCs/>
                <w:color w:val="000000"/>
                <w:szCs w:val="22"/>
                <w:lang w:val="fr-BE" w:eastAsia="en-US"/>
              </w:rPr>
            </w:pP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pPr>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technique :</w:t>
            </w:r>
          </w:p>
          <w:p>
            <w:pPr>
              <w:jc w:val="both"/>
              <w:rPr>
                <w:rFonts w:ascii="Calibri" w:eastAsiaTheme="minorHAnsi" w:hAnsi="Calibri" w:cs="Calibri"/>
                <w:color w:val="000000"/>
                <w:szCs w:val="22"/>
                <w:lang w:val="fr-BE" w:eastAsia="en-US"/>
              </w:rPr>
            </w:pPr>
          </w:p>
          <w:p>
            <w:pPr>
              <w:jc w:val="both"/>
              <w:rPr>
                <w:rFonts w:ascii="Calibri" w:eastAsiaTheme="minorHAnsi" w:hAnsi="Calibri" w:cs="Calibri"/>
                <w:i/>
                <w:iCs/>
                <w:color w:val="000000"/>
                <w:szCs w:val="22"/>
                <w:lang w:val="fr-BE" w:eastAsia="en-US"/>
              </w:rPr>
            </w:pPr>
          </w:p>
        </w:tc>
        <w:tc>
          <w:tcPr>
            <w:tcW w:w="3499" w:type="dxa"/>
          </w:tcPr>
          <w:p>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commercial, de promotion et communication</w:t>
            </w:r>
          </w:p>
          <w:p>
            <w:pPr>
              <w:rPr>
                <w:rFonts w:ascii="Calibri" w:eastAsiaTheme="minorHAnsi" w:hAnsi="Calibri" w:cs="Calibri"/>
                <w:b/>
                <w:bCs/>
                <w:color w:val="000000"/>
                <w:szCs w:val="22"/>
                <w:lang w:val="fr-BE" w:eastAsia="en-US"/>
              </w:rPr>
            </w:pP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pPr>
              <w:jc w:val="both"/>
              <w:rPr>
                <w:rFonts w:ascii="Calibri" w:eastAsiaTheme="minorHAnsi" w:hAnsi="Calibri" w:cs="Calibri"/>
                <w:color w:val="000000"/>
                <w:szCs w:val="22"/>
                <w:lang w:val="fr-BE" w:eastAsia="en-US"/>
              </w:rPr>
            </w:pPr>
          </w:p>
          <w:p>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commercial, de promotion et communication :</w:t>
            </w:r>
          </w:p>
          <w:p>
            <w:pPr>
              <w:jc w:val="both"/>
              <w:rPr>
                <w:rFonts w:ascii="Calibri" w:eastAsiaTheme="minorHAnsi" w:hAnsi="Calibri" w:cs="Calibri"/>
                <w:i/>
                <w:iCs/>
                <w:color w:val="000000"/>
                <w:szCs w:val="22"/>
                <w:lang w:val="fr-BE" w:eastAsia="en-US"/>
              </w:rPr>
            </w:pPr>
          </w:p>
        </w:tc>
      </w:tr>
    </w:tbl>
    <w:p>
      <w:pPr>
        <w:autoSpaceDE w:val="0"/>
        <w:jc w:val="both"/>
        <w:rPr>
          <w:rFonts w:ascii="Calibri" w:eastAsiaTheme="minorHAnsi" w:hAnsi="Calibri" w:cs="Calibri"/>
          <w:i/>
          <w:iCs/>
          <w:color w:val="000000"/>
          <w:szCs w:val="22"/>
          <w:lang w:val="fr-BE" w:eastAsia="en-US"/>
        </w:rPr>
      </w:pPr>
    </w:p>
    <w:p>
      <w:pPr>
        <w:autoSpaceDE w:val="0"/>
        <w:jc w:val="both"/>
        <w:rPr>
          <w:rFonts w:ascii="Calibri" w:eastAsiaTheme="minorHAnsi" w:hAnsi="Calibri" w:cs="Calibri"/>
          <w:i/>
          <w:iCs/>
          <w:color w:val="000000"/>
          <w:szCs w:val="22"/>
          <w:lang w:val="fr-BE" w:eastAsia="en-US"/>
        </w:rPr>
      </w:pPr>
    </w:p>
    <w:p>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2 : NATURE ET DESCRIPTION DU SERVICE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4000"/>
        <w:gridCol w:w="4222"/>
        <w:gridCol w:w="4678"/>
      </w:tblGrid>
      <w:tr>
        <w:trPr>
          <w:trHeight w:val="600"/>
        </w:trPr>
        <w:tc>
          <w:tcPr>
            <w:tcW w:w="1134" w:type="dxa"/>
            <w:shd w:val="clear" w:color="000000" w:fill="92D050"/>
            <w:hideMark/>
          </w:tcPr>
          <w:p>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4000" w:type="dxa"/>
            <w:shd w:val="clear" w:color="000000" w:fill="92D050"/>
            <w:hideMark/>
          </w:tcPr>
          <w:p>
            <w:pPr>
              <w:rPr>
                <w:rFonts w:asciiTheme="minorHAnsi" w:hAnsiTheme="minorHAnsi"/>
                <w:b/>
                <w:bCs/>
                <w:szCs w:val="22"/>
                <w:lang w:val="fr-BE" w:eastAsia="fr-BE"/>
              </w:rPr>
            </w:pPr>
            <w:r>
              <w:rPr>
                <w:rFonts w:asciiTheme="minorHAnsi" w:hAnsiTheme="minorHAnsi"/>
                <w:b/>
                <w:bCs/>
                <w:szCs w:val="22"/>
                <w:lang w:val="fr-BE" w:eastAsia="fr-BE"/>
              </w:rPr>
              <w:t>Questions</w:t>
            </w:r>
          </w:p>
        </w:tc>
        <w:tc>
          <w:tcPr>
            <w:tcW w:w="4222" w:type="dxa"/>
            <w:shd w:val="clear" w:color="000000" w:fill="92D050"/>
            <w:hideMark/>
          </w:tcPr>
          <w:p>
            <w:pPr>
              <w:rPr>
                <w:rFonts w:asciiTheme="minorHAnsi" w:hAnsiTheme="minorHAnsi"/>
                <w:b/>
                <w:bCs/>
                <w:i/>
                <w:iCs/>
                <w:szCs w:val="22"/>
                <w:lang w:val="fr-BE" w:eastAsia="fr-BE"/>
              </w:rPr>
            </w:pPr>
            <w:r>
              <w:rPr>
                <w:rFonts w:asciiTheme="minorHAnsi" w:hAnsiTheme="minorHAnsi"/>
                <w:b/>
                <w:bCs/>
                <w:i/>
                <w:iCs/>
                <w:szCs w:val="22"/>
                <w:lang w:val="fr-BE" w:eastAsia="fr-BE"/>
              </w:rPr>
              <w:t>Remarques</w:t>
            </w:r>
          </w:p>
        </w:tc>
        <w:tc>
          <w:tcPr>
            <w:tcW w:w="4678" w:type="dxa"/>
            <w:shd w:val="clear" w:color="000000" w:fill="92D050"/>
            <w:noWrap/>
            <w:hideMark/>
          </w:tcPr>
          <w:p>
            <w:pPr>
              <w:rPr>
                <w:rFonts w:asciiTheme="minorHAnsi" w:hAnsiTheme="minorHAnsi"/>
                <w:b/>
                <w:bCs/>
                <w:szCs w:val="22"/>
                <w:lang w:val="fr-BE" w:eastAsia="fr-BE"/>
              </w:rPr>
            </w:pPr>
            <w:r>
              <w:rPr>
                <w:rFonts w:asciiTheme="minorHAnsi" w:hAnsiTheme="minorHAnsi"/>
                <w:b/>
                <w:bCs/>
                <w:szCs w:val="22"/>
                <w:lang w:val="fr-BE" w:eastAsia="fr-BE"/>
              </w:rPr>
              <w:t>Réponses</w:t>
            </w:r>
          </w:p>
        </w:tc>
      </w:tr>
      <w:tr>
        <w:trPr>
          <w:trHeight w:val="3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00" w:type="dxa"/>
            <w:shd w:val="clear" w:color="auto" w:fill="auto"/>
            <w:vAlign w:val="center"/>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222" w:type="dxa"/>
            <w:shd w:val="clear" w:color="auto" w:fill="D9D9D9" w:themeFill="background1" w:themeFillShade="D9"/>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00" w:type="dxa"/>
            <w:shd w:val="clear" w:color="auto" w:fill="auto"/>
            <w:vAlign w:val="center"/>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222" w:type="dxa"/>
            <w:shd w:val="clear" w:color="auto" w:fill="D9D9D9" w:themeFill="background1" w:themeFillShade="D9"/>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18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Q1</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Note d’intention décrivant dans les grandes lignes le service, par exemple en décrivant les éléments suivants :</w:t>
            </w:r>
            <w:r>
              <w:rPr>
                <w:rFonts w:asciiTheme="minorHAnsi" w:hAnsiTheme="minorHAnsi"/>
                <w:color w:val="000000"/>
                <w:szCs w:val="22"/>
                <w:lang w:val="fr-BE" w:eastAsia="fr-BE"/>
              </w:rPr>
              <w:br/>
              <w:t>- Genres musicaux diffusés</w:t>
            </w:r>
            <w:r>
              <w:rPr>
                <w:rFonts w:asciiTheme="minorHAnsi" w:hAnsiTheme="minorHAnsi"/>
                <w:color w:val="000000"/>
                <w:szCs w:val="22"/>
                <w:lang w:val="fr-BE" w:eastAsia="fr-BE"/>
              </w:rPr>
              <w:br/>
              <w:t>- Caractère récent ou moins récent des titres diffusés</w:t>
            </w:r>
            <w:r>
              <w:rPr>
                <w:rFonts w:asciiTheme="minorHAnsi" w:hAnsiTheme="minorHAnsi"/>
                <w:color w:val="000000"/>
                <w:szCs w:val="22"/>
                <w:lang w:val="fr-BE" w:eastAsia="fr-BE"/>
              </w:rPr>
              <w:br/>
              <w:t>- Niveaux de rotations des titres</w:t>
            </w:r>
            <w:r>
              <w:rPr>
                <w:rFonts w:asciiTheme="minorHAnsi" w:hAnsiTheme="minorHAnsi"/>
                <w:color w:val="000000"/>
                <w:szCs w:val="22"/>
                <w:lang w:val="fr-BE" w:eastAsia="fr-BE"/>
              </w:rPr>
              <w:br/>
              <w:t>- Types de programmes proposés</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Texte </w:t>
            </w:r>
          </w:p>
        </w:tc>
      </w:tr>
      <w:tr>
        <w:trPr>
          <w:trHeight w:val="3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Q2</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Description du/des public(s) cible(s) :</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Texte </w:t>
            </w:r>
          </w:p>
        </w:tc>
      </w:tr>
      <w:tr>
        <w:trPr>
          <w:trHeight w:val="300"/>
        </w:trPr>
        <w:tc>
          <w:tcPr>
            <w:tcW w:w="1134" w:type="dxa"/>
            <w:shd w:val="clear" w:color="000000" w:fill="92D05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pPr>
              <w:rPr>
                <w:rFonts w:asciiTheme="minorHAnsi" w:hAnsiTheme="minorHAnsi"/>
                <w:szCs w:val="22"/>
                <w:lang w:val="fr-BE" w:eastAsia="fr-BE"/>
              </w:rPr>
            </w:pPr>
            <w:r>
              <w:rPr>
                <w:rFonts w:asciiTheme="minorHAnsi" w:hAnsiTheme="minorHAnsi"/>
                <w:szCs w:val="22"/>
                <w:lang w:val="fr-BE" w:eastAsia="fr-BE"/>
              </w:rPr>
              <w:t>Durée de diffusion des programmes</w:t>
            </w:r>
          </w:p>
        </w:tc>
      </w:tr>
      <w:tr>
        <w:trPr>
          <w:trHeight w:val="9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Q3</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 xml:space="preserve">direct </w:t>
            </w:r>
            <w:r>
              <w:rPr>
                <w:rFonts w:asciiTheme="minorHAnsi" w:hAnsiTheme="minorHAnsi"/>
                <w:color w:val="000000"/>
                <w:szCs w:val="22"/>
                <w:u w:val="single"/>
                <w:lang w:val="fr-BE" w:eastAsia="fr-BE"/>
              </w:rPr>
              <w:t>en semaine hors congés scolaires</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Par programme en direct, on entend un programme dont la diffusion nécessite une intervention humaine (réalisateur, DJ, animateur, journaliste,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12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Q4</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hors congés scolaires</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Par programme en automatisé, on entend un programme dont la diffusion s’effectue sans intervention humaine (juke-box, rediffusion, </w:t>
            </w:r>
            <w:proofErr w:type="spellStart"/>
            <w:r>
              <w:rPr>
                <w:rFonts w:asciiTheme="minorHAnsi" w:hAnsiTheme="minorHAnsi"/>
                <w:i/>
                <w:iCs/>
                <w:color w:val="000000"/>
                <w:szCs w:val="22"/>
                <w:lang w:val="fr-BE" w:eastAsia="fr-BE"/>
              </w:rPr>
              <w:t>voice-tracking</w:t>
            </w:r>
            <w:proofErr w:type="spellEnd"/>
            <w:r>
              <w:rPr>
                <w:rFonts w:asciiTheme="minorHAnsi" w:hAnsiTheme="minorHAnsi"/>
                <w:i/>
                <w:iCs/>
                <w:color w:val="000000"/>
                <w:szCs w:val="22"/>
                <w:lang w:val="fr-BE" w:eastAsia="fr-BE"/>
              </w:rPr>
              <w:t>, relais d’un signal extérieur,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Q5</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Q6</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Q7</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 </w:t>
            </w:r>
            <w:r>
              <w:rPr>
                <w:rFonts w:asciiTheme="minorHAnsi" w:hAnsiTheme="minorHAnsi"/>
                <w:color w:val="000000"/>
                <w:szCs w:val="22"/>
                <w:u w:val="single"/>
                <w:lang w:val="fr-BE" w:eastAsia="fr-BE"/>
              </w:rPr>
              <w:t>en semaine pendant les vacances</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Prog Q8</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pendant les vacances</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Q9</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pendant les vacances</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6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Q10</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Durée quotidienne des programmes en</w:t>
            </w:r>
            <w:r>
              <w:rPr>
                <w:rFonts w:asciiTheme="minorHAnsi" w:hAnsiTheme="minorHAnsi"/>
                <w:b/>
                <w:bCs/>
                <w:color w:val="000000"/>
                <w:szCs w:val="22"/>
                <w:lang w:val="fr-BE" w:eastAsia="fr-BE"/>
              </w:rPr>
              <w:t xml:space="preserve"> 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 grille de vacances</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3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Q11</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Durée hebdomadaire totale des programmes :</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Une semaine 24h/24, 7 jours/7 = 168 heures.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trPr>
          <w:trHeight w:val="300"/>
        </w:trPr>
        <w:tc>
          <w:tcPr>
            <w:tcW w:w="1134" w:type="dxa"/>
            <w:shd w:val="clear" w:color="000000" w:fill="92D05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pPr>
              <w:rPr>
                <w:rFonts w:asciiTheme="minorHAnsi" w:hAnsiTheme="minorHAnsi"/>
                <w:szCs w:val="22"/>
                <w:lang w:val="fr-BE" w:eastAsia="fr-BE"/>
              </w:rPr>
            </w:pPr>
            <w:r>
              <w:rPr>
                <w:rFonts w:asciiTheme="minorHAnsi" w:hAnsiTheme="minorHAnsi"/>
                <w:szCs w:val="22"/>
                <w:lang w:val="fr-BE" w:eastAsia="fr-BE"/>
              </w:rPr>
              <w:t>Contenu et structure de la programmation</w:t>
            </w:r>
          </w:p>
        </w:tc>
      </w:tr>
      <w:tr>
        <w:trPr>
          <w:trHeight w:val="12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Q12</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Répartition en % sur une semaine type (lu-di hors congés scolaires) des différents genres de programmes composant le service (à titre d’exemple : information, sport, musique, jeux, …) et la part réservée à la diffusion de publicité :</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 Par exemple : musique 70%, informations 8%, divertissement 5%, publicité 7%, …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Liste avec %</w:t>
            </w:r>
          </w:p>
        </w:tc>
      </w:tr>
      <w:tr>
        <w:trPr>
          <w:trHeight w:val="1500"/>
        </w:trPr>
        <w:tc>
          <w:tcPr>
            <w:tcW w:w="1134" w:type="dxa"/>
            <w:shd w:val="clear" w:color="auto" w:fill="auto"/>
            <w:hideMark/>
          </w:tcPr>
          <w:p>
            <w:pPr>
              <w:rPr>
                <w:rFonts w:asciiTheme="minorHAnsi" w:hAnsiTheme="minorHAnsi"/>
                <w:b/>
                <w:bCs/>
                <w:color w:val="000000"/>
                <w:szCs w:val="22"/>
                <w:lang w:val="fr-BE" w:eastAsia="fr-BE"/>
              </w:rPr>
            </w:pPr>
            <w:r>
              <w:rPr>
                <w:rFonts w:asciiTheme="minorHAnsi" w:hAnsiTheme="minorHAnsi"/>
                <w:b/>
                <w:bCs/>
                <w:color w:val="000000"/>
                <w:szCs w:val="22"/>
                <w:lang w:val="fr-BE" w:eastAsia="fr-BE"/>
              </w:rPr>
              <w:t>Prog - grille à compléter</w:t>
            </w:r>
          </w:p>
        </w:tc>
        <w:tc>
          <w:tcPr>
            <w:tcW w:w="4000" w:type="dxa"/>
            <w:shd w:val="clear" w:color="auto" w:fill="auto"/>
            <w:hideMark/>
          </w:tcPr>
          <w:p>
            <w:pPr>
              <w:rPr>
                <w:rFonts w:asciiTheme="minorHAnsi" w:hAnsiTheme="minorHAnsi"/>
                <w:b/>
                <w:bCs/>
                <w:color w:val="000000"/>
                <w:szCs w:val="22"/>
                <w:lang w:val="fr-BE" w:eastAsia="fr-BE"/>
              </w:rPr>
            </w:pPr>
            <w:r>
              <w:rPr>
                <w:rFonts w:asciiTheme="minorHAnsi" w:hAnsiTheme="minorHAnsi"/>
                <w:b/>
                <w:bCs/>
                <w:color w:val="000000"/>
                <w:szCs w:val="22"/>
                <w:lang w:val="fr-BE" w:eastAsia="fr-BE"/>
              </w:rPr>
              <w:t>Grille descriptive des programmes.</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Veuillez remplir le tableau ci-dessous. Merci d'indiquer </w:t>
            </w:r>
            <w:r>
              <w:rPr>
                <w:rFonts w:asciiTheme="minorHAnsi" w:hAnsiTheme="minorHAnsi"/>
                <w:i/>
                <w:iCs/>
                <w:color w:val="000000"/>
                <w:szCs w:val="22"/>
                <w:u w:val="single"/>
                <w:lang w:val="fr-BE" w:eastAsia="fr-BE"/>
              </w:rPr>
              <w:t>tous les programmes</w:t>
            </w:r>
            <w:r>
              <w:rPr>
                <w:rFonts w:asciiTheme="minorHAnsi" w:hAnsiTheme="minorHAnsi"/>
                <w:i/>
                <w:iCs/>
                <w:color w:val="000000"/>
                <w:szCs w:val="22"/>
                <w:lang w:val="fr-BE" w:eastAsia="fr-BE"/>
              </w:rPr>
              <w:t xml:space="preserve"> et de </w:t>
            </w:r>
            <w:r>
              <w:rPr>
                <w:rFonts w:asciiTheme="minorHAnsi" w:hAnsiTheme="minorHAnsi"/>
                <w:i/>
                <w:iCs/>
                <w:color w:val="000000"/>
                <w:szCs w:val="22"/>
                <w:u w:val="single"/>
                <w:lang w:val="fr-BE" w:eastAsia="fr-BE"/>
              </w:rPr>
              <w:t>remplir toutes les cases</w:t>
            </w:r>
            <w:r>
              <w:rPr>
                <w:rFonts w:asciiTheme="minorHAnsi" w:hAnsiTheme="minorHAnsi"/>
                <w:i/>
                <w:iCs/>
                <w:color w:val="000000"/>
                <w:szCs w:val="22"/>
                <w:lang w:val="fr-BE" w:eastAsia="fr-BE"/>
              </w:rPr>
              <w:t xml:space="preserve"> pour </w:t>
            </w:r>
            <w:r>
              <w:rPr>
                <w:rFonts w:asciiTheme="minorHAnsi" w:hAnsiTheme="minorHAnsi"/>
                <w:i/>
                <w:iCs/>
                <w:color w:val="000000"/>
                <w:szCs w:val="22"/>
                <w:u w:val="single"/>
                <w:lang w:val="fr-BE" w:eastAsia="fr-BE"/>
              </w:rPr>
              <w:t>chaque programme</w:t>
            </w:r>
            <w:r>
              <w:rPr>
                <w:rFonts w:asciiTheme="minorHAnsi" w:hAnsiTheme="minorHAnsi"/>
                <w:i/>
                <w:iCs/>
                <w:color w:val="000000"/>
                <w:szCs w:val="22"/>
                <w:lang w:val="fr-BE" w:eastAsia="fr-BE"/>
              </w:rPr>
              <w:t>.</w:t>
            </w:r>
            <w:r>
              <w:rPr>
                <w:rFonts w:asciiTheme="minorHAnsi" w:hAnsiTheme="minorHAnsi"/>
                <w:i/>
                <w:iCs/>
                <w:color w:val="000000"/>
                <w:szCs w:val="22"/>
                <w:lang w:val="fr-BE" w:eastAsia="fr-BE"/>
              </w:rPr>
              <w:br/>
            </w:r>
            <w:r>
              <w:rPr>
                <w:rFonts w:asciiTheme="minorHAnsi" w:hAnsiTheme="minorHAnsi"/>
                <w:b/>
                <w:bCs/>
                <w:i/>
                <w:iCs/>
                <w:color w:val="000000"/>
                <w:szCs w:val="22"/>
                <w:lang w:val="fr-BE" w:eastAsia="fr-BE"/>
              </w:rPr>
              <w:t>Cet élément dûment complété est indispensable à la recevabilité du dossier de candidature.</w:t>
            </w:r>
          </w:p>
        </w:tc>
        <w:tc>
          <w:tcPr>
            <w:tcW w:w="467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Grille à compléter</w:t>
            </w:r>
          </w:p>
        </w:tc>
      </w:tr>
      <w:tr>
        <w:trPr>
          <w:trHeight w:val="330"/>
        </w:trPr>
        <w:tc>
          <w:tcPr>
            <w:tcW w:w="1134" w:type="dxa"/>
            <w:shd w:val="clear" w:color="000000" w:fill="92D05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pPr>
              <w:rPr>
                <w:rFonts w:asciiTheme="minorHAnsi" w:hAnsiTheme="minorHAnsi"/>
                <w:szCs w:val="22"/>
                <w:lang w:val="fr-BE" w:eastAsia="fr-BE"/>
              </w:rPr>
            </w:pPr>
            <w:r>
              <w:rPr>
                <w:rFonts w:asciiTheme="minorHAnsi" w:hAnsiTheme="minorHAnsi"/>
                <w:szCs w:val="22"/>
                <w:lang w:val="fr-BE" w:eastAsia="fr-BE"/>
              </w:rPr>
              <w:t>Procédure et structure décisionnelle relative à la programmation</w:t>
            </w:r>
          </w:p>
        </w:tc>
      </w:tr>
      <w:tr>
        <w:trPr>
          <w:trHeight w:val="9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Q13</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Description des procédures d’élaboration de la programmation :</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Expliquer de quelle manière s’élaborent les choix de programmation – fréquence des réunions, critères d’élaboration de la grille des programmes, etc.).</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 xml:space="preserve">Texte </w:t>
            </w:r>
          </w:p>
        </w:tc>
      </w:tr>
      <w:tr>
        <w:trPr>
          <w:trHeight w:val="1200"/>
        </w:trPr>
        <w:tc>
          <w:tcPr>
            <w:tcW w:w="1134" w:type="dxa"/>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Prog Q14</w:t>
            </w:r>
          </w:p>
        </w:tc>
        <w:tc>
          <w:tcPr>
            <w:tcW w:w="4000"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Identification des personnes ressources de l’éditeur de services participant à l’élaboration de la programmation :</w:t>
            </w:r>
          </w:p>
        </w:tc>
        <w:tc>
          <w:tcPr>
            <w:tcW w:w="422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Pour chaque personne, préciser les nom, prénom et fonction. Ces personnes et leur expérience dans le domaine de la radio doivent être mentionnées dans l'annexe ID 4 ou l'annexe ID 5.</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Liste </w:t>
            </w:r>
          </w:p>
        </w:tc>
      </w:tr>
      <w:tr>
        <w:trPr>
          <w:trHeight w:val="1200"/>
        </w:trPr>
        <w:tc>
          <w:tcPr>
            <w:tcW w:w="1134"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Prog Q15</w:t>
            </w:r>
          </w:p>
        </w:tc>
        <w:tc>
          <w:tcPr>
            <w:tcW w:w="4000"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La programmation musicale est-elle centralisée et homogène ou est-elle libre et laissée à l'appréciation des animateurs et personnes en charge d'émissions?</w:t>
            </w:r>
          </w:p>
        </w:tc>
        <w:tc>
          <w:tcPr>
            <w:tcW w:w="4222"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Si la situation est variable (par exemple en fonction des plages horaires), veuillez nuancer votre réponse.</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Texte</w:t>
            </w:r>
          </w:p>
        </w:tc>
      </w:tr>
      <w:tr>
        <w:trPr>
          <w:trHeight w:val="1500"/>
        </w:trPr>
        <w:tc>
          <w:tcPr>
            <w:tcW w:w="1134" w:type="dxa"/>
            <w:shd w:val="clear" w:color="auto" w:fill="auto"/>
            <w:noWrap/>
            <w:hideMark/>
          </w:tcPr>
          <w:p>
            <w:pPr>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Prog Q16</w:t>
            </w:r>
          </w:p>
        </w:tc>
        <w:tc>
          <w:tcPr>
            <w:tcW w:w="4000" w:type="dxa"/>
            <w:shd w:val="clear" w:color="auto" w:fill="auto"/>
            <w:hideMark/>
          </w:tcPr>
          <w:p>
            <w:pPr>
              <w:spacing w:after="120"/>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Pour les services existants (FM, webradio, autre), veuillez indiquer, le cas échéant, l' / les éventuelle(s) sanction(s) prise(s) à l'encontre du service par l'autorité de régulation audiovisuelle auprès de laquelle il est déclaré ou autorisé :</w:t>
            </w:r>
          </w:p>
        </w:tc>
        <w:tc>
          <w:tcPr>
            <w:tcW w:w="4222" w:type="dxa"/>
            <w:shd w:val="clear" w:color="000000" w:fill="D9D9D9"/>
            <w:hideMark/>
          </w:tcPr>
          <w:p>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Le CSA belge étant en possession de ces informations pour les services qu'il régule, cette question s'adresse principalement aux services autorisés ou déclarés auprès d'autres autorités de régulation audiovisuelle.</w:t>
            </w:r>
          </w:p>
        </w:tc>
        <w:tc>
          <w:tcPr>
            <w:tcW w:w="4678" w:type="dxa"/>
            <w:shd w:val="clear" w:color="auto" w:fill="auto"/>
            <w:noWrap/>
            <w:hideMark/>
          </w:tcPr>
          <w:p>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Liste </w:t>
            </w:r>
          </w:p>
        </w:tc>
      </w:tr>
    </w:tbl>
    <w:p>
      <w:pPr>
        <w:spacing w:after="120" w:line="276" w:lineRule="auto"/>
        <w:jc w:val="both"/>
        <w:rPr>
          <w:rFonts w:ascii="Segoe UI" w:eastAsiaTheme="minorHAnsi" w:hAnsi="Segoe UI" w:cstheme="minorBidi"/>
          <w:sz w:val="20"/>
          <w:szCs w:val="22"/>
          <w:lang w:val="fr-BE" w:eastAsia="en-US"/>
        </w:rPr>
      </w:pPr>
    </w:p>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pPr>
        <w:spacing w:after="120" w:line="276" w:lineRule="auto"/>
        <w:jc w:val="both"/>
        <w:rPr>
          <w:rFonts w:asciiTheme="minorHAnsi" w:eastAsiaTheme="minorHAnsi" w:hAnsiTheme="minorHAnsi" w:cstheme="minorBidi"/>
          <w:b/>
          <w:sz w:val="20"/>
          <w:szCs w:val="22"/>
          <w:lang w:val="fr-BE" w:eastAsia="en-US"/>
        </w:rPr>
      </w:pPr>
      <w:r>
        <w:rPr>
          <w:rFonts w:asciiTheme="minorHAnsi" w:eastAsiaTheme="minorHAnsi" w:hAnsiTheme="minorHAnsi" w:cstheme="minorBidi"/>
          <w:b/>
          <w:sz w:val="20"/>
          <w:szCs w:val="22"/>
          <w:lang w:val="fr-BE" w:eastAsia="en-US"/>
        </w:rPr>
        <w:lastRenderedPageBreak/>
        <w:t xml:space="preserve">Fiche n°2 : GRILLE A COMPLETER </w:t>
      </w:r>
    </w:p>
    <w:tbl>
      <w:tblPr>
        <w:tblW w:w="14034" w:type="dxa"/>
        <w:tblInd w:w="-10" w:type="dxa"/>
        <w:tblLayout w:type="fixed"/>
        <w:tblCellMar>
          <w:left w:w="70" w:type="dxa"/>
          <w:right w:w="70" w:type="dxa"/>
        </w:tblCellMar>
        <w:tblLook w:val="04A0" w:firstRow="1" w:lastRow="0" w:firstColumn="1" w:lastColumn="0" w:noHBand="0" w:noVBand="1"/>
      </w:tblPr>
      <w:tblGrid>
        <w:gridCol w:w="850"/>
        <w:gridCol w:w="1277"/>
        <w:gridCol w:w="1134"/>
        <w:gridCol w:w="966"/>
        <w:gridCol w:w="1160"/>
        <w:gridCol w:w="992"/>
        <w:gridCol w:w="992"/>
        <w:gridCol w:w="851"/>
        <w:gridCol w:w="992"/>
        <w:gridCol w:w="992"/>
        <w:gridCol w:w="1134"/>
        <w:gridCol w:w="1418"/>
        <w:gridCol w:w="1276"/>
      </w:tblGrid>
      <w:tr>
        <w:trPr>
          <w:trHeight w:val="1200"/>
        </w:trPr>
        <w:tc>
          <w:tcPr>
            <w:tcW w:w="850" w:type="dxa"/>
            <w:tcBorders>
              <w:top w:val="single" w:sz="8" w:space="0" w:color="auto"/>
              <w:left w:val="single" w:sz="8" w:space="0" w:color="auto"/>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Type de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w:t>
            </w:r>
          </w:p>
        </w:tc>
        <w:tc>
          <w:tcPr>
            <w:tcW w:w="1277"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Nom du </w:t>
            </w:r>
            <w:proofErr w:type="spellStart"/>
            <w:r>
              <w:rPr>
                <w:rFonts w:asciiTheme="minorHAnsi" w:hAnsiTheme="minorHAnsi"/>
                <w:b/>
                <w:bCs/>
                <w:sz w:val="18"/>
                <w:szCs w:val="18"/>
                <w:lang w:val="fr-BE" w:eastAsia="fr-BE"/>
              </w:rPr>
              <w:t>prog-ramme</w:t>
            </w:r>
            <w:proofErr w:type="spellEnd"/>
          </w:p>
        </w:tc>
        <w:tc>
          <w:tcPr>
            <w:tcW w:w="1134"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Brève description du programme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Ce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 xml:space="preserve"> est-il animé?</w:t>
            </w:r>
          </w:p>
        </w:tc>
        <w:tc>
          <w:tcPr>
            <w:tcW w:w="1160"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Estimation de la </w:t>
            </w:r>
            <w:proofErr w:type="spellStart"/>
            <w:r>
              <w:rPr>
                <w:rFonts w:asciiTheme="minorHAnsi" w:hAnsiTheme="minorHAnsi"/>
                <w:b/>
                <w:bCs/>
                <w:sz w:val="18"/>
                <w:szCs w:val="18"/>
                <w:lang w:val="fr-BE" w:eastAsia="fr-BE"/>
              </w:rPr>
              <w:t>prop-ortion</w:t>
            </w:r>
            <w:proofErr w:type="spellEnd"/>
            <w:r>
              <w:rPr>
                <w:rFonts w:asciiTheme="minorHAnsi" w:hAnsiTheme="minorHAnsi"/>
                <w:b/>
                <w:bCs/>
                <w:sz w:val="18"/>
                <w:szCs w:val="18"/>
                <w:lang w:val="fr-BE" w:eastAsia="fr-BE"/>
              </w:rPr>
              <w:t xml:space="preserve"> d'</w:t>
            </w:r>
            <w:proofErr w:type="spellStart"/>
            <w:r>
              <w:rPr>
                <w:rFonts w:asciiTheme="minorHAnsi" w:hAnsiTheme="minorHAnsi"/>
                <w:b/>
                <w:bCs/>
                <w:sz w:val="18"/>
                <w:szCs w:val="18"/>
                <w:lang w:val="fr-BE" w:eastAsia="fr-BE"/>
              </w:rPr>
              <w:t>interven-tions</w:t>
            </w:r>
            <w:proofErr w:type="spellEnd"/>
            <w:r>
              <w:rPr>
                <w:rFonts w:asciiTheme="minorHAnsi" w:hAnsiTheme="minorHAnsi"/>
                <w:b/>
                <w:bCs/>
                <w:sz w:val="18"/>
                <w:szCs w:val="18"/>
                <w:lang w:val="fr-BE" w:eastAsia="fr-BE"/>
              </w:rPr>
              <w:t xml:space="preserve"> parlées**</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Langue parlée dans le </w:t>
            </w:r>
            <w:proofErr w:type="spellStart"/>
            <w:r>
              <w:rPr>
                <w:rFonts w:asciiTheme="minorHAnsi" w:hAnsiTheme="minorHAnsi"/>
                <w:b/>
                <w:bCs/>
                <w:sz w:val="18"/>
                <w:szCs w:val="18"/>
                <w:lang w:val="fr-BE" w:eastAsia="fr-BE"/>
              </w:rPr>
              <w:t>prog-ramme</w:t>
            </w:r>
            <w:proofErr w:type="spellEnd"/>
          </w:p>
        </w:tc>
        <w:tc>
          <w:tcPr>
            <w:tcW w:w="992"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Jour(s) de diffusion</w:t>
            </w:r>
          </w:p>
          <w:p>
            <w:pPr>
              <w:rPr>
                <w:rFonts w:asciiTheme="minorHAnsi" w:hAnsiTheme="minorHAnsi"/>
                <w:b/>
                <w:bCs/>
                <w:sz w:val="18"/>
                <w:szCs w:val="18"/>
                <w:lang w:val="fr-BE" w:eastAsia="fr-BE"/>
              </w:rPr>
            </w:pPr>
            <w:r>
              <w:rPr>
                <w:rFonts w:asciiTheme="minorHAnsi" w:hAnsiTheme="minorHAnsi"/>
                <w:b/>
                <w:bCs/>
                <w:sz w:val="18"/>
                <w:szCs w:val="18"/>
                <w:lang w:val="fr-BE" w:eastAsia="fr-BE"/>
              </w:rPr>
              <w:t>***</w:t>
            </w:r>
          </w:p>
        </w:tc>
        <w:tc>
          <w:tcPr>
            <w:tcW w:w="851"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Heure de diffusion***</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 xml:space="preserve">Durée (en </w:t>
            </w:r>
            <w:r>
              <w:rPr>
                <w:rFonts w:asciiTheme="minorHAnsi" w:hAnsiTheme="minorHAnsi"/>
                <w:b/>
                <w:bCs/>
                <w:sz w:val="18"/>
                <w:szCs w:val="18"/>
                <w:u w:val="single"/>
                <w:lang w:val="fr-BE" w:eastAsia="fr-BE"/>
              </w:rPr>
              <w:t>minutes</w:t>
            </w:r>
            <w:r>
              <w:rPr>
                <w:rFonts w:asciiTheme="minorHAnsi" w:hAnsiTheme="minorHAnsi"/>
                <w:b/>
                <w:bCs/>
                <w:sz w:val="18"/>
                <w:szCs w:val="18"/>
                <w:lang w:val="fr-BE" w:eastAsia="fr-BE"/>
              </w:rPr>
              <w:t>) par diffusion</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Fréquence de diffusion</w:t>
            </w:r>
          </w:p>
          <w:p>
            <w:pPr>
              <w:rPr>
                <w:rFonts w:asciiTheme="minorHAnsi" w:hAnsiTheme="minorHAnsi"/>
                <w:b/>
                <w:bCs/>
                <w:sz w:val="18"/>
                <w:szCs w:val="18"/>
                <w:lang w:val="fr-BE" w:eastAsia="fr-BE"/>
              </w:rPr>
            </w:pPr>
            <w:r>
              <w:rPr>
                <w:rFonts w:asciiTheme="minorHAnsi" w:hAnsiTheme="minorHAnsi"/>
                <w:b/>
                <w:bCs/>
                <w:sz w:val="18"/>
                <w:szCs w:val="18"/>
                <w:lang w:val="fr-BE" w:eastAsia="fr-BE"/>
              </w:rPr>
              <w:t>****</w:t>
            </w:r>
          </w:p>
        </w:tc>
        <w:tc>
          <w:tcPr>
            <w:tcW w:w="1134"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Rediffusions éventuelles (jour, heure)</w:t>
            </w:r>
          </w:p>
        </w:tc>
        <w:tc>
          <w:tcPr>
            <w:tcW w:w="1418"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Nombre de diffusions sur l'année</w:t>
            </w:r>
          </w:p>
          <w:p>
            <w:pPr>
              <w:rPr>
                <w:rFonts w:asciiTheme="minorHAnsi" w:hAnsiTheme="minorHAnsi"/>
                <w:b/>
                <w:bCs/>
                <w:sz w:val="18"/>
                <w:szCs w:val="18"/>
                <w:lang w:val="fr-BE" w:eastAsia="fr-BE"/>
              </w:rPr>
            </w:pPr>
            <w:r>
              <w:rPr>
                <w:rFonts w:asciiTheme="minorHAnsi" w:hAnsiTheme="minorHAnsi"/>
                <w:b/>
                <w:bCs/>
                <w:sz w:val="18"/>
                <w:szCs w:val="18"/>
                <w:lang w:val="fr-BE" w:eastAsia="fr-BE"/>
              </w:rPr>
              <w:t>*****</w:t>
            </w:r>
          </w:p>
          <w:p>
            <w:pPr>
              <w:rPr>
                <w:rFonts w:asciiTheme="minorHAnsi" w:hAnsiTheme="minorHAnsi"/>
                <w:b/>
                <w:bCs/>
                <w:sz w:val="18"/>
                <w:szCs w:val="18"/>
                <w:u w:val="single"/>
                <w:lang w:val="fr-BE" w:eastAsia="fr-BE"/>
              </w:rPr>
            </w:pPr>
            <w:r>
              <w:rPr>
                <w:rFonts w:asciiTheme="minorHAnsi" w:hAnsiTheme="minorHAnsi"/>
                <w:b/>
                <w:bCs/>
                <w:sz w:val="18"/>
                <w:szCs w:val="18"/>
                <w:u w:val="single"/>
                <w:lang w:val="fr-BE" w:eastAsia="fr-BE"/>
              </w:rPr>
              <w:t xml:space="preserve">Hors </w:t>
            </w:r>
            <w:proofErr w:type="spellStart"/>
            <w:r>
              <w:rPr>
                <w:rFonts w:asciiTheme="minorHAnsi" w:hAnsiTheme="minorHAnsi"/>
                <w:b/>
                <w:bCs/>
                <w:sz w:val="18"/>
                <w:szCs w:val="18"/>
                <w:u w:val="single"/>
                <w:lang w:val="fr-BE" w:eastAsia="fr-BE"/>
              </w:rPr>
              <w:t>redif-fusions</w:t>
            </w:r>
            <w:proofErr w:type="spellEnd"/>
          </w:p>
        </w:tc>
        <w:tc>
          <w:tcPr>
            <w:tcW w:w="1276" w:type="dxa"/>
            <w:tcBorders>
              <w:top w:val="single" w:sz="8" w:space="0" w:color="auto"/>
              <w:left w:val="nil"/>
              <w:bottom w:val="single" w:sz="4" w:space="0" w:color="auto"/>
              <w:right w:val="single" w:sz="4" w:space="0" w:color="auto"/>
            </w:tcBorders>
            <w:shd w:val="clear" w:color="000000" w:fill="92D050"/>
            <w:vAlign w:val="center"/>
            <w:hideMark/>
          </w:tcPr>
          <w:p>
            <w:pPr>
              <w:rPr>
                <w:rFonts w:asciiTheme="minorHAnsi" w:hAnsiTheme="minorHAnsi"/>
                <w:b/>
                <w:bCs/>
                <w:sz w:val="18"/>
                <w:szCs w:val="18"/>
                <w:lang w:val="fr-BE" w:eastAsia="fr-BE"/>
              </w:rPr>
            </w:pPr>
            <w:r>
              <w:rPr>
                <w:rFonts w:asciiTheme="minorHAnsi" w:hAnsiTheme="minorHAnsi"/>
                <w:b/>
                <w:bCs/>
                <w:sz w:val="18"/>
                <w:szCs w:val="18"/>
                <w:lang w:val="fr-BE" w:eastAsia="fr-BE"/>
              </w:rPr>
              <w:t>Origine du programme</w:t>
            </w:r>
          </w:p>
          <w:p>
            <w:pPr>
              <w:rPr>
                <w:rFonts w:asciiTheme="minorHAnsi" w:hAnsiTheme="minorHAnsi"/>
                <w:b/>
                <w:bCs/>
                <w:sz w:val="18"/>
                <w:szCs w:val="18"/>
                <w:lang w:val="fr-BE" w:eastAsia="fr-BE"/>
              </w:rPr>
            </w:pPr>
            <w:r>
              <w:rPr>
                <w:rFonts w:asciiTheme="minorHAnsi" w:hAnsiTheme="minorHAnsi"/>
                <w:b/>
                <w:bCs/>
                <w:sz w:val="18"/>
                <w:szCs w:val="18"/>
                <w:lang w:val="fr-BE" w:eastAsia="fr-BE"/>
              </w:rPr>
              <w:t>******</w:t>
            </w:r>
          </w:p>
        </w:tc>
      </w:tr>
      <w:tr>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pPr>
              <w:rPr>
                <w:rFonts w:asciiTheme="minorHAnsi" w:hAnsiTheme="minorHAnsi"/>
                <w:sz w:val="18"/>
                <w:szCs w:val="18"/>
                <w:lang w:val="fr-BE" w:eastAsia="fr-BE"/>
              </w:rPr>
            </w:pPr>
            <w:r>
              <w:rPr>
                <w:rFonts w:asciiTheme="minorHAnsi" w:hAnsiTheme="minorHAnsi"/>
                <w:sz w:val="18"/>
                <w:szCs w:val="18"/>
                <w:lang w:val="fr-BE" w:eastAsia="fr-BE"/>
              </w:rPr>
              <w:t>Type I</w:t>
            </w:r>
          </w:p>
        </w:tc>
        <w:tc>
          <w:tcPr>
            <w:tcW w:w="127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Country Time</w:t>
            </w:r>
          </w:p>
        </w:tc>
        <w:tc>
          <w:tcPr>
            <w:tcW w:w="1134"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Programme entièrement consacré à la musique Country</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Non</w:t>
            </w:r>
          </w:p>
        </w:tc>
        <w:tc>
          <w:tcPr>
            <w:tcW w:w="1160"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NA (non applicable)</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MUS (pas d'</w:t>
            </w:r>
            <w:proofErr w:type="spellStart"/>
            <w:r>
              <w:rPr>
                <w:rFonts w:asciiTheme="minorHAnsi" w:hAnsiTheme="minorHAnsi"/>
                <w:color w:val="000000"/>
                <w:sz w:val="18"/>
                <w:szCs w:val="18"/>
                <w:lang w:val="fr-BE" w:eastAsia="fr-BE"/>
              </w:rPr>
              <w:t>ani-mation</w:t>
            </w:r>
            <w:proofErr w:type="spellEnd"/>
            <w:r>
              <w:rPr>
                <w:rFonts w:asciiTheme="minorHAnsi" w:hAnsiTheme="minorHAnsi"/>
                <w:color w:val="000000"/>
                <w:sz w:val="18"/>
                <w:szCs w:val="18"/>
                <w:lang w:val="fr-BE" w:eastAsia="fr-BE"/>
              </w:rPr>
              <w:t>)</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Vendredi</w:t>
            </w:r>
          </w:p>
        </w:tc>
        <w:tc>
          <w:tcPr>
            <w:tcW w:w="851"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22h</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proofErr w:type="spellStart"/>
            <w:r>
              <w:rPr>
                <w:rFonts w:asciiTheme="minorHAnsi" w:hAnsiTheme="minorHAnsi"/>
                <w:color w:val="000000"/>
                <w:sz w:val="18"/>
                <w:szCs w:val="18"/>
                <w:lang w:val="fr-BE" w:eastAsia="fr-BE"/>
              </w:rPr>
              <w:t>Hebdo-madaire</w:t>
            </w:r>
            <w:proofErr w:type="spellEnd"/>
            <w:r>
              <w:rPr>
                <w:rFonts w:asciiTheme="minorHAnsi" w:hAnsiTheme="minorHAnsi"/>
                <w:color w:val="000000"/>
                <w:sz w:val="18"/>
                <w:szCs w:val="18"/>
                <w:lang w:val="fr-BE" w:eastAsia="fr-BE"/>
              </w:rPr>
              <w:t xml:space="preserve"> (hebdo)</w:t>
            </w:r>
          </w:p>
        </w:tc>
        <w:tc>
          <w:tcPr>
            <w:tcW w:w="1134"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Dimanche 23h</w:t>
            </w:r>
          </w:p>
        </w:tc>
        <w:tc>
          <w:tcPr>
            <w:tcW w:w="1418"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39 (toute l'année hors juillet-août)</w:t>
            </w:r>
          </w:p>
        </w:tc>
        <w:tc>
          <w:tcPr>
            <w:tcW w:w="127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Programme fourni par Radio XYZ</w:t>
            </w:r>
          </w:p>
        </w:tc>
      </w:tr>
      <w:tr>
        <w:trPr>
          <w:trHeight w:val="1500"/>
        </w:trPr>
        <w:tc>
          <w:tcPr>
            <w:tcW w:w="850" w:type="dxa"/>
            <w:tcBorders>
              <w:top w:val="nil"/>
              <w:left w:val="single" w:sz="8" w:space="0" w:color="auto"/>
              <w:bottom w:val="single" w:sz="4" w:space="0" w:color="auto"/>
              <w:right w:val="single" w:sz="4" w:space="0" w:color="auto"/>
            </w:tcBorders>
            <w:shd w:val="clear" w:color="000000" w:fill="D8E4BC"/>
            <w:hideMark/>
          </w:tcPr>
          <w:p>
            <w:pPr>
              <w:rPr>
                <w:rFonts w:asciiTheme="minorHAnsi" w:hAnsiTheme="minorHAnsi"/>
                <w:sz w:val="18"/>
                <w:szCs w:val="18"/>
                <w:lang w:val="fr-BE" w:eastAsia="fr-BE"/>
              </w:rPr>
            </w:pPr>
            <w:r>
              <w:rPr>
                <w:rFonts w:asciiTheme="minorHAnsi" w:hAnsiTheme="minorHAnsi"/>
                <w:sz w:val="18"/>
                <w:szCs w:val="18"/>
                <w:lang w:val="fr-BE" w:eastAsia="fr-BE"/>
              </w:rPr>
              <w:t>Type III</w:t>
            </w:r>
          </w:p>
        </w:tc>
        <w:tc>
          <w:tcPr>
            <w:tcW w:w="127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Réveil à 3</w:t>
            </w:r>
          </w:p>
        </w:tc>
        <w:tc>
          <w:tcPr>
            <w:tcW w:w="1134"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xml:space="preserve">Matinale comportant des chroniques et des infos de services </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Oui</w:t>
            </w:r>
          </w:p>
        </w:tc>
        <w:tc>
          <w:tcPr>
            <w:tcW w:w="1160"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FR</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Lundi &gt; vendredi</w:t>
            </w:r>
          </w:p>
        </w:tc>
        <w:tc>
          <w:tcPr>
            <w:tcW w:w="851"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7h</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100' (2x50')</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Quotidien (lu &gt; vendredi)</w:t>
            </w:r>
          </w:p>
        </w:tc>
        <w:tc>
          <w:tcPr>
            <w:tcW w:w="1134"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Néant</w:t>
            </w:r>
          </w:p>
        </w:tc>
        <w:tc>
          <w:tcPr>
            <w:tcW w:w="1418"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260 (5 jours/</w:t>
            </w:r>
            <w:proofErr w:type="spellStart"/>
            <w:r>
              <w:rPr>
                <w:rFonts w:asciiTheme="minorHAnsi" w:hAnsiTheme="minorHAnsi"/>
                <w:color w:val="000000"/>
                <w:sz w:val="18"/>
                <w:szCs w:val="18"/>
                <w:lang w:val="fr-BE" w:eastAsia="fr-BE"/>
              </w:rPr>
              <w:t>sem</w:t>
            </w:r>
            <w:proofErr w:type="spellEnd"/>
            <w:r>
              <w:rPr>
                <w:rFonts w:asciiTheme="minorHAnsi" w:hAnsiTheme="minorHAnsi"/>
                <w:color w:val="000000"/>
                <w:sz w:val="18"/>
                <w:szCs w:val="18"/>
                <w:lang w:val="fr-BE" w:eastAsia="fr-BE"/>
              </w:rPr>
              <w:t xml:space="preserve"> * 52 semaines)</w:t>
            </w:r>
          </w:p>
        </w:tc>
        <w:tc>
          <w:tcPr>
            <w:tcW w:w="127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Production propre</w:t>
            </w:r>
          </w:p>
        </w:tc>
      </w:tr>
      <w:tr>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pPr>
              <w:rPr>
                <w:rFonts w:asciiTheme="minorHAnsi" w:hAnsiTheme="minorHAnsi"/>
                <w:sz w:val="18"/>
                <w:szCs w:val="18"/>
                <w:lang w:val="fr-BE" w:eastAsia="fr-BE"/>
              </w:rPr>
            </w:pPr>
            <w:r>
              <w:rPr>
                <w:rFonts w:asciiTheme="minorHAnsi" w:hAnsiTheme="minorHAnsi"/>
                <w:sz w:val="18"/>
                <w:szCs w:val="18"/>
                <w:lang w:val="fr-BE" w:eastAsia="fr-BE"/>
              </w:rPr>
              <w:t>Type IV</w:t>
            </w:r>
          </w:p>
        </w:tc>
        <w:tc>
          <w:tcPr>
            <w:tcW w:w="1277"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Au ciné cette semaine</w:t>
            </w:r>
          </w:p>
        </w:tc>
        <w:tc>
          <w:tcPr>
            <w:tcW w:w="1134"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Magazine consacré aux sorties cinéma</w:t>
            </w:r>
          </w:p>
        </w:tc>
        <w:tc>
          <w:tcPr>
            <w:tcW w:w="966"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Oui</w:t>
            </w:r>
          </w:p>
        </w:tc>
        <w:tc>
          <w:tcPr>
            <w:tcW w:w="1160"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50%</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FR</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Mercredi</w:t>
            </w:r>
          </w:p>
        </w:tc>
        <w:tc>
          <w:tcPr>
            <w:tcW w:w="851"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9h</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92"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xml:space="preserve">Hebdo </w:t>
            </w:r>
          </w:p>
        </w:tc>
        <w:tc>
          <w:tcPr>
            <w:tcW w:w="1134"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Samedi 22h</w:t>
            </w:r>
          </w:p>
        </w:tc>
        <w:tc>
          <w:tcPr>
            <w:tcW w:w="1418" w:type="dxa"/>
            <w:tcBorders>
              <w:top w:val="nil"/>
              <w:left w:val="nil"/>
              <w:bottom w:val="single" w:sz="4" w:space="0" w:color="auto"/>
              <w:right w:val="single" w:sz="4" w:space="0" w:color="auto"/>
            </w:tcBorders>
            <w:shd w:val="clear" w:color="000000" w:fill="D8E4BC"/>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39</w:t>
            </w:r>
          </w:p>
        </w:tc>
        <w:tc>
          <w:tcPr>
            <w:tcW w:w="1276" w:type="dxa"/>
            <w:tcBorders>
              <w:top w:val="nil"/>
              <w:left w:val="nil"/>
              <w:bottom w:val="single" w:sz="4" w:space="0" w:color="auto"/>
              <w:right w:val="single" w:sz="4" w:space="0" w:color="auto"/>
            </w:tcBorders>
            <w:shd w:val="clear" w:color="000000" w:fill="D8E4BC"/>
            <w:hideMark/>
          </w:tcPr>
          <w:p>
            <w:pPr>
              <w:rPr>
                <w:rFonts w:asciiTheme="minorHAnsi" w:hAnsiTheme="minorHAnsi"/>
                <w:color w:val="00B050"/>
                <w:sz w:val="18"/>
                <w:szCs w:val="18"/>
                <w:lang w:val="fr-BE" w:eastAsia="fr-BE"/>
              </w:rPr>
            </w:pPr>
            <w:r>
              <w:rPr>
                <w:rFonts w:asciiTheme="minorHAnsi" w:hAnsiTheme="minorHAnsi"/>
                <w:color w:val="000000" w:themeColor="text1"/>
                <w:sz w:val="18"/>
                <w:szCs w:val="18"/>
                <w:lang w:val="fr-BE" w:eastAsia="fr-BE"/>
              </w:rPr>
              <w:t>Programme coproduit (Radio XYZ)</w:t>
            </w:r>
          </w:p>
        </w:tc>
      </w:tr>
      <w:tr>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60"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r>
      <w:tr>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60"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r>
      <w:tr>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60"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92"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134"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27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r>
    </w:tbl>
    <w:p>
      <w:pPr>
        <w:spacing w:after="120" w:line="276" w:lineRule="auto"/>
        <w:jc w:val="both"/>
        <w:rPr>
          <w:rFonts w:asciiTheme="minorHAnsi" w:eastAsiaTheme="minorHAnsi" w:hAnsiTheme="minorHAnsi" w:cstheme="minorBidi"/>
          <w:sz w:val="20"/>
          <w:szCs w:val="22"/>
          <w:lang w:val="fr-BE" w:eastAsia="en-US"/>
        </w:rPr>
      </w:pPr>
    </w:p>
    <w:p>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pâle = exemples de remplissage - veuillez les effacer de votre tableau</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*Choisissez entre cinq types de programmes : </w:t>
      </w:r>
    </w:p>
    <w:p>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 - musique non-stop ;</w:t>
      </w:r>
    </w:p>
    <w:p>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II - programme d'accompagnement animé ;</w:t>
      </w:r>
    </w:p>
    <w:p>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III - animation avec rubriques et/ou invités (ex. matinale) ;</w:t>
      </w:r>
    </w:p>
    <w:p>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Type IV - programme de contenu thématique ;</w:t>
      </w:r>
    </w:p>
    <w:p>
      <w:pPr>
        <w:ind w:left="720" w:hanging="360"/>
        <w:contextualSpacing/>
        <w:jc w:val="both"/>
        <w:rPr>
          <w:rFonts w:asciiTheme="minorHAnsi" w:eastAsiaTheme="minorHAnsi" w:hAnsiTheme="minorHAnsi" w:cstheme="minorHAnsi"/>
          <w:i/>
          <w:szCs w:val="22"/>
          <w:lang w:val="fr-BE" w:eastAsia="en-US"/>
        </w:rPr>
      </w:pPr>
      <w:r>
        <w:rPr>
          <w:rFonts w:asciiTheme="minorHAnsi" w:eastAsiaTheme="minorHAnsi" w:hAnsiTheme="minorHAnsi" w:cstheme="minorHAnsi"/>
          <w:i/>
          <w:szCs w:val="22"/>
          <w:lang w:val="fr-BE" w:eastAsia="en-US"/>
        </w:rPr>
        <w:t xml:space="preserve"> Type V - programme musical thématique animé. </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lastRenderedPageBreak/>
        <w:t>**Si le programme est animé, veuillez indiquer une estimation de la proportion d'interventions parlées (par rapport à la musique, hors publicités et informations de service (météo, info trafic,…).</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les jours et heures de diffusion habituels du programme.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Par exemple, toutes les semaines sur toute l'année = 52 diffusions.</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******Veuillez indiquer l'origine du programme s'il n'est pas entièrement produit par votre radio - quatre réponses possibles : </w:t>
      </w:r>
    </w:p>
    <w:p>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1. Production propre (PP) ;</w:t>
      </w:r>
    </w:p>
    <w:p>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2. Programme fourni par un tiers : indiquez le nom du fournisseur (par exemple Radio XYZ) ;</w:t>
      </w:r>
    </w:p>
    <w:p>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3. Programme échangé - reçu + indiquez le nom de la radio qui </w:t>
      </w:r>
      <w:r>
        <w:rPr>
          <w:rFonts w:asciiTheme="minorHAnsi" w:eastAsiaTheme="minorHAnsi" w:hAnsiTheme="minorHAnsi" w:cstheme="minorBidi"/>
          <w:i/>
          <w:szCs w:val="22"/>
          <w:u w:val="single"/>
          <w:lang w:val="fr-BE" w:eastAsia="en-US"/>
        </w:rPr>
        <w:t>donne</w:t>
      </w:r>
      <w:r>
        <w:rPr>
          <w:rFonts w:asciiTheme="minorHAnsi" w:eastAsiaTheme="minorHAnsi" w:hAnsiTheme="minorHAnsi" w:cstheme="minorBidi"/>
          <w:i/>
          <w:szCs w:val="22"/>
          <w:lang w:val="fr-BE" w:eastAsia="en-US"/>
        </w:rPr>
        <w:t xml:space="preserve"> le programme ou Programme échangé - prêté + indiquez le nom de la radio qui </w:t>
      </w:r>
      <w:r>
        <w:rPr>
          <w:rFonts w:asciiTheme="minorHAnsi" w:eastAsiaTheme="minorHAnsi" w:hAnsiTheme="minorHAnsi" w:cstheme="minorBidi"/>
          <w:i/>
          <w:szCs w:val="22"/>
          <w:u w:val="single"/>
          <w:lang w:val="fr-BE" w:eastAsia="en-US"/>
        </w:rPr>
        <w:t>reçoit</w:t>
      </w:r>
      <w:r>
        <w:rPr>
          <w:rFonts w:asciiTheme="minorHAnsi" w:eastAsiaTheme="minorHAnsi" w:hAnsiTheme="minorHAnsi" w:cstheme="minorBidi"/>
          <w:i/>
          <w:szCs w:val="22"/>
          <w:lang w:val="fr-BE" w:eastAsia="en-US"/>
        </w:rPr>
        <w:t xml:space="preserve"> le programme ;</w:t>
      </w:r>
    </w:p>
    <w:p>
      <w:pPr>
        <w:ind w:left="708"/>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4. Programme coproduit + indiquez le(s) nom(s) de la (des) radio(s) partenaire(s).</w:t>
      </w:r>
    </w:p>
    <w:p>
      <w:pPr>
        <w:spacing w:after="120" w:line="276" w:lineRule="auto"/>
        <w:jc w:val="both"/>
        <w:rPr>
          <w:rFonts w:asciiTheme="minorHAnsi" w:eastAsiaTheme="minorHAnsi" w:hAnsiTheme="minorHAnsi" w:cstheme="minorBidi"/>
          <w:sz w:val="20"/>
          <w:szCs w:val="22"/>
          <w:lang w:val="fr-BE" w:eastAsia="en-US"/>
        </w:rPr>
      </w:pPr>
    </w:p>
    <w:tbl>
      <w:tblPr>
        <w:tblW w:w="13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5816"/>
        <w:gridCol w:w="6946"/>
        <w:gridCol w:w="24"/>
      </w:tblGrid>
      <w:tr>
        <w:trPr>
          <w:trHeight w:val="300"/>
        </w:trPr>
        <w:tc>
          <w:tcPr>
            <w:tcW w:w="13916" w:type="dxa"/>
            <w:gridSpan w:val="4"/>
            <w:shd w:val="clear" w:color="000000" w:fill="000000"/>
            <w:noWrap/>
            <w:vAlign w:val="bottom"/>
            <w:hideMark/>
          </w:tcPr>
          <w:p>
            <w:pPr>
              <w:jc w:val="center"/>
              <w:rPr>
                <w:rFonts w:asciiTheme="minorHAnsi" w:hAnsiTheme="minorHAnsi"/>
                <w:color w:val="000000"/>
                <w:szCs w:val="22"/>
                <w:lang w:val="fr-BE" w:eastAsia="fr-BE"/>
              </w:rPr>
            </w:pPr>
          </w:p>
          <w:p>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trPr>
          <w:gridAfter w:val="1"/>
          <w:wAfter w:w="24" w:type="dxa"/>
          <w:trHeight w:val="1365"/>
        </w:trPr>
        <w:tc>
          <w:tcPr>
            <w:tcW w:w="1130"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Annexe 1</w:t>
            </w:r>
          </w:p>
        </w:tc>
        <w:tc>
          <w:tcPr>
            <w:tcW w:w="5816"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Description détaillée de tous les programmes.</w:t>
            </w:r>
          </w:p>
        </w:tc>
        <w:tc>
          <w:tcPr>
            <w:tcW w:w="6946" w:type="dxa"/>
            <w:shd w:val="clear" w:color="000000" w:fill="C5D9F1"/>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 - veillez à ce que tous les programmes qui figurent dans les grilles à remplir soient dûment décrits dans la présente annexe.</w:t>
            </w:r>
          </w:p>
        </w:tc>
      </w:tr>
      <w:tr>
        <w:trPr>
          <w:gridAfter w:val="1"/>
          <w:wAfter w:w="24" w:type="dxa"/>
          <w:trHeight w:val="1230"/>
        </w:trPr>
        <w:tc>
          <w:tcPr>
            <w:tcW w:w="1130" w:type="dxa"/>
            <w:shd w:val="clear" w:color="000000" w:fill="C5D9F1"/>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Prog Annexe 2</w:t>
            </w:r>
          </w:p>
        </w:tc>
        <w:tc>
          <w:tcPr>
            <w:tcW w:w="5816"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Preuve de la mise en œuvre des procédures destinées à respecter la législation sur le droit d’auteur et les droits voisins (attestation des sociétés de gestion collective des droits d’auteur : SABAM, droits d'interprètes : PLAYRIGHT, droits des producteurs : SIMIM).</w:t>
            </w:r>
            <w:r>
              <w:rPr>
                <w:rFonts w:asciiTheme="minorHAnsi" w:hAnsiTheme="minorHAnsi"/>
                <w:color w:val="000000"/>
                <w:szCs w:val="22"/>
                <w:lang w:val="fr-BE" w:eastAsia="fr-BE"/>
              </w:rPr>
              <w:br/>
              <w:t>Il est demandé la preuve que le demandeur satisfait à ses obligations au moment de la remise de son dossier de candidature ou que des procédures sont en cours (pré-déclarations) pour garantir le respect des obligations une fois l’autorisation accordée.</w:t>
            </w:r>
          </w:p>
        </w:tc>
        <w:tc>
          <w:tcPr>
            <w:tcW w:w="6946" w:type="dxa"/>
            <w:shd w:val="clear" w:color="000000" w:fill="C5D9F1"/>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pPr>
              <w:rPr>
                <w:rFonts w:asciiTheme="minorHAnsi" w:hAnsiTheme="minorHAnsi"/>
                <w:i/>
                <w:iCs/>
                <w:color w:val="000000"/>
                <w:szCs w:val="22"/>
                <w:lang w:val="fr-BE" w:eastAsia="fr-BE"/>
              </w:rPr>
            </w:pPr>
            <w:r>
              <w:rPr>
                <w:rFonts w:asciiTheme="minorHAnsi" w:hAnsiTheme="minorHAnsi"/>
                <w:i/>
                <w:iCs/>
                <w:color w:val="000000"/>
                <w:szCs w:val="22"/>
                <w:lang w:val="fr-BE" w:eastAsia="fr-BE"/>
              </w:rPr>
              <w:t>L'attestation comme la pré-déclaration doivent être fournies par les organismes gestionnaires de droit. En cas de doute, le CSA se réserve le droit de vérifier directement auprès de ces organismes.</w:t>
            </w:r>
          </w:p>
        </w:tc>
      </w:tr>
    </w:tbl>
    <w:p>
      <w:pPr>
        <w:spacing w:after="160" w:line="259" w:lineRule="auto"/>
        <w:rPr>
          <w:rFonts w:asciiTheme="minorHAnsi" w:eastAsiaTheme="minorHAnsi" w:hAnsiTheme="minorHAnsi" w:cstheme="minorBidi"/>
          <w:sz w:val="20"/>
          <w:szCs w:val="22"/>
          <w:lang w:val="fr-BE" w:eastAsia="en-US"/>
        </w:rPr>
      </w:pPr>
    </w:p>
    <w:p>
      <w:pPr>
        <w:spacing w:after="160" w:line="259" w:lineRule="auto"/>
        <w:rPr>
          <w:rFonts w:asciiTheme="minorHAnsi" w:hAnsiTheme="minorHAnsi"/>
          <w:b/>
          <w:bCs/>
          <w:szCs w:val="22"/>
          <w:lang w:val="fr-BE" w:eastAsia="fr-BE"/>
        </w:rPr>
      </w:pPr>
      <w:r>
        <w:rPr>
          <w:rFonts w:asciiTheme="minorHAnsi" w:hAnsiTheme="minorHAnsi"/>
          <w:b/>
          <w:bCs/>
          <w:szCs w:val="22"/>
          <w:lang w:val="fr-BE" w:eastAsia="fr-BE"/>
        </w:rPr>
        <w:br w:type="page"/>
      </w:r>
    </w:p>
    <w:p>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 2b : MODALITES ADDITIONNELLES PROPRES A LA RADIO INDEPENDANTE QUI SOLLICITE LE STATUT ET LE SUBSIDE DE RADIO ASSOCIATIVE ET D'EXPRESSION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29"/>
        <w:gridCol w:w="4130"/>
        <w:gridCol w:w="4525"/>
      </w:tblGrid>
      <w:tr>
        <w:trPr>
          <w:trHeight w:val="600"/>
        </w:trPr>
        <w:tc>
          <w:tcPr>
            <w:tcW w:w="1103" w:type="dxa"/>
            <w:shd w:val="clear" w:color="000000" w:fill="00B05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29" w:type="dxa"/>
            <w:shd w:val="clear" w:color="000000" w:fill="00B05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Questions</w:t>
            </w:r>
          </w:p>
        </w:tc>
        <w:tc>
          <w:tcPr>
            <w:tcW w:w="4130" w:type="dxa"/>
            <w:shd w:val="clear" w:color="000000" w:fill="00B050"/>
            <w:hideMark/>
          </w:tcPr>
          <w:p>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Remarque</w:t>
            </w:r>
          </w:p>
        </w:tc>
        <w:tc>
          <w:tcPr>
            <w:tcW w:w="4525" w:type="dxa"/>
            <w:shd w:val="clear" w:color="000000" w:fill="00B05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29" w:type="dxa"/>
            <w:shd w:val="clear" w:color="auto" w:fill="auto"/>
            <w:vAlign w:val="center"/>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30" w:type="dxa"/>
            <w:shd w:val="clear" w:color="auto" w:fill="auto"/>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525" w:type="dxa"/>
            <w:shd w:val="clear" w:color="auto" w:fill="auto"/>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29" w:type="dxa"/>
            <w:shd w:val="clear" w:color="auto" w:fill="auto"/>
            <w:vAlign w:val="center"/>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30" w:type="dxa"/>
            <w:shd w:val="clear" w:color="auto" w:fill="auto"/>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525" w:type="dxa"/>
            <w:shd w:val="clear" w:color="auto" w:fill="auto"/>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690"/>
        </w:trPr>
        <w:tc>
          <w:tcPr>
            <w:tcW w:w="13887" w:type="dxa"/>
            <w:gridSpan w:val="4"/>
            <w:shd w:val="clear" w:color="auto" w:fill="auto"/>
            <w:vAlign w:val="center"/>
            <w:hideMark/>
          </w:tcPr>
          <w:p>
            <w:pPr>
              <w:rPr>
                <w:rFonts w:asciiTheme="minorHAnsi" w:hAnsiTheme="minorHAnsi"/>
                <w:b/>
                <w:bCs/>
                <w:i/>
                <w:iCs/>
                <w:szCs w:val="22"/>
                <w:lang w:val="fr-BE" w:eastAsia="fr-BE"/>
              </w:rPr>
            </w:pPr>
            <w:r>
              <w:rPr>
                <w:rFonts w:asciiTheme="minorHAnsi" w:hAnsiTheme="minorHAnsi"/>
                <w:b/>
                <w:bCs/>
                <w:i/>
                <w:iCs/>
                <w:szCs w:val="22"/>
                <w:lang w:val="fr-BE" w:eastAsia="fr-BE"/>
              </w:rPr>
              <w:t>Cette fiche ne doit être remplie que dans le cas où la présente demande concerne une radio indépendante qui souhaite obtenir le statut de radio associative et d’expression à vocation culturelle ou d’éducation permanente.</w:t>
            </w:r>
          </w:p>
        </w:tc>
      </w:tr>
      <w:tr>
        <w:trPr>
          <w:trHeight w:val="2700"/>
        </w:trPr>
        <w:tc>
          <w:tcPr>
            <w:tcW w:w="1103" w:type="dxa"/>
            <w:shd w:val="clear" w:color="auto" w:fill="auto"/>
            <w:vAlign w:val="center"/>
            <w:hideMark/>
          </w:tcPr>
          <w:p>
            <w:pPr>
              <w:rPr>
                <w:rFonts w:asciiTheme="minorHAnsi" w:hAnsiTheme="minorHAnsi"/>
                <w:b/>
                <w:color w:val="000000"/>
                <w:szCs w:val="22"/>
                <w:lang w:val="fr-BE" w:eastAsia="fr-BE"/>
              </w:rPr>
            </w:pPr>
            <w:r>
              <w:rPr>
                <w:rFonts w:asciiTheme="minorHAnsi" w:hAnsiTheme="minorHAnsi"/>
                <w:b/>
                <w:color w:val="000000"/>
                <w:szCs w:val="22"/>
                <w:lang w:val="fr-BE" w:eastAsia="fr-BE"/>
              </w:rPr>
              <w:t>Assoc - grille à compléter</w:t>
            </w:r>
          </w:p>
        </w:tc>
        <w:tc>
          <w:tcPr>
            <w:tcW w:w="4129"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Description des programmes</w:t>
            </w:r>
          </w:p>
        </w:tc>
        <w:tc>
          <w:tcPr>
            <w:tcW w:w="4130"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Veuillez remplir le tableau ci-dessous prévu à cet effet. Merci de remplir toutes les cases pour chaque programme éligible.</w:t>
            </w:r>
            <w:r>
              <w:rPr>
                <w:rFonts w:asciiTheme="minorHAnsi" w:hAnsiTheme="minorHAnsi"/>
                <w:i/>
                <w:iCs/>
                <w:color w:val="000000"/>
                <w:szCs w:val="22"/>
                <w:lang w:val="fr-BE" w:eastAsia="fr-BE"/>
              </w:rPr>
              <w:br/>
              <w:t>Merci d'indiquer tous les programmes qui correspondent aux critères pour prétendre au statut de radio associative et d'expression, soit les programmes d'information (hors JP et flashs), de développement culturel, d'éducation permanente ou de participation citoyenne.</w:t>
            </w:r>
          </w:p>
        </w:tc>
        <w:tc>
          <w:tcPr>
            <w:tcW w:w="4525"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Grille à compléter</w:t>
            </w:r>
          </w:p>
        </w:tc>
      </w:tr>
    </w:tbl>
    <w:p>
      <w:pPr>
        <w:spacing w:after="160" w:line="259" w:lineRule="auto"/>
        <w:rPr>
          <w:rFonts w:asciiTheme="minorHAnsi" w:eastAsiaTheme="minorHAnsi" w:hAnsiTheme="minorHAnsi" w:cstheme="minorBidi"/>
          <w:sz w:val="20"/>
          <w:szCs w:val="22"/>
          <w:lang w:val="fr-BE" w:eastAsia="en-US"/>
        </w:rPr>
      </w:pPr>
    </w:p>
    <w:p>
      <w:pPr>
        <w:spacing w:after="160" w:line="259" w:lineRule="auto"/>
        <w:rPr>
          <w:rFonts w:asciiTheme="minorHAnsi" w:hAnsiTheme="minorHAnsi"/>
          <w:b/>
          <w:bCs/>
          <w:szCs w:val="22"/>
          <w:lang w:val="fr-BE" w:eastAsia="fr-BE"/>
        </w:rPr>
      </w:pPr>
      <w:r>
        <w:rPr>
          <w:rFonts w:asciiTheme="minorHAnsi" w:hAnsiTheme="minorHAnsi"/>
          <w:b/>
          <w:bCs/>
          <w:szCs w:val="22"/>
          <w:lang w:val="fr-BE" w:eastAsia="fr-BE"/>
        </w:rPr>
        <w:br w:type="page"/>
      </w:r>
    </w:p>
    <w:p>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 2b : GRILLE À COMPLÉTER (uniquement pour les demandes de statut de radio associative et d’expression)</w:t>
      </w:r>
    </w:p>
    <w:tbl>
      <w:tblPr>
        <w:tblW w:w="14034" w:type="dxa"/>
        <w:tblInd w:w="-10" w:type="dxa"/>
        <w:tblLayout w:type="fixed"/>
        <w:tblCellMar>
          <w:left w:w="70" w:type="dxa"/>
          <w:right w:w="70" w:type="dxa"/>
        </w:tblCellMar>
        <w:tblLook w:val="04A0" w:firstRow="1" w:lastRow="0" w:firstColumn="1" w:lastColumn="0" w:noHBand="0" w:noVBand="1"/>
      </w:tblPr>
      <w:tblGrid>
        <w:gridCol w:w="1281"/>
        <w:gridCol w:w="1281"/>
        <w:gridCol w:w="2400"/>
        <w:gridCol w:w="1296"/>
        <w:gridCol w:w="1296"/>
        <w:gridCol w:w="1296"/>
        <w:gridCol w:w="1296"/>
        <w:gridCol w:w="1296"/>
        <w:gridCol w:w="1296"/>
        <w:gridCol w:w="1296"/>
      </w:tblGrid>
      <w:tr>
        <w:trPr>
          <w:trHeight w:val="1215"/>
        </w:trPr>
        <w:tc>
          <w:tcPr>
            <w:tcW w:w="1281" w:type="dxa"/>
            <w:tcBorders>
              <w:top w:val="single" w:sz="8" w:space="0" w:color="auto"/>
              <w:left w:val="single" w:sz="8" w:space="0" w:color="auto"/>
              <w:bottom w:val="single" w:sz="8" w:space="0" w:color="auto"/>
              <w:right w:val="single" w:sz="4" w:space="0" w:color="auto"/>
            </w:tcBorders>
            <w:shd w:val="clear" w:color="000000" w:fill="00B05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Mission*</w:t>
            </w:r>
          </w:p>
        </w:tc>
        <w:tc>
          <w:tcPr>
            <w:tcW w:w="1281" w:type="dxa"/>
            <w:tcBorders>
              <w:top w:val="single" w:sz="8" w:space="0" w:color="auto"/>
              <w:left w:val="nil"/>
              <w:bottom w:val="single" w:sz="8" w:space="0" w:color="auto"/>
              <w:right w:val="single" w:sz="4" w:space="0" w:color="auto"/>
            </w:tcBorders>
            <w:shd w:val="clear" w:color="000000" w:fill="00B05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2400" w:type="dxa"/>
            <w:tcBorders>
              <w:top w:val="single" w:sz="8" w:space="0" w:color="auto"/>
              <w:left w:val="nil"/>
              <w:bottom w:val="single" w:sz="8" w:space="0" w:color="auto"/>
              <w:right w:val="single" w:sz="4" w:space="0" w:color="auto"/>
            </w:tcBorders>
            <w:shd w:val="clear" w:color="000000" w:fill="00B05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Nombre de diffusions sur l'année****</w:t>
            </w:r>
          </w:p>
          <w:p>
            <w:pPr>
              <w:rPr>
                <w:rFonts w:asciiTheme="minorHAnsi" w:hAnsiTheme="minorHAnsi"/>
                <w:b/>
                <w:bCs/>
                <w:color w:val="FFFFFF"/>
                <w:sz w:val="20"/>
                <w:szCs w:val="20"/>
                <w:u w:val="single"/>
                <w:lang w:val="fr-BE" w:eastAsia="fr-BE"/>
              </w:rPr>
            </w:pPr>
            <w:r>
              <w:rPr>
                <w:rFonts w:asciiTheme="minorHAnsi" w:hAnsiTheme="minorHAnsi"/>
                <w:b/>
                <w:bCs/>
                <w:color w:val="FFFFFF"/>
                <w:sz w:val="20"/>
                <w:szCs w:val="20"/>
                <w:u w:val="single"/>
                <w:lang w:val="fr-BE" w:eastAsia="fr-BE"/>
              </w:rPr>
              <w:t>Hors rediffusions</w:t>
            </w:r>
          </w:p>
        </w:tc>
        <w:tc>
          <w:tcPr>
            <w:tcW w:w="1296" w:type="dxa"/>
            <w:tcBorders>
              <w:top w:val="single" w:sz="8" w:space="0" w:color="auto"/>
              <w:left w:val="nil"/>
              <w:bottom w:val="single" w:sz="8" w:space="0" w:color="auto"/>
              <w:right w:val="single" w:sz="8" w:space="0" w:color="auto"/>
            </w:tcBorders>
            <w:shd w:val="clear" w:color="000000" w:fill="00B05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trPr>
          <w:trHeight w:val="900"/>
        </w:trPr>
        <w:tc>
          <w:tcPr>
            <w:tcW w:w="1281" w:type="dxa"/>
            <w:tcBorders>
              <w:top w:val="nil"/>
              <w:left w:val="single" w:sz="8" w:space="0" w:color="auto"/>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proofErr w:type="spellStart"/>
            <w:r>
              <w:rPr>
                <w:rFonts w:asciiTheme="minorHAnsi" w:hAnsiTheme="minorHAnsi"/>
                <w:color w:val="000000"/>
                <w:sz w:val="18"/>
                <w:szCs w:val="20"/>
                <w:lang w:val="fr-BE" w:eastAsia="fr-BE"/>
              </w:rPr>
              <w:t>Dévelop-pement</w:t>
            </w:r>
            <w:proofErr w:type="spellEnd"/>
            <w:r>
              <w:rPr>
                <w:rFonts w:asciiTheme="minorHAnsi" w:hAnsiTheme="minorHAnsi"/>
                <w:color w:val="000000"/>
                <w:sz w:val="18"/>
                <w:szCs w:val="20"/>
                <w:lang w:val="fr-BE" w:eastAsia="fr-BE"/>
              </w:rPr>
              <w:t xml:space="preserve"> culturel</w:t>
            </w:r>
          </w:p>
        </w:tc>
        <w:tc>
          <w:tcPr>
            <w:tcW w:w="1281"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Aujourd'hui près de chez vous</w:t>
            </w:r>
          </w:p>
        </w:tc>
        <w:tc>
          <w:tcPr>
            <w:tcW w:w="2400"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Agenda culturel des activités de la région</w:t>
            </w:r>
          </w:p>
        </w:tc>
        <w:tc>
          <w:tcPr>
            <w:tcW w:w="1296"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Lundi &gt; vendredi</w:t>
            </w:r>
          </w:p>
        </w:tc>
        <w:tc>
          <w:tcPr>
            <w:tcW w:w="1296"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12h &amp; 18h</w:t>
            </w:r>
          </w:p>
        </w:tc>
        <w:tc>
          <w:tcPr>
            <w:tcW w:w="1296" w:type="dxa"/>
            <w:tcBorders>
              <w:top w:val="nil"/>
              <w:left w:val="nil"/>
              <w:bottom w:val="single" w:sz="4" w:space="0" w:color="auto"/>
              <w:right w:val="single" w:sz="4" w:space="0" w:color="auto"/>
            </w:tcBorders>
            <w:shd w:val="clear" w:color="000000" w:fill="D8E4BC"/>
            <w:vAlign w:val="bottom"/>
            <w:hideMark/>
          </w:tcPr>
          <w:p>
            <w:pPr>
              <w:jc w:val="right"/>
              <w:rPr>
                <w:rFonts w:asciiTheme="minorHAnsi" w:hAnsiTheme="minorHAnsi"/>
                <w:color w:val="000000"/>
                <w:sz w:val="18"/>
                <w:szCs w:val="20"/>
                <w:lang w:val="fr-BE" w:eastAsia="fr-BE"/>
              </w:rPr>
            </w:pPr>
            <w:r>
              <w:rPr>
                <w:rFonts w:asciiTheme="minorHAnsi" w:hAnsiTheme="minorHAnsi"/>
                <w:color w:val="000000"/>
                <w:sz w:val="18"/>
                <w:szCs w:val="20"/>
                <w:lang w:val="fr-BE" w:eastAsia="fr-BE"/>
              </w:rPr>
              <w:t>5</w:t>
            </w:r>
          </w:p>
        </w:tc>
        <w:tc>
          <w:tcPr>
            <w:tcW w:w="1296"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Quotidienne</w:t>
            </w:r>
          </w:p>
        </w:tc>
        <w:tc>
          <w:tcPr>
            <w:tcW w:w="1296"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NA (non applicable)</w:t>
            </w:r>
          </w:p>
        </w:tc>
        <w:tc>
          <w:tcPr>
            <w:tcW w:w="1296"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390 (2/j x5j/</w:t>
            </w:r>
            <w:proofErr w:type="spellStart"/>
            <w:r>
              <w:rPr>
                <w:rFonts w:asciiTheme="minorHAnsi" w:hAnsiTheme="minorHAnsi"/>
                <w:color w:val="000000"/>
                <w:sz w:val="18"/>
                <w:szCs w:val="20"/>
                <w:lang w:val="fr-BE" w:eastAsia="fr-BE"/>
              </w:rPr>
              <w:t>sem</w:t>
            </w:r>
            <w:proofErr w:type="spellEnd"/>
            <w:r>
              <w:rPr>
                <w:rFonts w:asciiTheme="minorHAnsi" w:hAnsiTheme="minorHAnsi"/>
                <w:color w:val="000000"/>
                <w:sz w:val="18"/>
                <w:szCs w:val="20"/>
                <w:lang w:val="fr-BE" w:eastAsia="fr-BE"/>
              </w:rPr>
              <w:t xml:space="preserve"> x 39 semaines)</w:t>
            </w:r>
          </w:p>
        </w:tc>
        <w:tc>
          <w:tcPr>
            <w:tcW w:w="1296" w:type="dxa"/>
            <w:tcBorders>
              <w:top w:val="nil"/>
              <w:left w:val="nil"/>
              <w:bottom w:val="single" w:sz="4" w:space="0" w:color="auto"/>
              <w:right w:val="single" w:sz="8"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Production propre</w:t>
            </w:r>
          </w:p>
        </w:tc>
      </w:tr>
      <w:tr>
        <w:trPr>
          <w:trHeight w:val="1500"/>
        </w:trPr>
        <w:tc>
          <w:tcPr>
            <w:tcW w:w="1281" w:type="dxa"/>
            <w:tcBorders>
              <w:top w:val="single" w:sz="4" w:space="0" w:color="auto"/>
              <w:left w:val="single" w:sz="4" w:space="0" w:color="auto"/>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Information</w:t>
            </w:r>
          </w:p>
        </w:tc>
        <w:tc>
          <w:tcPr>
            <w:tcW w:w="1281"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 xml:space="preserve">Toute l'actu </w:t>
            </w:r>
          </w:p>
        </w:tc>
        <w:tc>
          <w:tcPr>
            <w:tcW w:w="2400"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Magazine d'informations récapitulant les principaux faits d'actualité de la semaine en compagnie de deux journalistes issus de la presse écrite</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Vendredi</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18h</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pPr>
              <w:jc w:val="right"/>
              <w:rPr>
                <w:rFonts w:asciiTheme="minorHAnsi" w:hAnsiTheme="minorHAnsi"/>
                <w:color w:val="000000"/>
                <w:sz w:val="18"/>
                <w:szCs w:val="20"/>
                <w:lang w:val="fr-BE" w:eastAsia="fr-BE"/>
              </w:rPr>
            </w:pPr>
            <w:r>
              <w:rPr>
                <w:rFonts w:asciiTheme="minorHAnsi" w:hAnsiTheme="minorHAnsi"/>
                <w:color w:val="000000"/>
                <w:sz w:val="18"/>
                <w:szCs w:val="20"/>
                <w:lang w:val="fr-BE" w:eastAsia="fr-BE"/>
              </w:rPr>
              <w:t>50</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Hebdomadaire</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Samedi 23h</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39 (toute l'année hors juillet-août)</w:t>
            </w:r>
          </w:p>
        </w:tc>
        <w:tc>
          <w:tcPr>
            <w:tcW w:w="1296"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18"/>
                <w:szCs w:val="20"/>
                <w:lang w:val="fr-BE" w:eastAsia="fr-BE"/>
              </w:rPr>
            </w:pPr>
            <w:r>
              <w:rPr>
                <w:rFonts w:asciiTheme="minorHAnsi" w:hAnsiTheme="minorHAnsi"/>
                <w:color w:val="000000"/>
                <w:sz w:val="18"/>
                <w:szCs w:val="20"/>
                <w:lang w:val="fr-BE" w:eastAsia="fr-BE"/>
              </w:rPr>
              <w:t>Production propre</w:t>
            </w:r>
          </w:p>
        </w:tc>
      </w:tr>
      <w:tr>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81" w:type="dxa"/>
            <w:tcBorders>
              <w:top w:val="nil"/>
              <w:left w:val="single" w:sz="8" w:space="0" w:color="auto"/>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81" w:type="dxa"/>
            <w:tcBorders>
              <w:top w:val="single" w:sz="4" w:space="0" w:color="auto"/>
              <w:left w:val="single" w:sz="8" w:space="0" w:color="auto"/>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15"/>
        </w:trPr>
        <w:tc>
          <w:tcPr>
            <w:tcW w:w="1281" w:type="dxa"/>
            <w:tcBorders>
              <w:top w:val="single" w:sz="4" w:space="0" w:color="auto"/>
              <w:left w:val="single" w:sz="8" w:space="0" w:color="auto"/>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81"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400"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96" w:type="dxa"/>
            <w:tcBorders>
              <w:top w:val="nil"/>
              <w:left w:val="nil"/>
              <w:bottom w:val="single" w:sz="8"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pâle = exemples de remplissage - veuillez l'effacer de votre tableau</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pour chaque programme quelle mission principale il remplit et pour lesquelles les radios associatives peuvent prétendre à un subside, soit : Information, Développement culturel, Education permanente ou Participation citoyenne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les jours et heures de diffusion habituels du programme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s’il s’agit d’un programme quotidien, hebdomadaire, mensuel, ou toute autre fréquence de diffusion</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pPr>
        <w:spacing w:after="120" w:line="276" w:lineRule="auto"/>
        <w:jc w:val="both"/>
        <w:rPr>
          <w:rFonts w:asciiTheme="minorHAnsi" w:eastAsiaTheme="minorHAnsi" w:hAnsiTheme="minorHAnsi" w:cstheme="minorBidi"/>
          <w:sz w:val="20"/>
          <w:szCs w:val="22"/>
          <w:lang w:val="fr-BE" w:eastAsia="en-US"/>
        </w:rPr>
      </w:pPr>
    </w:p>
    <w:p>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Fiche n°3 : TRAITEMENT DE L’INFORMATION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4048"/>
        <w:gridCol w:w="4835"/>
      </w:tblGrid>
      <w:tr>
        <w:trPr>
          <w:trHeight w:val="600"/>
        </w:trPr>
        <w:tc>
          <w:tcPr>
            <w:tcW w:w="1103" w:type="dxa"/>
            <w:shd w:val="clear" w:color="000000" w:fill="0070C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48" w:type="dxa"/>
            <w:shd w:val="clear" w:color="000000" w:fill="0070C0"/>
            <w:hideMark/>
          </w:tcPr>
          <w:p>
            <w:pPr>
              <w:rPr>
                <w:rFonts w:asciiTheme="minorHAnsi" w:hAnsiTheme="minorHAnsi"/>
                <w:b/>
                <w:bCs/>
                <w:color w:val="FFFFFF"/>
                <w:szCs w:val="22"/>
                <w:lang w:val="fr-BE" w:eastAsia="fr-BE"/>
              </w:rPr>
            </w:pPr>
            <w:r>
              <w:rPr>
                <w:rFonts w:asciiTheme="minorHAnsi" w:hAnsiTheme="minorHAnsi"/>
                <w:b/>
                <w:bCs/>
                <w:color w:val="FFFFFF" w:themeColor="background1"/>
                <w:szCs w:val="22"/>
                <w:lang w:val="fr-BE" w:eastAsia="fr-BE"/>
              </w:rPr>
              <w:t xml:space="preserve">Questions ou </w:t>
            </w:r>
            <w:r>
              <w:rPr>
                <w:rFonts w:asciiTheme="minorHAnsi" w:hAnsiTheme="minorHAnsi"/>
                <w:b/>
                <w:bCs/>
                <w:i/>
                <w:color w:val="FFFFFF" w:themeColor="background1"/>
                <w:szCs w:val="22"/>
                <w:lang w:val="fr-BE" w:eastAsia="fr-BE"/>
              </w:rPr>
              <w:t>remarques des sous questions</w:t>
            </w:r>
          </w:p>
        </w:tc>
        <w:tc>
          <w:tcPr>
            <w:tcW w:w="4048" w:type="dxa"/>
            <w:shd w:val="clear" w:color="000000" w:fill="0070C0"/>
            <w:noWrap/>
            <w:hideMark/>
          </w:tcPr>
          <w:p>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835" w:type="dxa"/>
            <w:shd w:val="clear" w:color="000000" w:fill="0070C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48"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04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35"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48"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04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35"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660"/>
        </w:trPr>
        <w:tc>
          <w:tcPr>
            <w:tcW w:w="14034" w:type="dxa"/>
            <w:gridSpan w:val="4"/>
            <w:shd w:val="clear" w:color="auto" w:fill="auto"/>
            <w:hideMark/>
          </w:tcPr>
          <w:p>
            <w:pPr>
              <w:rPr>
                <w:rFonts w:asciiTheme="minorHAnsi" w:hAnsiTheme="minorHAnsi"/>
                <w:i/>
                <w:iCs/>
                <w:szCs w:val="22"/>
                <w:lang w:val="fr-BE" w:eastAsia="fr-BE"/>
              </w:rPr>
            </w:pPr>
            <w:r>
              <w:rPr>
                <w:rFonts w:asciiTheme="minorHAnsi" w:hAnsiTheme="minorHAnsi"/>
                <w:i/>
                <w:iCs/>
                <w:szCs w:val="22"/>
                <w:lang w:val="fr-BE" w:eastAsia="fr-BE"/>
              </w:rPr>
              <w:t xml:space="preserve">Proposer des programmes d’information générale (hors informations de promotion culturelle) ne relève pas d’une obligation, les radios indépendantes comme les radios en réseau peuvent décider de ne pas en diffuser. </w:t>
            </w:r>
          </w:p>
        </w:tc>
      </w:tr>
      <w:tr>
        <w:trPr>
          <w:trHeight w:val="660"/>
        </w:trPr>
        <w:tc>
          <w:tcPr>
            <w:tcW w:w="14034" w:type="dxa"/>
            <w:gridSpan w:val="4"/>
            <w:shd w:val="clear" w:color="auto" w:fill="auto"/>
          </w:tcPr>
          <w:p>
            <w:pPr>
              <w:rPr>
                <w:rFonts w:asciiTheme="minorHAnsi" w:hAnsiTheme="minorHAnsi"/>
                <w:i/>
                <w:iCs/>
                <w:szCs w:val="22"/>
                <w:lang w:val="fr-BE" w:eastAsia="fr-BE"/>
              </w:rPr>
            </w:pPr>
            <w:r>
              <w:rPr>
                <w:rFonts w:asciiTheme="minorHAnsi" w:hAnsiTheme="minorHAnsi"/>
                <w:i/>
                <w:iCs/>
                <w:szCs w:val="22"/>
                <w:lang w:val="fr-BE" w:eastAsia="fr-BE"/>
              </w:rPr>
              <w:t>L’art. 36, § 1</w:t>
            </w:r>
            <w:r>
              <w:rPr>
                <w:rFonts w:asciiTheme="minorHAnsi" w:hAnsiTheme="minorHAnsi"/>
                <w:i/>
                <w:iCs/>
                <w:szCs w:val="22"/>
                <w:vertAlign w:val="superscript"/>
                <w:lang w:val="fr-BE" w:eastAsia="fr-BE"/>
              </w:rPr>
              <w:t>er</w:t>
            </w:r>
            <w:r>
              <w:rPr>
                <w:rFonts w:asciiTheme="minorHAnsi" w:hAnsiTheme="minorHAnsi"/>
                <w:i/>
                <w:iCs/>
                <w:szCs w:val="22"/>
                <w:lang w:val="fr-BE" w:eastAsia="fr-BE"/>
              </w:rPr>
              <w:t>, 2°, 3°, 4°, 4°bis du décret</w:t>
            </w:r>
            <w:r>
              <w:rPr>
                <w:rFonts w:asciiTheme="minorHAnsi" w:hAnsiTheme="minorHAnsi"/>
                <w:szCs w:val="22"/>
                <w:lang w:val="fr-BE" w:eastAsia="fr-BE"/>
              </w:rPr>
              <w:t xml:space="preserve"> </w:t>
            </w:r>
            <w:r>
              <w:rPr>
                <w:rFonts w:asciiTheme="minorHAnsi" w:hAnsiTheme="minorHAnsi"/>
                <w:i/>
                <w:iCs/>
                <w:szCs w:val="22"/>
                <w:lang w:val="fr-BE" w:eastAsia="fr-BE"/>
              </w:rPr>
              <w:t xml:space="preserve">sur les services de médias audiovisuels prévoit que l’éditeur de services doit avoir recours, s’il échet, à des journalistes professionnels ou des personnes susceptibles de l’être </w:t>
            </w:r>
            <w:r>
              <w:rPr>
                <w:rFonts w:asciiTheme="minorHAnsi" w:hAnsiTheme="minorHAnsi"/>
                <w:iCs/>
                <w:szCs w:val="22"/>
                <w:lang w:val="fr-BE" w:eastAsia="fr-BE"/>
              </w:rPr>
              <w:t>(stagiaire AJP)</w:t>
            </w:r>
            <w:r>
              <w:rPr>
                <w:rFonts w:asciiTheme="minorHAnsi" w:hAnsiTheme="minorHAnsi"/>
                <w:i/>
                <w:iCs/>
                <w:szCs w:val="22"/>
                <w:lang w:val="fr-BE" w:eastAsia="fr-BE"/>
              </w:rPr>
              <w:t xml:space="preserve"> ; établir un Règlement d’Ordre Intérieur relatif à l’objectivité dans le traitement de l’information et s'engager à le respecter ; reconnaître une société interne de journaliste et être membre de l'IADJ.</w:t>
            </w:r>
          </w:p>
        </w:tc>
      </w:tr>
      <w:tr>
        <w:trPr>
          <w:trHeight w:val="300"/>
        </w:trPr>
        <w:tc>
          <w:tcPr>
            <w:tcW w:w="14034" w:type="dxa"/>
            <w:gridSpan w:val="4"/>
            <w:shd w:val="clear" w:color="auto" w:fill="auto"/>
            <w:hideMark/>
          </w:tcPr>
          <w:p>
            <w:pPr>
              <w:rPr>
                <w:rFonts w:asciiTheme="minorHAnsi" w:hAnsiTheme="minorHAnsi"/>
                <w:i/>
                <w:iCs/>
                <w:szCs w:val="22"/>
                <w:lang w:val="fr-BE" w:eastAsia="fr-BE"/>
              </w:rPr>
            </w:pPr>
            <w:r>
              <w:rPr>
                <w:rFonts w:asciiTheme="minorHAnsi" w:hAnsiTheme="minorHAnsi"/>
                <w:b/>
                <w:i/>
                <w:iCs/>
                <w:szCs w:val="22"/>
                <w:lang w:val="fr-BE" w:eastAsia="fr-BE"/>
              </w:rPr>
              <w:t>Les radios indépendantes ne sont pas tenues d’avoir recours à des journalistes professionnels, ni de reconnaître une société interne de journalistes</w:t>
            </w:r>
            <w:r>
              <w:rPr>
                <w:rFonts w:asciiTheme="minorHAnsi" w:hAnsiTheme="minorHAnsi"/>
                <w:i/>
                <w:iCs/>
                <w:szCs w:val="22"/>
                <w:lang w:val="fr-BE" w:eastAsia="fr-BE"/>
              </w:rPr>
              <w:t>.</w:t>
            </w:r>
          </w:p>
        </w:tc>
      </w:tr>
      <w:tr>
        <w:trPr>
          <w:trHeight w:val="2280"/>
        </w:trPr>
        <w:tc>
          <w:tcPr>
            <w:tcW w:w="14034" w:type="dxa"/>
            <w:gridSpan w:val="4"/>
            <w:shd w:val="clear" w:color="auto" w:fill="auto"/>
            <w:hideMark/>
          </w:tcPr>
          <w:p>
            <w:pPr>
              <w:rPr>
                <w:rFonts w:asciiTheme="minorHAnsi" w:hAnsiTheme="minorHAnsi"/>
                <w:i/>
                <w:iCs/>
                <w:szCs w:val="22"/>
                <w:lang w:val="fr-BE" w:eastAsia="fr-BE"/>
              </w:rPr>
            </w:pPr>
            <w:r>
              <w:rPr>
                <w:rFonts w:asciiTheme="minorHAnsi" w:hAnsiTheme="minorHAnsi"/>
                <w:i/>
                <w:iCs/>
                <w:szCs w:val="22"/>
                <w:lang w:val="fr-BE" w:eastAsia="fr-BE"/>
              </w:rPr>
              <w:t>Le CSA considère comme programme d’information, un programme qui, cumulativement :</w:t>
            </w:r>
            <w:r>
              <w:rPr>
                <w:rFonts w:asciiTheme="minorHAnsi" w:hAnsiTheme="minorHAnsi"/>
                <w:i/>
                <w:iCs/>
                <w:szCs w:val="22"/>
                <w:lang w:val="fr-BE" w:eastAsia="fr-BE"/>
              </w:rPr>
              <w:br/>
              <w:t>- Traite de l’actualité (y compris dans des domaines spécialisés) ;</w:t>
            </w:r>
            <w:r>
              <w:rPr>
                <w:rFonts w:asciiTheme="minorHAnsi" w:hAnsiTheme="minorHAnsi"/>
                <w:i/>
                <w:iCs/>
                <w:szCs w:val="22"/>
                <w:lang w:val="fr-BE" w:eastAsia="fr-BE"/>
              </w:rPr>
              <w:br/>
              <w:t>- Fait l’objet d’un traitement journalistique (collecte, éditorialisation (contextualisation et hiérarchisation de l'information) et communication des faits dans un souci de vérité) ;</w:t>
            </w:r>
            <w:r>
              <w:rPr>
                <w:rFonts w:asciiTheme="minorHAnsi" w:hAnsiTheme="minorHAnsi"/>
                <w:i/>
                <w:iCs/>
                <w:szCs w:val="22"/>
                <w:lang w:val="fr-BE" w:eastAsia="fr-BE"/>
              </w:rPr>
              <w:br/>
              <w:t>- Répond à une préoccupation d’intérêt général (c’est-à-dire traite de la vie en société sous tous ses aspects et est conçu uniquement dans l’intérêt du public).</w:t>
            </w:r>
            <w:r>
              <w:rPr>
                <w:rFonts w:asciiTheme="minorHAnsi" w:hAnsiTheme="minorHAnsi"/>
                <w:i/>
                <w:iCs/>
                <w:szCs w:val="22"/>
                <w:lang w:val="fr-BE" w:eastAsia="fr-BE"/>
              </w:rPr>
              <w:br/>
              <w:t>Ces programmes ne sont pas obligatoirement réalisés par un journaliste professionnel ou de formation.</w:t>
            </w:r>
            <w:r>
              <w:rPr>
                <w:rFonts w:asciiTheme="minorHAnsi" w:hAnsiTheme="minorHAnsi"/>
                <w:i/>
                <w:iCs/>
                <w:szCs w:val="22"/>
                <w:lang w:val="fr-BE" w:eastAsia="fr-BE"/>
              </w:rPr>
              <w:br/>
              <w:t xml:space="preserve">Les programmes délivrant des informations de service stricto sensu (météo, info-trafic, grilles de résultats sportifs, simple relais d’informations de l’administration communale, etc.) ne sont pas comptabilisés en tant que programmes d’information. </w:t>
            </w:r>
          </w:p>
          <w:p>
            <w:pPr>
              <w:rPr>
                <w:rFonts w:asciiTheme="minorHAnsi" w:hAnsiTheme="minorHAnsi"/>
                <w:i/>
                <w:iCs/>
                <w:szCs w:val="22"/>
                <w:lang w:val="fr-BE" w:eastAsia="fr-BE"/>
              </w:rPr>
            </w:pPr>
          </w:p>
          <w:p>
            <w:pPr>
              <w:rPr>
                <w:rFonts w:asciiTheme="minorHAnsi" w:hAnsiTheme="minorHAnsi"/>
                <w:b/>
                <w:i/>
                <w:iCs/>
                <w:szCs w:val="22"/>
                <w:lang w:val="fr-BE" w:eastAsia="fr-BE"/>
              </w:rPr>
            </w:pPr>
            <w:r>
              <w:rPr>
                <w:rFonts w:asciiTheme="minorHAnsi" w:hAnsiTheme="minorHAnsi"/>
                <w:b/>
                <w:i/>
                <w:iCs/>
                <w:szCs w:val="22"/>
                <w:lang w:val="fr-BE" w:eastAsia="fr-BE"/>
              </w:rPr>
              <w:t>Tout ce qui relève de la promotion à titre gratuit des évènements culturels de la zone de service doit être détaillé en fiche n°4.</w:t>
            </w:r>
          </w:p>
          <w:p>
            <w:pPr>
              <w:rPr>
                <w:rFonts w:asciiTheme="minorHAnsi" w:hAnsiTheme="minorHAnsi"/>
                <w:i/>
                <w:iCs/>
                <w:szCs w:val="22"/>
                <w:lang w:val="fr-BE" w:eastAsia="fr-BE"/>
              </w:rPr>
            </w:pPr>
          </w:p>
        </w:tc>
      </w:tr>
      <w:tr>
        <w:trPr>
          <w:trHeight w:val="992"/>
        </w:trPr>
        <w:tc>
          <w:tcPr>
            <w:tcW w:w="1103"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Info Q1</w:t>
            </w:r>
          </w:p>
        </w:tc>
        <w:tc>
          <w:tcPr>
            <w:tcW w:w="4048"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Avez-vous l’intention de diffuser des programmes d'information - qu'ils soient produits par votre radio ou par un/des tiers?</w:t>
            </w:r>
          </w:p>
        </w:tc>
        <w:tc>
          <w:tcPr>
            <w:tcW w:w="4048"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merci de répondre à toutes les questions ci-dessous.</w:t>
            </w:r>
            <w:r>
              <w:rPr>
                <w:rFonts w:asciiTheme="minorHAnsi" w:hAnsiTheme="minorHAnsi"/>
                <w:i/>
                <w:iCs/>
                <w:szCs w:val="22"/>
                <w:lang w:val="fr-BE" w:eastAsia="fr-BE"/>
              </w:rPr>
              <w:br/>
              <w:t>Si non, merci d'indiquer NA dans toutes les cases ci-dessous.</w:t>
            </w:r>
            <w:r>
              <w:rPr>
                <w:rFonts w:asciiTheme="minorHAnsi" w:hAnsiTheme="minorHAnsi"/>
                <w:i/>
                <w:iCs/>
                <w:szCs w:val="22"/>
                <w:lang w:val="fr-BE" w:eastAsia="fr-BE"/>
              </w:rPr>
              <w:br/>
            </w:r>
            <w:r>
              <w:rPr>
                <w:rFonts w:asciiTheme="minorHAnsi" w:hAnsiTheme="minorHAnsi"/>
                <w:b/>
                <w:bCs/>
                <w:i/>
                <w:iCs/>
                <w:szCs w:val="22"/>
                <w:lang w:val="fr-BE" w:eastAsia="fr-BE"/>
              </w:rPr>
              <w:t xml:space="preserve">Important : si vous diffusez de l'information, vous devez avoir adopté un règlement d'ordre intérieur en matière d'objectivité dans le traitement de l'information et vous être engagé à le </w:t>
            </w:r>
            <w:r>
              <w:rPr>
                <w:rFonts w:asciiTheme="minorHAnsi" w:hAnsiTheme="minorHAnsi"/>
                <w:b/>
                <w:bCs/>
                <w:i/>
                <w:iCs/>
                <w:szCs w:val="22"/>
                <w:lang w:val="fr-BE" w:eastAsia="fr-BE"/>
              </w:rPr>
              <w:lastRenderedPageBreak/>
              <w:t>respecter. Veuillez le fournir en annexe</w:t>
            </w:r>
            <w:r>
              <w:rPr>
                <w:rFonts w:asciiTheme="minorHAnsi" w:hAnsiTheme="minorHAnsi"/>
                <w:i/>
                <w:iCs/>
                <w:szCs w:val="22"/>
                <w:lang w:val="fr-BE" w:eastAsia="fr-BE"/>
              </w:rPr>
              <w:t xml:space="preserve"> (Info Annexe 1).</w:t>
            </w:r>
          </w:p>
        </w:tc>
        <w:tc>
          <w:tcPr>
            <w:tcW w:w="4835"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lastRenderedPageBreak/>
              <w:t>OUI - NON</w:t>
            </w:r>
          </w:p>
        </w:tc>
      </w:tr>
      <w:tr>
        <w:trPr>
          <w:trHeight w:val="600"/>
        </w:trPr>
        <w:tc>
          <w:tcPr>
            <w:tcW w:w="1103"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Info Q2</w:t>
            </w:r>
          </w:p>
        </w:tc>
        <w:tc>
          <w:tcPr>
            <w:tcW w:w="4048"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Note d’intention en matière de ligne rédactionnelle et de traitement de l’information :</w:t>
            </w:r>
          </w:p>
        </w:tc>
        <w:tc>
          <w:tcPr>
            <w:tcW w:w="4048" w:type="dxa"/>
            <w:shd w:val="clear" w:color="000000" w:fill="D9D9D9"/>
            <w:noWrap/>
            <w:hideMark/>
          </w:tcPr>
          <w:p>
            <w:pPr>
              <w:rPr>
                <w:rFonts w:asciiTheme="minorHAnsi" w:hAnsiTheme="minorHAnsi"/>
                <w:i/>
                <w:color w:val="000000"/>
                <w:szCs w:val="22"/>
                <w:lang w:val="fr-BE" w:eastAsia="fr-BE"/>
              </w:rPr>
            </w:pPr>
            <w:r>
              <w:rPr>
                <w:rFonts w:asciiTheme="minorHAnsi" w:hAnsiTheme="minorHAnsi"/>
                <w:i/>
                <w:color w:val="000000"/>
                <w:szCs w:val="22"/>
                <w:lang w:val="fr-BE" w:eastAsia="fr-BE"/>
              </w:rPr>
              <w:t>Veuillez détailler les spécificités de l’offre d’information du service (thématiques traitées, type de traitement,…).</w:t>
            </w:r>
          </w:p>
        </w:tc>
        <w:tc>
          <w:tcPr>
            <w:tcW w:w="4835" w:type="dxa"/>
            <w:shd w:val="clear" w:color="auto" w:fill="auto"/>
            <w:noWrap/>
            <w:hideMark/>
          </w:tcPr>
          <w:p>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Texte ou NA</w:t>
            </w:r>
          </w:p>
        </w:tc>
      </w:tr>
      <w:tr>
        <w:trPr>
          <w:trHeight w:val="900"/>
        </w:trPr>
        <w:tc>
          <w:tcPr>
            <w:tcW w:w="1103" w:type="dxa"/>
            <w:shd w:val="clear" w:color="auto" w:fill="auto"/>
            <w:hideMark/>
          </w:tcPr>
          <w:p>
            <w:pPr>
              <w:rPr>
                <w:rFonts w:asciiTheme="minorHAnsi" w:hAnsiTheme="minorHAnsi"/>
                <w:b/>
                <w:color w:val="000000"/>
                <w:szCs w:val="22"/>
                <w:lang w:val="fr-BE" w:eastAsia="fr-BE"/>
              </w:rPr>
            </w:pPr>
            <w:r>
              <w:rPr>
                <w:rFonts w:asciiTheme="minorHAnsi" w:hAnsiTheme="minorHAnsi"/>
                <w:b/>
                <w:color w:val="000000"/>
                <w:szCs w:val="22"/>
                <w:lang w:val="fr-BE" w:eastAsia="fr-BE"/>
              </w:rPr>
              <w:t>Info - grille à compléter</w:t>
            </w:r>
          </w:p>
        </w:tc>
        <w:tc>
          <w:tcPr>
            <w:tcW w:w="4048" w:type="dxa"/>
            <w:shd w:val="clear" w:color="auto" w:fill="auto"/>
            <w:hideMark/>
          </w:tcPr>
          <w:p>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d'information :</w:t>
            </w:r>
          </w:p>
        </w:tc>
        <w:tc>
          <w:tcPr>
            <w:tcW w:w="4048"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Veuillez remplir la grille ci-dessous. Merci d'utiliser une ligne par programme d'information et de remplir toutes les cases pour chaque programme.</w:t>
            </w:r>
          </w:p>
        </w:tc>
        <w:tc>
          <w:tcPr>
            <w:tcW w:w="4835"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Grille à remplir</w:t>
            </w:r>
          </w:p>
        </w:tc>
      </w:tr>
      <w:tr>
        <w:trPr>
          <w:trHeight w:val="6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Q3</w:t>
            </w:r>
          </w:p>
        </w:tc>
        <w:tc>
          <w:tcPr>
            <w:tcW w:w="4048"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Combien de personnes (équivalent temps-plein - ETP) avez-vous prévu pour produire ces programmes?</w:t>
            </w:r>
          </w:p>
        </w:tc>
        <w:tc>
          <w:tcPr>
            <w:tcW w:w="4048" w:type="dxa"/>
            <w:shd w:val="clear" w:color="000000" w:fill="D9D9D9"/>
            <w:noWrap/>
            <w:hideMark/>
          </w:tcPr>
          <w:p>
            <w:pPr>
              <w:rPr>
                <w:rFonts w:asciiTheme="minorHAnsi" w:hAnsiTheme="minorHAnsi"/>
                <w:color w:val="000000"/>
                <w:szCs w:val="22"/>
                <w:lang w:val="fr-BE" w:eastAsia="fr-BE"/>
              </w:rPr>
            </w:pPr>
            <w:r>
              <w:rPr>
                <w:rFonts w:asciiTheme="minorHAnsi" w:hAnsiTheme="minorHAnsi"/>
                <w:i/>
                <w:color w:val="000000"/>
                <w:szCs w:val="22"/>
                <w:lang w:val="fr-BE" w:eastAsia="fr-BE"/>
              </w:rPr>
              <w:t>Le cas échéant, veuillez mentionner les bénévoles et / ou les étudiants en journalisme.</w:t>
            </w:r>
            <w:r>
              <w:rPr>
                <w:rFonts w:asciiTheme="minorHAnsi" w:hAnsiTheme="minorHAnsi"/>
                <w:color w:val="000000"/>
                <w:szCs w:val="22"/>
                <w:lang w:val="fr-BE" w:eastAsia="fr-BE"/>
              </w:rPr>
              <w:t> </w:t>
            </w:r>
          </w:p>
        </w:tc>
        <w:tc>
          <w:tcPr>
            <w:tcW w:w="4835"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trPr>
          <w:trHeight w:val="600"/>
        </w:trPr>
        <w:tc>
          <w:tcPr>
            <w:tcW w:w="1103"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Info Q4</w:t>
            </w:r>
          </w:p>
        </w:tc>
        <w:tc>
          <w:tcPr>
            <w:tcW w:w="4048" w:type="dxa"/>
            <w:shd w:val="clear" w:color="auto" w:fill="auto"/>
            <w:hideMark/>
          </w:tcPr>
          <w:p>
            <w:pPr>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Etes-vous déjà membre de l'IADJ ou avez-vous entamé des démarches auprès de cet organisme?</w:t>
            </w:r>
          </w:p>
        </w:tc>
        <w:tc>
          <w:tcPr>
            <w:tcW w:w="4048" w:type="dxa"/>
            <w:shd w:val="clear" w:color="000000" w:fill="D9D9D9"/>
            <w:hideMark/>
          </w:tcPr>
          <w:p>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Si oui, veuillez joindre le document ad-hoc en annexe (Info Annexe 2).</w:t>
            </w:r>
          </w:p>
          <w:p>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Si non, veuillez répondre à la question ci-dessous.</w:t>
            </w:r>
          </w:p>
        </w:tc>
        <w:tc>
          <w:tcPr>
            <w:tcW w:w="4835"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p>
            <w:pPr>
              <w:rPr>
                <w:rFonts w:asciiTheme="minorHAnsi" w:hAnsiTheme="minorHAnsi"/>
                <w:color w:val="808080"/>
                <w:szCs w:val="22"/>
                <w:lang w:val="fr-BE" w:eastAsia="fr-BE"/>
              </w:rPr>
            </w:pPr>
          </w:p>
          <w:p>
            <w:pPr>
              <w:rPr>
                <w:rFonts w:asciiTheme="minorHAnsi" w:hAnsiTheme="minorHAnsi"/>
                <w:color w:val="808080"/>
                <w:szCs w:val="22"/>
                <w:lang w:val="fr-BE" w:eastAsia="fr-BE"/>
              </w:rPr>
            </w:pPr>
          </w:p>
        </w:tc>
      </w:tr>
      <w:tr>
        <w:trPr>
          <w:trHeight w:val="600"/>
        </w:trPr>
        <w:tc>
          <w:tcPr>
            <w:tcW w:w="1103" w:type="dxa"/>
            <w:shd w:val="clear" w:color="auto" w:fill="auto"/>
          </w:tcPr>
          <w:p>
            <w:pPr>
              <w:rPr>
                <w:rFonts w:asciiTheme="minorHAnsi" w:hAnsiTheme="minorHAnsi"/>
                <w:szCs w:val="22"/>
                <w:lang w:val="fr-BE" w:eastAsia="fr-BE"/>
              </w:rPr>
            </w:pPr>
            <w:r>
              <w:rPr>
                <w:rFonts w:asciiTheme="minorHAnsi" w:hAnsiTheme="minorHAnsi"/>
                <w:szCs w:val="22"/>
                <w:lang w:val="fr-BE" w:eastAsia="fr-BE"/>
              </w:rPr>
              <w:t>Info Q5</w:t>
            </w:r>
          </w:p>
        </w:tc>
        <w:tc>
          <w:tcPr>
            <w:tcW w:w="4048" w:type="dxa"/>
            <w:shd w:val="clear" w:color="auto" w:fill="D9D9D9" w:themeFill="background1" w:themeFillShade="D9"/>
          </w:tcPr>
          <w:p>
            <w:pPr>
              <w:rPr>
                <w:rFonts w:asciiTheme="minorHAnsi" w:hAnsiTheme="minorHAnsi"/>
                <w:color w:val="000000" w:themeColor="text1"/>
                <w:szCs w:val="22"/>
                <w:lang w:val="fr-BE" w:eastAsia="fr-BE"/>
              </w:rPr>
            </w:pPr>
          </w:p>
        </w:tc>
        <w:tc>
          <w:tcPr>
            <w:tcW w:w="4048" w:type="dxa"/>
            <w:shd w:val="clear" w:color="auto" w:fill="auto"/>
          </w:tcPr>
          <w:p>
            <w:pPr>
              <w:rPr>
                <w:rFonts w:asciiTheme="minorHAnsi" w:hAnsiTheme="minorHAnsi"/>
                <w:iCs/>
                <w:color w:val="000000" w:themeColor="text1"/>
                <w:szCs w:val="22"/>
                <w:lang w:val="fr-BE" w:eastAsia="fr-BE"/>
              </w:rPr>
            </w:pPr>
            <w:r>
              <w:rPr>
                <w:rFonts w:asciiTheme="minorHAnsi" w:hAnsiTheme="minorHAnsi"/>
                <w:iCs/>
                <w:color w:val="000000" w:themeColor="text1"/>
                <w:szCs w:val="22"/>
                <w:lang w:val="fr-BE" w:eastAsia="fr-BE"/>
              </w:rPr>
              <w:t>En cas d'autorisation, vous engagez-vous à devenir membre de l'IADJ et à vous acquitter de la cotisation annuelle?</w:t>
            </w:r>
          </w:p>
        </w:tc>
        <w:tc>
          <w:tcPr>
            <w:tcW w:w="4835" w:type="dxa"/>
            <w:shd w:val="clear" w:color="auto" w:fill="auto"/>
            <w:noWrap/>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trPr>
          <w:trHeight w:val="63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Q0</w:t>
            </w:r>
          </w:p>
        </w:tc>
        <w:tc>
          <w:tcPr>
            <w:tcW w:w="4048"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Avez-vous recours à des programmes d’information conçus par des tiers?</w:t>
            </w:r>
          </w:p>
        </w:tc>
        <w:tc>
          <w:tcPr>
            <w:tcW w:w="4048"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merci de répondre à toutes les questions ci-dessous.</w:t>
            </w:r>
          </w:p>
          <w:p>
            <w:pPr>
              <w:rPr>
                <w:rFonts w:asciiTheme="minorHAnsi" w:hAnsiTheme="minorHAnsi"/>
                <w:i/>
                <w:iCs/>
                <w:szCs w:val="22"/>
                <w:lang w:val="fr-BE" w:eastAsia="fr-BE"/>
              </w:rPr>
            </w:pPr>
            <w:r>
              <w:rPr>
                <w:rFonts w:asciiTheme="minorHAnsi" w:hAnsiTheme="minorHAnsi"/>
                <w:i/>
                <w:iCs/>
                <w:szCs w:val="22"/>
                <w:lang w:val="fr-BE" w:eastAsia="fr-BE"/>
              </w:rPr>
              <w:t>On entend par cette question des programmes d'information qui ne sont pas réalisés par le candidat, mais par un autre éditeur ou une agence spécialisée qui fournit des programmes d'information prêts à diffuser.</w:t>
            </w:r>
          </w:p>
        </w:tc>
        <w:tc>
          <w:tcPr>
            <w:tcW w:w="4835"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17"/>
        <w:gridCol w:w="4031"/>
        <w:gridCol w:w="4835"/>
      </w:tblGrid>
      <w:tr>
        <w:trPr>
          <w:trHeight w:val="600"/>
        </w:trPr>
        <w:tc>
          <w:tcPr>
            <w:tcW w:w="1103" w:type="dxa"/>
            <w:shd w:val="clear" w:color="000000" w:fill="0070C0"/>
            <w:hideMark/>
          </w:tcPr>
          <w:p>
            <w:pPr>
              <w:rPr>
                <w:rFonts w:asciiTheme="minorHAnsi" w:hAnsiTheme="minorHAnsi"/>
                <w:color w:val="FFFFFF"/>
                <w:szCs w:val="22"/>
                <w:lang w:val="fr-BE" w:eastAsia="fr-BE"/>
              </w:rPr>
            </w:pPr>
            <w:r>
              <w:rPr>
                <w:rFonts w:asciiTheme="minorHAnsi" w:hAnsiTheme="minorHAnsi"/>
                <w:color w:val="FFFFFF"/>
                <w:szCs w:val="22"/>
                <w:lang w:val="fr-BE" w:eastAsia="fr-BE"/>
              </w:rPr>
              <w:lastRenderedPageBreak/>
              <w:t>Info fournie par tiers</w:t>
            </w:r>
          </w:p>
        </w:tc>
        <w:tc>
          <w:tcPr>
            <w:tcW w:w="4048" w:type="dxa"/>
            <w:shd w:val="clear" w:color="000000" w:fill="0070C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000000" w:fill="0070C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Identification des fournisseurs de programmes d’information.</w:t>
            </w:r>
          </w:p>
        </w:tc>
        <w:tc>
          <w:tcPr>
            <w:tcW w:w="4835" w:type="dxa"/>
            <w:shd w:val="clear" w:color="000000" w:fill="0070C0"/>
            <w:hideMark/>
          </w:tcPr>
          <w:p>
            <w:pPr>
              <w:rPr>
                <w:rFonts w:asciiTheme="minorHAnsi" w:hAnsiTheme="minorHAnsi"/>
                <w:i/>
                <w:iCs/>
                <w:color w:val="FFFFFF"/>
                <w:szCs w:val="22"/>
                <w:lang w:val="fr-BE" w:eastAsia="fr-BE"/>
              </w:rPr>
            </w:pPr>
            <w:r>
              <w:rPr>
                <w:rFonts w:asciiTheme="minorHAnsi" w:hAnsiTheme="minorHAnsi"/>
                <w:i/>
                <w:iCs/>
                <w:color w:val="FFFFFF"/>
                <w:szCs w:val="22"/>
                <w:lang w:val="fr-BE" w:eastAsia="fr-BE"/>
              </w:rPr>
              <w:t xml:space="preserve">Veuillez remplir les points Info fournie par tiers Q1 à Q3 ci-dessous </w:t>
            </w:r>
            <w:r>
              <w:rPr>
                <w:rFonts w:asciiTheme="minorHAnsi" w:hAnsiTheme="minorHAnsi"/>
                <w:i/>
                <w:iCs/>
                <w:color w:val="FFFFFF"/>
                <w:szCs w:val="22"/>
                <w:u w:val="single"/>
                <w:lang w:val="fr-BE" w:eastAsia="fr-BE"/>
              </w:rPr>
              <w:t>pour chaque fournisseur</w:t>
            </w:r>
            <w:r>
              <w:rPr>
                <w:rFonts w:asciiTheme="minorHAnsi" w:hAnsiTheme="minorHAnsi"/>
                <w:i/>
                <w:iCs/>
                <w:color w:val="FFFFFF"/>
                <w:szCs w:val="22"/>
                <w:lang w:val="fr-BE" w:eastAsia="fr-BE"/>
              </w:rPr>
              <w:t>.</w:t>
            </w:r>
          </w:p>
        </w:tc>
      </w:tr>
      <w:tr>
        <w:trPr>
          <w:trHeight w:val="600"/>
        </w:trPr>
        <w:tc>
          <w:tcPr>
            <w:tcW w:w="1103"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Q1</w:t>
            </w:r>
          </w:p>
        </w:tc>
        <w:tc>
          <w:tcPr>
            <w:tcW w:w="404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w:t>
            </w:r>
          </w:p>
        </w:tc>
        <w:tc>
          <w:tcPr>
            <w:tcW w:w="4835" w:type="dxa"/>
            <w:shd w:val="clear" w:color="auto" w:fill="auto"/>
            <w:noWrap/>
            <w:hideMark/>
          </w:tcPr>
          <w:p>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Nom ou NA </w:t>
            </w:r>
          </w:p>
        </w:tc>
      </w:tr>
      <w:tr>
        <w:trPr>
          <w:trHeight w:val="300"/>
        </w:trPr>
        <w:tc>
          <w:tcPr>
            <w:tcW w:w="1103" w:type="dxa"/>
            <w:shd w:val="clear" w:color="000000" w:fill="0070C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65" w:type="dxa"/>
            <w:gridSpan w:val="2"/>
            <w:shd w:val="clear" w:color="000000" w:fill="0070C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8866" w:type="dxa"/>
            <w:gridSpan w:val="2"/>
            <w:shd w:val="clear" w:color="000000" w:fill="0070C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Adresse du siège social (le cas échéant, du siège d’exploitation) :</w:t>
            </w:r>
          </w:p>
        </w:tc>
      </w:tr>
      <w:tr>
        <w:trPr>
          <w:trHeight w:val="600"/>
        </w:trPr>
        <w:tc>
          <w:tcPr>
            <w:tcW w:w="1103"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Q2</w:t>
            </w:r>
          </w:p>
        </w:tc>
        <w:tc>
          <w:tcPr>
            <w:tcW w:w="404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835" w:type="dxa"/>
            <w:shd w:val="clear" w:color="auto" w:fill="auto"/>
            <w:noWrap/>
            <w:hideMark/>
          </w:tcPr>
          <w:p>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 Adresse ou NA</w:t>
            </w:r>
          </w:p>
        </w:tc>
      </w:tr>
      <w:tr>
        <w:trPr>
          <w:trHeight w:val="600"/>
        </w:trPr>
        <w:tc>
          <w:tcPr>
            <w:tcW w:w="1103"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Q3</w:t>
            </w:r>
          </w:p>
        </w:tc>
        <w:tc>
          <w:tcPr>
            <w:tcW w:w="404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48" w:type="dxa"/>
            <w:gridSpan w:val="2"/>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835"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Adresse ou NA</w:t>
            </w:r>
          </w:p>
        </w:tc>
      </w:tr>
    </w:tbl>
    <w:p>
      <w:pPr>
        <w:spacing w:after="120" w:line="276" w:lineRule="auto"/>
        <w:jc w:val="both"/>
        <w:rPr>
          <w:rFonts w:ascii="Segoe UI" w:eastAsiaTheme="minorHAnsi" w:hAnsi="Segoe UI" w:cstheme="minorBidi"/>
          <w:sz w:val="20"/>
          <w:szCs w:val="22"/>
          <w:lang w:val="fr-BE" w:eastAsia="en-US"/>
        </w:rPr>
      </w:pPr>
    </w:p>
    <w:p>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br w:type="page"/>
      </w:r>
    </w:p>
    <w:p>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lastRenderedPageBreak/>
        <w:t>Fiche n°3 : GRILLE À COMPLÉTER</w:t>
      </w:r>
    </w:p>
    <w:tbl>
      <w:tblPr>
        <w:tblW w:w="14034" w:type="dxa"/>
        <w:tblInd w:w="-10" w:type="dxa"/>
        <w:tblLayout w:type="fixed"/>
        <w:tblCellMar>
          <w:left w:w="70" w:type="dxa"/>
          <w:right w:w="70" w:type="dxa"/>
        </w:tblCellMar>
        <w:tblLook w:val="04A0" w:firstRow="1" w:lastRow="0" w:firstColumn="1" w:lastColumn="0" w:noHBand="0" w:noVBand="1"/>
      </w:tblPr>
      <w:tblGrid>
        <w:gridCol w:w="1205"/>
        <w:gridCol w:w="1205"/>
        <w:gridCol w:w="2126"/>
        <w:gridCol w:w="1356"/>
        <w:gridCol w:w="1357"/>
        <w:gridCol w:w="1357"/>
        <w:gridCol w:w="1357"/>
        <w:gridCol w:w="1357"/>
        <w:gridCol w:w="1357"/>
        <w:gridCol w:w="1357"/>
      </w:tblGrid>
      <w:tr>
        <w:trPr>
          <w:trHeight w:val="915"/>
        </w:trPr>
        <w:tc>
          <w:tcPr>
            <w:tcW w:w="1205" w:type="dxa"/>
            <w:tcBorders>
              <w:top w:val="single" w:sz="8" w:space="0" w:color="auto"/>
              <w:left w:val="single" w:sz="8" w:space="0" w:color="auto"/>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2126"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356"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357" w:type="dxa"/>
            <w:tcBorders>
              <w:top w:val="single" w:sz="8" w:space="0" w:color="auto"/>
              <w:left w:val="nil"/>
              <w:bottom w:val="nil"/>
              <w:right w:val="single" w:sz="8"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Nombre de diffusions sur l'année****</w:t>
            </w:r>
          </w:p>
          <w:p>
            <w:pPr>
              <w:rPr>
                <w:rFonts w:asciiTheme="minorHAnsi" w:hAnsiTheme="minorHAnsi"/>
                <w:b/>
                <w:bCs/>
                <w:color w:val="FFFFFF"/>
                <w:sz w:val="20"/>
                <w:szCs w:val="20"/>
                <w:u w:val="single"/>
                <w:lang w:val="fr-BE" w:eastAsia="fr-BE"/>
              </w:rPr>
            </w:pPr>
            <w:r>
              <w:rPr>
                <w:rFonts w:asciiTheme="minorHAnsi" w:hAnsiTheme="minorHAnsi"/>
                <w:b/>
                <w:bCs/>
                <w:color w:val="FFFFFF"/>
                <w:sz w:val="20"/>
                <w:szCs w:val="20"/>
                <w:u w:val="single"/>
                <w:lang w:val="fr-BE" w:eastAsia="fr-BE"/>
              </w:rPr>
              <w:t>Hors rediffusions</w:t>
            </w:r>
          </w:p>
        </w:tc>
        <w:tc>
          <w:tcPr>
            <w:tcW w:w="1357" w:type="dxa"/>
            <w:tcBorders>
              <w:top w:val="single" w:sz="8" w:space="0" w:color="auto"/>
              <w:left w:val="single" w:sz="4" w:space="0" w:color="auto"/>
              <w:bottom w:val="nil"/>
              <w:right w:val="single" w:sz="8" w:space="0" w:color="auto"/>
            </w:tcBorders>
            <w:shd w:val="clear" w:color="000000" w:fill="0070C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trPr>
          <w:trHeight w:val="1500"/>
        </w:trPr>
        <w:tc>
          <w:tcPr>
            <w:tcW w:w="1205" w:type="dxa"/>
            <w:tcBorders>
              <w:top w:val="single" w:sz="4" w:space="0" w:color="auto"/>
              <w:left w:val="single" w:sz="8" w:space="0" w:color="auto"/>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Magazine</w:t>
            </w:r>
          </w:p>
        </w:tc>
        <w:tc>
          <w:tcPr>
            <w:tcW w:w="1205"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xml:space="preserve">Toute l'actu </w:t>
            </w:r>
          </w:p>
        </w:tc>
        <w:tc>
          <w:tcPr>
            <w:tcW w:w="2126"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Magazine d'informations récapitulant les principaux faits d'actualité de la semaine en compagnie de deux journalistes issus de la presse écrite</w:t>
            </w:r>
          </w:p>
        </w:tc>
        <w:tc>
          <w:tcPr>
            <w:tcW w:w="1356"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Vendredi</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18h</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50</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Hebdomadaire</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Samedi 23h</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39 (toute l'année hors juillet-août)</w:t>
            </w:r>
          </w:p>
        </w:tc>
        <w:tc>
          <w:tcPr>
            <w:tcW w:w="1357" w:type="dxa"/>
            <w:tcBorders>
              <w:top w:val="single" w:sz="4" w:space="0" w:color="auto"/>
              <w:left w:val="nil"/>
              <w:bottom w:val="single" w:sz="4" w:space="0" w:color="auto"/>
              <w:right w:val="single" w:sz="8"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Production propre</w:t>
            </w:r>
          </w:p>
        </w:tc>
      </w:tr>
      <w:tr>
        <w:trPr>
          <w:trHeight w:val="600"/>
        </w:trPr>
        <w:tc>
          <w:tcPr>
            <w:tcW w:w="1205" w:type="dxa"/>
            <w:tcBorders>
              <w:top w:val="nil"/>
              <w:left w:val="single" w:sz="8" w:space="0" w:color="auto"/>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JP</w:t>
            </w:r>
          </w:p>
        </w:tc>
        <w:tc>
          <w:tcPr>
            <w:tcW w:w="1205"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Le Journal</w:t>
            </w:r>
          </w:p>
        </w:tc>
        <w:tc>
          <w:tcPr>
            <w:tcW w:w="2126"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Journal parlé</w:t>
            </w:r>
          </w:p>
        </w:tc>
        <w:tc>
          <w:tcPr>
            <w:tcW w:w="1356"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Lundi &gt; vendredi</w:t>
            </w:r>
          </w:p>
        </w:tc>
        <w:tc>
          <w:tcPr>
            <w:tcW w:w="135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6h, 7h, 8h, 9h, 12h, 13h, 17h, 18h</w:t>
            </w:r>
          </w:p>
        </w:tc>
        <w:tc>
          <w:tcPr>
            <w:tcW w:w="135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6</w:t>
            </w:r>
          </w:p>
        </w:tc>
        <w:tc>
          <w:tcPr>
            <w:tcW w:w="135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Quotidien (lu &gt; vendredi)</w:t>
            </w:r>
          </w:p>
        </w:tc>
        <w:tc>
          <w:tcPr>
            <w:tcW w:w="135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NA (non applicable)</w:t>
            </w:r>
          </w:p>
        </w:tc>
        <w:tc>
          <w:tcPr>
            <w:tcW w:w="135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2080 (8/j x 5j x 52 semaines)</w:t>
            </w:r>
          </w:p>
        </w:tc>
        <w:tc>
          <w:tcPr>
            <w:tcW w:w="1357" w:type="dxa"/>
            <w:tcBorders>
              <w:top w:val="nil"/>
              <w:left w:val="nil"/>
              <w:bottom w:val="single" w:sz="4" w:space="0" w:color="auto"/>
              <w:right w:val="single" w:sz="8"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RFI</w:t>
            </w:r>
          </w:p>
        </w:tc>
      </w:tr>
      <w:tr>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nil"/>
              <w:left w:val="single" w:sz="8" w:space="0" w:color="auto"/>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single" w:sz="4" w:space="0" w:color="auto"/>
              <w:left w:val="single" w:sz="8" w:space="0" w:color="auto"/>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15"/>
        </w:trPr>
        <w:tc>
          <w:tcPr>
            <w:tcW w:w="1205" w:type="dxa"/>
            <w:tcBorders>
              <w:top w:val="single" w:sz="4" w:space="0" w:color="auto"/>
              <w:left w:val="single" w:sz="8" w:space="0" w:color="auto"/>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8"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pPr>
        <w:spacing w:after="160" w:line="259" w:lineRule="auto"/>
        <w:rPr>
          <w:rFonts w:asciiTheme="minorHAnsi" w:eastAsiaTheme="minorHAnsi" w:hAnsiTheme="minorHAnsi" w:cstheme="minorBidi"/>
          <w:sz w:val="20"/>
          <w:szCs w:val="22"/>
          <w:lang w:val="fr-BE" w:eastAsia="en-US"/>
        </w:rPr>
      </w:pPr>
    </w:p>
    <w:p>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 exemples de remplissage - veuillez l'effacer de votre tableau</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*Exemple : Flash, journal parlé, magazine, débat, forum, entretien…</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les jours et heures de diffusion habituels du programme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s’il s’agit d’un programme quotidien, hebdomadaire, mensuel, ou toute autre fréquence de diffusion</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r>
        <w:rPr>
          <w:rFonts w:asciiTheme="minorHAnsi" w:eastAsiaTheme="minorHAnsi" w:hAnsiTheme="minorHAnsi" w:cstheme="minorBidi"/>
          <w:i/>
          <w:szCs w:val="22"/>
          <w:lang w:val="fr-BE" w:eastAsia="en-US"/>
        </w:rPr>
        <w:tab/>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pPr>
        <w:spacing w:after="160" w:line="259" w:lineRule="auto"/>
        <w:rPr>
          <w:rFonts w:asciiTheme="minorHAnsi" w:eastAsiaTheme="minorHAnsi" w:hAnsiTheme="minorHAnsi" w:cstheme="minorBidi"/>
          <w:sz w:val="20"/>
          <w:szCs w:val="22"/>
          <w:lang w:val="fr-BE" w:eastAsia="en-US"/>
        </w:rPr>
      </w:pPr>
    </w:p>
    <w:p>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5701"/>
        <w:gridCol w:w="7230"/>
      </w:tblGrid>
      <w:tr>
        <w:trPr>
          <w:trHeight w:val="300"/>
        </w:trPr>
        <w:tc>
          <w:tcPr>
            <w:tcW w:w="14034" w:type="dxa"/>
            <w:gridSpan w:val="3"/>
            <w:shd w:val="clear" w:color="000000" w:fill="000000"/>
            <w:noWrap/>
            <w:vAlign w:val="bottom"/>
            <w:hideMark/>
          </w:tcPr>
          <w:p>
            <w:pPr>
              <w:jc w:val="center"/>
              <w:rPr>
                <w:rFonts w:asciiTheme="minorHAnsi" w:hAnsiTheme="minorHAnsi"/>
                <w:color w:val="FFFFFF"/>
                <w:szCs w:val="22"/>
                <w:lang w:val="fr-BE" w:eastAsia="fr-BE"/>
              </w:rPr>
            </w:pPr>
          </w:p>
          <w:p>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trPr>
          <w:trHeight w:val="600"/>
        </w:trPr>
        <w:tc>
          <w:tcPr>
            <w:tcW w:w="1103"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Annexe 1</w:t>
            </w:r>
          </w:p>
        </w:tc>
        <w:tc>
          <w:tcPr>
            <w:tcW w:w="5701"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Copie du</w:t>
            </w:r>
            <w:r>
              <w:rPr>
                <w:rFonts w:asciiTheme="minorHAnsi" w:hAnsiTheme="minorHAnsi"/>
                <w:b/>
                <w:bCs/>
                <w:color w:val="000000"/>
                <w:szCs w:val="22"/>
                <w:lang w:val="fr-BE" w:eastAsia="fr-BE"/>
              </w:rPr>
              <w:t xml:space="preserve"> Règlement d’Ordre Intérieur</w:t>
            </w:r>
            <w:r>
              <w:rPr>
                <w:rFonts w:asciiTheme="minorHAnsi" w:hAnsiTheme="minorHAnsi"/>
                <w:color w:val="000000"/>
                <w:szCs w:val="22"/>
                <w:lang w:val="fr-BE" w:eastAsia="fr-BE"/>
              </w:rPr>
              <w:t xml:space="preserve"> relatif à l’objectivité dans le traitement de l’information.</w:t>
            </w:r>
          </w:p>
        </w:tc>
        <w:tc>
          <w:tcPr>
            <w:tcW w:w="7230" w:type="dxa"/>
            <w:shd w:val="clear" w:color="000000" w:fill="C5D9F1"/>
            <w:noWrap/>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trPr>
          <w:trHeight w:val="915"/>
        </w:trPr>
        <w:tc>
          <w:tcPr>
            <w:tcW w:w="1103"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Info Annexe 2</w:t>
            </w:r>
          </w:p>
        </w:tc>
        <w:tc>
          <w:tcPr>
            <w:tcW w:w="5701" w:type="dxa"/>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Copie d'attestation de cotisation ou d'une pré-déclaration de service auprès de l'IADJ.</w:t>
            </w:r>
          </w:p>
        </w:tc>
        <w:tc>
          <w:tcPr>
            <w:tcW w:w="7230" w:type="dxa"/>
            <w:shd w:val="clear" w:color="000000" w:fill="C5D9F1"/>
            <w:noWrap/>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pPr>
              <w:rPr>
                <w:rFonts w:asciiTheme="minorHAnsi" w:hAnsiTheme="minorHAnsi"/>
                <w:i/>
                <w:iCs/>
                <w:color w:val="000000"/>
                <w:szCs w:val="22"/>
                <w:lang w:val="fr-BE" w:eastAsia="fr-BE"/>
              </w:rPr>
            </w:pPr>
            <w:r>
              <w:rPr>
                <w:rFonts w:asciiTheme="minorHAnsi" w:hAnsiTheme="minorHAnsi"/>
                <w:i/>
                <w:iCs/>
                <w:color w:val="000000"/>
                <w:szCs w:val="22"/>
                <w:lang w:val="fr-BE" w:eastAsia="fr-BE"/>
              </w:rPr>
              <w:t>L'attestation comme la pré-déclaration doivent être fournies par l'IADJ. En cas de doute, le CSA se réserve le droit de vérifier directement auprès de l'organisme.</w:t>
            </w:r>
          </w:p>
        </w:tc>
      </w:tr>
    </w:tbl>
    <w:p>
      <w:pPr>
        <w:spacing w:after="120" w:line="276" w:lineRule="auto"/>
        <w:jc w:val="both"/>
        <w:rPr>
          <w:rFonts w:asciiTheme="minorHAnsi" w:eastAsiaTheme="minorHAnsi" w:hAnsiTheme="minorHAnsi" w:cstheme="minorBidi"/>
          <w:sz w:val="20"/>
          <w:szCs w:val="22"/>
          <w:lang w:val="fr-BE" w:eastAsia="en-US"/>
        </w:rPr>
      </w:pPr>
    </w:p>
    <w:p>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Fiche n°4 : PROMOTION CULTURELLE et PRODUCTION PROPRE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62"/>
        <w:gridCol w:w="4186"/>
        <w:gridCol w:w="4678"/>
      </w:tblGrid>
      <w:tr>
        <w:trPr>
          <w:trHeight w:val="600"/>
        </w:trPr>
        <w:tc>
          <w:tcPr>
            <w:tcW w:w="1103" w:type="dxa"/>
            <w:shd w:val="clear" w:color="000000" w:fill="C0000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62" w:type="dxa"/>
            <w:shd w:val="clear" w:color="000000" w:fill="C00000"/>
            <w:hideMark/>
          </w:tcPr>
          <w:p>
            <w:pPr>
              <w:rPr>
                <w:rFonts w:asciiTheme="minorHAnsi" w:hAnsiTheme="minorHAnsi"/>
                <w:b/>
                <w:bCs/>
                <w:color w:val="FFFFFF"/>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4186" w:type="dxa"/>
            <w:shd w:val="clear" w:color="000000" w:fill="C00000"/>
            <w:hideMark/>
          </w:tcPr>
          <w:p>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678" w:type="dxa"/>
            <w:shd w:val="clear" w:color="000000" w:fill="C0000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62"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86"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62"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86"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1290"/>
        </w:trPr>
        <w:tc>
          <w:tcPr>
            <w:tcW w:w="14029" w:type="dxa"/>
            <w:gridSpan w:val="4"/>
            <w:shd w:val="clear" w:color="auto" w:fill="auto"/>
            <w:hideMark/>
          </w:tcPr>
          <w:p>
            <w:pPr>
              <w:rPr>
                <w:rFonts w:asciiTheme="minorHAnsi" w:hAnsiTheme="minorHAnsi"/>
                <w:i/>
                <w:iCs/>
                <w:szCs w:val="22"/>
                <w:lang w:val="fr-BE" w:eastAsia="fr-BE"/>
              </w:rPr>
            </w:pPr>
            <w:r>
              <w:rPr>
                <w:rFonts w:asciiTheme="minorHAnsi" w:hAnsiTheme="minorHAnsi"/>
                <w:i/>
                <w:iCs/>
                <w:szCs w:val="22"/>
                <w:lang w:val="fr-BE" w:eastAsia="fr-BE"/>
              </w:rPr>
              <w:t>L’art 53, §2, a) du décret sur les services de médias audiovisuels prévoit que l’éditeur de services veille à la promotion culturelle, notamment par la présentation à titre gratuit des principales activités culturelles et socioculturelles de la zone de service de la radio.</w:t>
            </w:r>
            <w:r>
              <w:rPr>
                <w:rFonts w:asciiTheme="minorHAnsi" w:hAnsiTheme="minorHAnsi"/>
                <w:i/>
                <w:iCs/>
                <w:szCs w:val="22"/>
                <w:lang w:val="fr-BE" w:eastAsia="fr-BE"/>
              </w:rPr>
              <w:br/>
              <w:t>L’art. 53, §2, b) du décret sur les services de médias audiovisuels coordonné prévoit l’obligation d’assurer un minimum de 70% de production propre, sauf dérogation motivée accordée par le Collège d’autorisation et de contrôle en vue de favoriser la diversité des services ou en application de l'article 56bis.</w:t>
            </w:r>
          </w:p>
        </w:tc>
      </w:tr>
      <w:tr>
        <w:trPr>
          <w:trHeight w:val="300"/>
        </w:trPr>
        <w:tc>
          <w:tcPr>
            <w:tcW w:w="14029" w:type="dxa"/>
            <w:gridSpan w:val="4"/>
            <w:shd w:val="clear" w:color="000000" w:fill="C0000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Promotion culturelle</w:t>
            </w:r>
          </w:p>
        </w:tc>
      </w:tr>
      <w:tr>
        <w:trPr>
          <w:trHeight w:val="1800"/>
        </w:trPr>
        <w:tc>
          <w:tcPr>
            <w:tcW w:w="1103" w:type="dxa"/>
            <w:shd w:val="clear" w:color="auto" w:fill="auto"/>
            <w:hideMark/>
          </w:tcPr>
          <w:p>
            <w:pPr>
              <w:rPr>
                <w:rFonts w:asciiTheme="minorHAnsi" w:hAnsiTheme="minorHAnsi"/>
                <w:b/>
                <w:color w:val="000000"/>
                <w:szCs w:val="22"/>
                <w:lang w:val="fr-BE" w:eastAsia="fr-BE"/>
              </w:rPr>
            </w:pPr>
            <w:r>
              <w:rPr>
                <w:rFonts w:asciiTheme="minorHAnsi" w:hAnsiTheme="minorHAnsi"/>
                <w:b/>
                <w:color w:val="000000"/>
                <w:szCs w:val="22"/>
                <w:lang w:val="fr-BE" w:eastAsia="fr-BE"/>
              </w:rPr>
              <w:t>Cult - grille à compléter</w:t>
            </w:r>
          </w:p>
        </w:tc>
        <w:tc>
          <w:tcPr>
            <w:tcW w:w="4062" w:type="dxa"/>
            <w:shd w:val="clear" w:color="auto" w:fill="auto"/>
            <w:hideMark/>
          </w:tcPr>
          <w:p>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de promotion et développement culturel</w:t>
            </w:r>
          </w:p>
        </w:tc>
        <w:tc>
          <w:tcPr>
            <w:tcW w:w="4186"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Pour chaque programme consacré à la promotion des principales activités culturelles et socioculturelles de la zone de service de la radio et pour tous les autres programmes consacrés à la promotion et au développement culturel, veuillez remplir la grille ci-dessous. </w:t>
            </w:r>
            <w:r>
              <w:rPr>
                <w:rFonts w:asciiTheme="minorHAnsi" w:hAnsiTheme="minorHAnsi"/>
                <w:i/>
                <w:iCs/>
                <w:color w:val="000000"/>
                <w:szCs w:val="22"/>
                <w:lang w:val="fr-BE" w:eastAsia="fr-BE"/>
              </w:rPr>
              <w:br/>
              <w:t>Merci d'utiliser une ligne par programme et de remplir toutes les cases pour chaque programme.</w:t>
            </w:r>
          </w:p>
        </w:tc>
        <w:tc>
          <w:tcPr>
            <w:tcW w:w="4678"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Grille à remplir</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62"/>
        <w:gridCol w:w="4191"/>
        <w:gridCol w:w="4678"/>
      </w:tblGrid>
      <w:tr>
        <w:trPr>
          <w:trHeight w:val="300"/>
        </w:trPr>
        <w:tc>
          <w:tcPr>
            <w:tcW w:w="14034" w:type="dxa"/>
            <w:gridSpan w:val="4"/>
            <w:shd w:val="clear" w:color="000000" w:fill="C0000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Production propre</w:t>
            </w:r>
          </w:p>
        </w:tc>
      </w:tr>
      <w:tr>
        <w:trPr>
          <w:trHeight w:val="24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Q1</w:t>
            </w:r>
          </w:p>
        </w:tc>
        <w:tc>
          <w:tcPr>
            <w:tcW w:w="4062"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Engagement en matière de proportion de production propre par rapport à la durée annuelle totale des programmes en % :</w:t>
            </w:r>
          </w:p>
        </w:tc>
        <w:tc>
          <w:tcPr>
            <w:tcW w:w="4191" w:type="dxa"/>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70%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Pour les radios indépendantes, possibilité de recourir, dans le cadre de l'article 56bis du décret sur les services de médias audiovisuels et moyennant autorisation du Collège d'autorisation et de contrôle du CSA, à la mutualisation et l'échange de programmes avec d'autres radios indépendantes de la Communauté française de Belgique.</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trPr>
          <w:trHeight w:val="9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Q1</w:t>
            </w:r>
          </w:p>
        </w:tc>
        <w:tc>
          <w:tcPr>
            <w:tcW w:w="4062"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91"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OUI-NON</w:t>
            </w:r>
          </w:p>
        </w:tc>
      </w:tr>
      <w:tr>
        <w:trPr>
          <w:trHeight w:val="9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Q2</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Concernant votre demande de dérogation, veuillez indiquer dans la colonne « réponses » le pourcentage que vous vous engagez à faire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18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Q3</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n’imaginez pas revoir votre demande de dérogation à la hausse, veuillez indiquer le même pourcentage qu’à la réponse à la question PP – dérog Q2.</w:t>
            </w:r>
          </w:p>
        </w:tc>
        <w:tc>
          <w:tcPr>
            <w:tcW w:w="4191"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 xml:space="preserve">Dans le cas où le Collège d’autorisation et de contrôle estime que vous avez droit à la dérogation mais que votre engagement est trop faible, jusqu’à quel pourcentage (supérieur à la demande de dérogation mais inférieur au seuil légal) vous engageriez vous ?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9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Q4</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Dans le cas où le Collège d’autorisation et de contrôle refuse de vous accorder la dérogation, maintenez-vous votre candidature? (OUI – NON)</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trPr>
          <w:trHeight w:val="6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Q5</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pPr>
              <w:rPr>
                <w:rFonts w:asciiTheme="minorHAnsi" w:hAnsiTheme="minorHAnsi"/>
                <w:color w:val="000000"/>
                <w:szCs w:val="22"/>
                <w:lang w:val="fr-BE" w:eastAsia="fr-BE"/>
              </w:rPr>
            </w:pPr>
            <w:r>
              <w:rPr>
                <w:rFonts w:asciiTheme="minorHAnsi" w:hAnsiTheme="minorHAnsi"/>
                <w:szCs w:val="22"/>
                <w:lang w:val="fr-BE" w:eastAsia="fr-BE"/>
              </w:rPr>
              <w:t>Justification de la demande de dérogation (y compris pour les demandes dans le cadre de l'article 56bis)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trPr>
          <w:trHeight w:val="15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PP - dérog Q6</w:t>
            </w:r>
          </w:p>
        </w:tc>
        <w:tc>
          <w:tcPr>
            <w:tcW w:w="4062"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Souhaitez-vous demander une dérogation dans le cadre de l'article 56bis pour pouvoir mutualiser (coproduire) et échanger des programmes avec d'autres radios indépendantes de la Fédération Wallonie-Bruxelles? (OUI – NON)</w:t>
            </w:r>
          </w:p>
        </w:tc>
        <w:tc>
          <w:tcPr>
            <w:tcW w:w="4191" w:type="dxa"/>
            <w:shd w:val="clear" w:color="000000" w:fill="D9D9D9"/>
            <w:hideMark/>
          </w:tcPr>
          <w:p>
            <w:pPr>
              <w:rPr>
                <w:rFonts w:asciiTheme="minorHAnsi" w:hAnsiTheme="minorHAnsi"/>
                <w:szCs w:val="22"/>
                <w:lang w:val="fr-BE" w:eastAsia="fr-BE"/>
              </w:rPr>
            </w:pPr>
            <w:r>
              <w:rPr>
                <w:rFonts w:asciiTheme="minorHAnsi" w:hAnsiTheme="minorHAnsi"/>
                <w:szCs w:val="22"/>
                <w:lang w:val="fr-BE" w:eastAsia="fr-BE"/>
              </w:rPr>
              <w:t>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trPr>
          <w:trHeight w:val="6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Q7</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Veuillez citer la ou les radios associées dans le cadre d'échanges et de mutualisations de programmes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trPr>
          <w:trHeight w:val="15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Q8</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Liste des programmes coproduits (mutualisés) (pour chaque programme coproduit, veuillez indiquer le nom du programme, la ou les radio(s) associée(s) et les tâches effectuées par votre radio dans le cadre de cette coproduction (voir à titre indicatif la liste des tâches de production en FAQ))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trPr>
          <w:trHeight w:val="9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Q9</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 xml:space="preserve">Liste des programmes échangés : pour chaque programme </w:t>
            </w:r>
            <w:r>
              <w:rPr>
                <w:rFonts w:asciiTheme="minorHAnsi" w:hAnsiTheme="minorHAnsi"/>
                <w:b/>
                <w:bCs/>
                <w:szCs w:val="22"/>
                <w:u w:val="single"/>
                <w:lang w:val="fr-BE" w:eastAsia="fr-BE"/>
              </w:rPr>
              <w:t>reçu</w:t>
            </w:r>
            <w:r>
              <w:rPr>
                <w:rFonts w:asciiTheme="minorHAnsi" w:hAnsiTheme="minorHAnsi"/>
                <w:szCs w:val="22"/>
                <w:lang w:val="fr-BE" w:eastAsia="fr-BE"/>
              </w:rPr>
              <w:t>, veuillez indiquer le nom du programme et le nom de la radio qui vous le fournit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trPr>
          <w:trHeight w:val="900"/>
        </w:trPr>
        <w:tc>
          <w:tcPr>
            <w:tcW w:w="1103"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PP - dérog Q10</w:t>
            </w:r>
          </w:p>
        </w:tc>
        <w:tc>
          <w:tcPr>
            <w:tcW w:w="4062"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91"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 xml:space="preserve">Liste des programmes échangés : pour chaque programme </w:t>
            </w:r>
            <w:r>
              <w:rPr>
                <w:rFonts w:asciiTheme="minorHAnsi" w:hAnsiTheme="minorHAnsi"/>
                <w:b/>
                <w:bCs/>
                <w:szCs w:val="22"/>
                <w:u w:val="single"/>
                <w:lang w:val="fr-BE" w:eastAsia="fr-BE"/>
              </w:rPr>
              <w:t>donné</w:t>
            </w:r>
            <w:r>
              <w:rPr>
                <w:rFonts w:asciiTheme="minorHAnsi" w:hAnsiTheme="minorHAnsi"/>
                <w:szCs w:val="22"/>
                <w:lang w:val="fr-BE" w:eastAsia="fr-BE"/>
              </w:rPr>
              <w:t>, veuillez indiquer le nom du programme et le nom de la radio ou des radios à qui vous le donnez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bl>
    <w:p>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lastRenderedPageBreak/>
        <w:t>Fiche n°4 : GRILLE À COMPLÉTER</w:t>
      </w:r>
    </w:p>
    <w:tbl>
      <w:tblPr>
        <w:tblW w:w="14034" w:type="dxa"/>
        <w:tblInd w:w="-10" w:type="dxa"/>
        <w:tblLayout w:type="fixed"/>
        <w:tblCellMar>
          <w:left w:w="70" w:type="dxa"/>
          <w:right w:w="70" w:type="dxa"/>
        </w:tblCellMar>
        <w:tblLook w:val="04A0" w:firstRow="1" w:lastRow="0" w:firstColumn="1" w:lastColumn="0" w:noHBand="0" w:noVBand="1"/>
      </w:tblPr>
      <w:tblGrid>
        <w:gridCol w:w="1205"/>
        <w:gridCol w:w="1205"/>
        <w:gridCol w:w="1701"/>
        <w:gridCol w:w="1417"/>
        <w:gridCol w:w="1418"/>
        <w:gridCol w:w="1417"/>
        <w:gridCol w:w="1418"/>
        <w:gridCol w:w="1417"/>
        <w:gridCol w:w="1418"/>
        <w:gridCol w:w="1418"/>
      </w:tblGrid>
      <w:tr>
        <w:trPr>
          <w:trHeight w:val="1215"/>
        </w:trPr>
        <w:tc>
          <w:tcPr>
            <w:tcW w:w="1205" w:type="dxa"/>
            <w:tcBorders>
              <w:top w:val="single" w:sz="8" w:space="0" w:color="auto"/>
              <w:left w:val="single" w:sz="8" w:space="0" w:color="auto"/>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1701"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417"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418"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417"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418"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tc>
        <w:tc>
          <w:tcPr>
            <w:tcW w:w="1417" w:type="dxa"/>
            <w:tcBorders>
              <w:top w:val="single" w:sz="8" w:space="0" w:color="auto"/>
              <w:left w:val="nil"/>
              <w:bottom w:val="single" w:sz="8" w:space="0" w:color="auto"/>
              <w:right w:val="single" w:sz="4"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418" w:type="dxa"/>
            <w:tcBorders>
              <w:top w:val="single" w:sz="8" w:space="0" w:color="auto"/>
              <w:left w:val="nil"/>
              <w:bottom w:val="nil"/>
              <w:right w:val="single" w:sz="8"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Nombre de diffusions sur l'année**** </w:t>
            </w:r>
            <w:r>
              <w:rPr>
                <w:rFonts w:asciiTheme="minorHAnsi" w:hAnsiTheme="minorHAnsi"/>
                <w:b/>
                <w:bCs/>
                <w:color w:val="FFFFFF"/>
                <w:sz w:val="20"/>
                <w:szCs w:val="20"/>
                <w:u w:val="single"/>
                <w:lang w:val="fr-BE" w:eastAsia="fr-BE"/>
              </w:rPr>
              <w:t>Hors rediffusions</w:t>
            </w:r>
          </w:p>
        </w:tc>
        <w:tc>
          <w:tcPr>
            <w:tcW w:w="1418" w:type="dxa"/>
            <w:tcBorders>
              <w:top w:val="single" w:sz="8" w:space="0" w:color="auto"/>
              <w:left w:val="single" w:sz="4" w:space="0" w:color="auto"/>
              <w:bottom w:val="nil"/>
              <w:right w:val="single" w:sz="8" w:space="0" w:color="auto"/>
            </w:tcBorders>
            <w:shd w:val="clear" w:color="000000" w:fill="C00000"/>
            <w:vAlign w:val="center"/>
            <w:hideMark/>
          </w:tcPr>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trPr>
          <w:trHeight w:val="900"/>
        </w:trPr>
        <w:tc>
          <w:tcPr>
            <w:tcW w:w="1205" w:type="dxa"/>
            <w:tcBorders>
              <w:top w:val="single" w:sz="4" w:space="0" w:color="auto"/>
              <w:left w:val="single" w:sz="8" w:space="0" w:color="auto"/>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Agenda</w:t>
            </w:r>
          </w:p>
        </w:tc>
        <w:tc>
          <w:tcPr>
            <w:tcW w:w="1205"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Aujourd'hui près de chez vous</w:t>
            </w:r>
          </w:p>
        </w:tc>
        <w:tc>
          <w:tcPr>
            <w:tcW w:w="1701"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Agenda culturel des activités de la région</w:t>
            </w:r>
          </w:p>
        </w:tc>
        <w:tc>
          <w:tcPr>
            <w:tcW w:w="141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Lundi &gt; vendredi</w:t>
            </w:r>
          </w:p>
        </w:tc>
        <w:tc>
          <w:tcPr>
            <w:tcW w:w="1418"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12h &amp; 18h</w:t>
            </w:r>
          </w:p>
        </w:tc>
        <w:tc>
          <w:tcPr>
            <w:tcW w:w="1417" w:type="dxa"/>
            <w:tcBorders>
              <w:top w:val="single" w:sz="4" w:space="0" w:color="auto"/>
              <w:left w:val="nil"/>
              <w:bottom w:val="single" w:sz="4" w:space="0" w:color="auto"/>
              <w:right w:val="single" w:sz="4" w:space="0" w:color="auto"/>
            </w:tcBorders>
            <w:shd w:val="clear" w:color="000000" w:fill="D8E4BC"/>
            <w:vAlign w:val="bottom"/>
            <w:hideMark/>
          </w:tcPr>
          <w:p>
            <w:pPr>
              <w:jc w:val="right"/>
              <w:rPr>
                <w:rFonts w:asciiTheme="minorHAnsi" w:hAnsiTheme="minorHAnsi"/>
                <w:color w:val="000000"/>
                <w:sz w:val="20"/>
                <w:szCs w:val="20"/>
                <w:lang w:val="fr-BE" w:eastAsia="fr-BE"/>
              </w:rPr>
            </w:pPr>
            <w:r>
              <w:rPr>
                <w:rFonts w:asciiTheme="minorHAnsi" w:hAnsiTheme="minorHAnsi"/>
                <w:color w:val="000000"/>
                <w:sz w:val="20"/>
                <w:szCs w:val="20"/>
                <w:lang w:val="fr-BE" w:eastAsia="fr-BE"/>
              </w:rPr>
              <w:t>5</w:t>
            </w:r>
          </w:p>
        </w:tc>
        <w:tc>
          <w:tcPr>
            <w:tcW w:w="1418"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Quotidienne</w:t>
            </w:r>
          </w:p>
        </w:tc>
        <w:tc>
          <w:tcPr>
            <w:tcW w:w="1417"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NA (non applicable)</w:t>
            </w:r>
          </w:p>
        </w:tc>
        <w:tc>
          <w:tcPr>
            <w:tcW w:w="1418" w:type="dxa"/>
            <w:tcBorders>
              <w:top w:val="single" w:sz="4" w:space="0" w:color="auto"/>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390 (2/j x5j/</w:t>
            </w:r>
            <w:proofErr w:type="spellStart"/>
            <w:r>
              <w:rPr>
                <w:rFonts w:asciiTheme="minorHAnsi" w:hAnsiTheme="minorHAnsi"/>
                <w:color w:val="000000"/>
                <w:sz w:val="20"/>
                <w:szCs w:val="20"/>
                <w:lang w:val="fr-BE" w:eastAsia="fr-BE"/>
              </w:rPr>
              <w:t>sem</w:t>
            </w:r>
            <w:proofErr w:type="spellEnd"/>
            <w:r>
              <w:rPr>
                <w:rFonts w:asciiTheme="minorHAnsi" w:hAnsiTheme="minorHAnsi"/>
                <w:color w:val="000000"/>
                <w:sz w:val="20"/>
                <w:szCs w:val="20"/>
                <w:lang w:val="fr-BE" w:eastAsia="fr-BE"/>
              </w:rPr>
              <w:t xml:space="preserve"> x 39 semaines)</w:t>
            </w:r>
          </w:p>
        </w:tc>
        <w:tc>
          <w:tcPr>
            <w:tcW w:w="1418" w:type="dxa"/>
            <w:tcBorders>
              <w:top w:val="single" w:sz="4" w:space="0" w:color="auto"/>
              <w:left w:val="nil"/>
              <w:bottom w:val="single" w:sz="4" w:space="0" w:color="auto"/>
              <w:right w:val="single" w:sz="8"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Production propre</w:t>
            </w:r>
          </w:p>
        </w:tc>
      </w:tr>
      <w:tr>
        <w:trPr>
          <w:trHeight w:val="600"/>
        </w:trPr>
        <w:tc>
          <w:tcPr>
            <w:tcW w:w="1205" w:type="dxa"/>
            <w:tcBorders>
              <w:top w:val="nil"/>
              <w:left w:val="single" w:sz="8" w:space="0" w:color="auto"/>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Capsule</w:t>
            </w:r>
          </w:p>
        </w:tc>
        <w:tc>
          <w:tcPr>
            <w:tcW w:w="1205"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Sorties ciné</w:t>
            </w:r>
          </w:p>
        </w:tc>
        <w:tc>
          <w:tcPr>
            <w:tcW w:w="1701"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Capsule présentant les sorties cinéma de la semaine</w:t>
            </w:r>
          </w:p>
        </w:tc>
        <w:tc>
          <w:tcPr>
            <w:tcW w:w="141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Mercredi</w:t>
            </w:r>
          </w:p>
        </w:tc>
        <w:tc>
          <w:tcPr>
            <w:tcW w:w="1418"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9h15</w:t>
            </w:r>
          </w:p>
        </w:tc>
        <w:tc>
          <w:tcPr>
            <w:tcW w:w="1417" w:type="dxa"/>
            <w:tcBorders>
              <w:top w:val="nil"/>
              <w:left w:val="nil"/>
              <w:bottom w:val="single" w:sz="4" w:space="0" w:color="auto"/>
              <w:right w:val="single" w:sz="4" w:space="0" w:color="auto"/>
            </w:tcBorders>
            <w:shd w:val="clear" w:color="000000" w:fill="D8E4BC"/>
            <w:vAlign w:val="bottom"/>
            <w:hideMark/>
          </w:tcPr>
          <w:p>
            <w:pPr>
              <w:jc w:val="right"/>
              <w:rPr>
                <w:rFonts w:asciiTheme="minorHAnsi" w:hAnsiTheme="minorHAnsi"/>
                <w:color w:val="000000"/>
                <w:sz w:val="20"/>
                <w:szCs w:val="20"/>
                <w:lang w:val="fr-BE" w:eastAsia="fr-BE"/>
              </w:rPr>
            </w:pPr>
            <w:r>
              <w:rPr>
                <w:rFonts w:asciiTheme="minorHAnsi" w:hAnsiTheme="minorHAnsi"/>
                <w:color w:val="000000"/>
                <w:sz w:val="20"/>
                <w:szCs w:val="20"/>
                <w:lang w:val="fr-BE" w:eastAsia="fr-BE"/>
              </w:rPr>
              <w:t>7</w:t>
            </w:r>
          </w:p>
        </w:tc>
        <w:tc>
          <w:tcPr>
            <w:tcW w:w="1418"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Hebdomadaire</w:t>
            </w:r>
          </w:p>
        </w:tc>
        <w:tc>
          <w:tcPr>
            <w:tcW w:w="1417"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vendredi 16h - dimanche 18h</w:t>
            </w:r>
          </w:p>
        </w:tc>
        <w:tc>
          <w:tcPr>
            <w:tcW w:w="1418" w:type="dxa"/>
            <w:tcBorders>
              <w:top w:val="nil"/>
              <w:left w:val="nil"/>
              <w:bottom w:val="single" w:sz="4" w:space="0" w:color="auto"/>
              <w:right w:val="single" w:sz="4"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52 (1/</w:t>
            </w:r>
            <w:proofErr w:type="spellStart"/>
            <w:r>
              <w:rPr>
                <w:rFonts w:asciiTheme="minorHAnsi" w:hAnsiTheme="minorHAnsi"/>
                <w:color w:val="000000"/>
                <w:sz w:val="20"/>
                <w:szCs w:val="20"/>
                <w:lang w:val="fr-BE" w:eastAsia="fr-BE"/>
              </w:rPr>
              <w:t>sem</w:t>
            </w:r>
            <w:proofErr w:type="spellEnd"/>
            <w:r>
              <w:rPr>
                <w:rFonts w:asciiTheme="minorHAnsi" w:hAnsiTheme="minorHAnsi"/>
                <w:color w:val="000000"/>
                <w:sz w:val="20"/>
                <w:szCs w:val="20"/>
                <w:lang w:val="fr-BE" w:eastAsia="fr-BE"/>
              </w:rPr>
              <w:t xml:space="preserve"> toute l'année)</w:t>
            </w:r>
          </w:p>
        </w:tc>
        <w:tc>
          <w:tcPr>
            <w:tcW w:w="1418" w:type="dxa"/>
            <w:tcBorders>
              <w:top w:val="nil"/>
              <w:left w:val="nil"/>
              <w:bottom w:val="single" w:sz="4" w:space="0" w:color="auto"/>
              <w:right w:val="single" w:sz="8" w:space="0" w:color="auto"/>
            </w:tcBorders>
            <w:shd w:val="clear" w:color="000000" w:fill="D8E4BC"/>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Radio XYZ</w:t>
            </w:r>
          </w:p>
        </w:tc>
      </w:tr>
      <w:tr>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nil"/>
              <w:left w:val="single" w:sz="8" w:space="0" w:color="auto"/>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00"/>
        </w:trPr>
        <w:tc>
          <w:tcPr>
            <w:tcW w:w="1205" w:type="dxa"/>
            <w:tcBorders>
              <w:top w:val="single" w:sz="4" w:space="0" w:color="auto"/>
              <w:left w:val="single" w:sz="8" w:space="0" w:color="auto"/>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nil"/>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trPr>
          <w:trHeight w:val="315"/>
        </w:trPr>
        <w:tc>
          <w:tcPr>
            <w:tcW w:w="1205" w:type="dxa"/>
            <w:tcBorders>
              <w:top w:val="single" w:sz="4" w:space="0" w:color="auto"/>
              <w:left w:val="single" w:sz="8" w:space="0" w:color="auto"/>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8" w:space="0" w:color="auto"/>
              <w:right w:val="single" w:sz="4"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8" w:space="0" w:color="auto"/>
              <w:right w:val="single" w:sz="8" w:space="0" w:color="auto"/>
            </w:tcBorders>
            <w:shd w:val="clear" w:color="auto" w:fill="auto"/>
            <w:vAlign w:val="bottom"/>
            <w:hideMark/>
          </w:tcPr>
          <w:p>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pPr>
        <w:spacing w:after="160" w:line="259" w:lineRule="auto"/>
        <w:rPr>
          <w:rFonts w:asciiTheme="minorHAnsi" w:eastAsiaTheme="minorHAnsi" w:hAnsiTheme="minorHAnsi" w:cstheme="minorBidi"/>
          <w:sz w:val="20"/>
          <w:szCs w:val="22"/>
          <w:lang w:val="fr-BE" w:eastAsia="en-US"/>
        </w:rPr>
      </w:pPr>
    </w:p>
    <w:p>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pPr>
        <w:shd w:val="clear" w:color="auto" w:fill="E2EFD9" w:themeFill="accent6" w:themeFillTint="33"/>
        <w:jc w:val="both"/>
        <w:rPr>
          <w:rFonts w:asciiTheme="minorHAnsi" w:eastAsiaTheme="minorHAnsi" w:hAnsiTheme="minorHAnsi" w:cstheme="minorBidi"/>
          <w:i/>
          <w:szCs w:val="22"/>
          <w:lang w:val="fr-BE" w:eastAsia="en-US"/>
        </w:rPr>
      </w:pPr>
      <w:r>
        <w:rPr>
          <w:rFonts w:asciiTheme="minorHAnsi" w:eastAsiaTheme="minorHAnsi" w:hAnsiTheme="minorHAnsi" w:cstheme="minorBidi"/>
          <w:szCs w:val="22"/>
          <w:lang w:val="fr-BE" w:eastAsia="en-US"/>
        </w:rPr>
        <w:t>Sur fond vert = exemples de remplissage - veuillez les effacer de votre tableau</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Exemple : capsule, agenda, magazine, chronique,...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les jours et heures de diffusion habituels du programme</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p>
    <w:p>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pPr>
        <w:spacing w:after="160" w:line="259" w:lineRule="auto"/>
        <w:ind w:right="3686"/>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5 : EMPLOI DES LANGUES, DIFFUSION DE MUSIQUES FRANCOPHONES ET D’OEUVRES MUSICALES DE LA COMMUNAUTE FRANCAISE DE BELGIQUE</w:t>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4111"/>
        <w:gridCol w:w="4678"/>
      </w:tblGrid>
      <w:tr>
        <w:trPr>
          <w:trHeight w:val="660"/>
        </w:trPr>
        <w:tc>
          <w:tcPr>
            <w:tcW w:w="1230" w:type="dxa"/>
            <w:tcBorders>
              <w:top w:val="single" w:sz="4" w:space="0" w:color="auto"/>
              <w:left w:val="single" w:sz="4" w:space="0" w:color="auto"/>
              <w:bottom w:val="single" w:sz="4" w:space="0" w:color="auto"/>
              <w:right w:val="single" w:sz="4" w:space="0" w:color="auto"/>
            </w:tcBorders>
            <w:shd w:val="clear" w:color="000000" w:fill="00B0F0"/>
            <w:hideMark/>
          </w:tcPr>
          <w:p>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4015" w:type="dxa"/>
            <w:tcBorders>
              <w:top w:val="single" w:sz="4" w:space="0" w:color="auto"/>
              <w:left w:val="nil"/>
              <w:bottom w:val="single" w:sz="4" w:space="0" w:color="auto"/>
              <w:right w:val="single" w:sz="4" w:space="0" w:color="auto"/>
            </w:tcBorders>
            <w:shd w:val="clear" w:color="000000" w:fill="00B0F0"/>
            <w:hideMark/>
          </w:tcPr>
          <w:p>
            <w:pPr>
              <w:rPr>
                <w:rFonts w:asciiTheme="minorHAnsi" w:hAnsiTheme="minorHAnsi"/>
                <w:b/>
                <w:bCs/>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4111" w:type="dxa"/>
            <w:tcBorders>
              <w:top w:val="single" w:sz="4" w:space="0" w:color="auto"/>
              <w:left w:val="nil"/>
              <w:bottom w:val="single" w:sz="4" w:space="0" w:color="auto"/>
              <w:right w:val="single" w:sz="4" w:space="0" w:color="auto"/>
            </w:tcBorders>
            <w:shd w:val="clear" w:color="000000" w:fill="00B0F0"/>
            <w:hideMark/>
          </w:tcPr>
          <w:p>
            <w:pPr>
              <w:rPr>
                <w:rFonts w:asciiTheme="minorHAnsi" w:hAnsiTheme="minorHAnsi"/>
                <w:b/>
                <w:bCs/>
                <w:szCs w:val="22"/>
                <w:lang w:val="fr-BE" w:eastAsia="fr-BE"/>
              </w:rPr>
            </w:pPr>
            <w:r>
              <w:rPr>
                <w:rFonts w:asciiTheme="minorHAnsi" w:hAnsiTheme="minorHAnsi"/>
                <w:b/>
                <w:bCs/>
                <w:i/>
                <w:iCs/>
                <w:szCs w:val="22"/>
                <w:lang w:val="fr-BE" w:eastAsia="fr-BE"/>
              </w:rPr>
              <w:t>Remarques</w:t>
            </w:r>
            <w:r>
              <w:rPr>
                <w:rFonts w:asciiTheme="minorHAnsi" w:hAnsiTheme="minorHAnsi"/>
                <w:b/>
                <w:bCs/>
                <w:szCs w:val="22"/>
                <w:lang w:val="fr-BE" w:eastAsia="fr-BE"/>
              </w:rPr>
              <w:t xml:space="preserve"> ou sous-questions</w:t>
            </w:r>
          </w:p>
        </w:tc>
        <w:tc>
          <w:tcPr>
            <w:tcW w:w="4678" w:type="dxa"/>
            <w:tcBorders>
              <w:top w:val="single" w:sz="4" w:space="0" w:color="auto"/>
              <w:left w:val="nil"/>
              <w:bottom w:val="single" w:sz="4" w:space="0" w:color="auto"/>
              <w:right w:val="single" w:sz="4" w:space="0" w:color="auto"/>
            </w:tcBorders>
            <w:shd w:val="clear" w:color="000000" w:fill="00B0F0"/>
            <w:noWrap/>
            <w:hideMark/>
          </w:tcPr>
          <w:p>
            <w:pPr>
              <w:rPr>
                <w:rFonts w:asciiTheme="minorHAnsi" w:hAnsiTheme="minorHAnsi"/>
                <w:b/>
                <w:bCs/>
                <w:szCs w:val="22"/>
                <w:lang w:val="fr-BE" w:eastAsia="fr-BE"/>
              </w:rPr>
            </w:pPr>
            <w:r>
              <w:rPr>
                <w:rFonts w:asciiTheme="minorHAnsi" w:hAnsiTheme="minorHAnsi"/>
                <w:b/>
                <w:bCs/>
                <w:szCs w:val="22"/>
                <w:lang w:val="fr-BE" w:eastAsia="fr-BE"/>
              </w:rPr>
              <w:t>Réponses</w:t>
            </w:r>
          </w:p>
        </w:tc>
      </w:tr>
      <w:tr>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15"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11" w:type="dxa"/>
            <w:tcBorders>
              <w:top w:val="nil"/>
              <w:left w:val="nil"/>
              <w:bottom w:val="single" w:sz="4" w:space="0" w:color="auto"/>
              <w:right w:val="single" w:sz="4" w:space="0" w:color="auto"/>
            </w:tcBorders>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15"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11" w:type="dxa"/>
            <w:tcBorders>
              <w:top w:val="nil"/>
              <w:left w:val="nil"/>
              <w:bottom w:val="single" w:sz="4" w:space="0" w:color="auto"/>
              <w:right w:val="single" w:sz="4" w:space="0" w:color="auto"/>
            </w:tcBorders>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1845"/>
        </w:trPr>
        <w:tc>
          <w:tcPr>
            <w:tcW w:w="14034" w:type="dxa"/>
            <w:gridSpan w:val="4"/>
            <w:tcBorders>
              <w:top w:val="single" w:sz="4" w:space="0" w:color="auto"/>
              <w:left w:val="single" w:sz="4" w:space="0" w:color="auto"/>
              <w:bottom w:val="single" w:sz="4" w:space="0" w:color="auto"/>
              <w:right w:val="single" w:sz="4" w:space="0" w:color="000000"/>
            </w:tcBorders>
            <w:shd w:val="clear" w:color="auto" w:fill="auto"/>
            <w:hideMark/>
          </w:tcPr>
          <w:p>
            <w:pPr>
              <w:rPr>
                <w:rFonts w:asciiTheme="minorHAnsi" w:hAnsiTheme="minorHAnsi"/>
                <w:i/>
                <w:iCs/>
                <w:szCs w:val="22"/>
                <w:lang w:val="fr-BE" w:eastAsia="fr-BE"/>
              </w:rPr>
            </w:pPr>
            <w:r>
              <w:rPr>
                <w:rFonts w:asciiTheme="minorHAnsi" w:hAnsiTheme="minorHAnsi"/>
                <w:i/>
                <w:iCs/>
                <w:szCs w:val="22"/>
                <w:lang w:val="fr-BE" w:eastAsia="fr-BE"/>
              </w:rPr>
              <w:t>L’art. 53, §2, c) du décret</w:t>
            </w:r>
            <w:r>
              <w:rPr>
                <w:rFonts w:asciiTheme="minorHAnsi" w:hAnsiTheme="minorHAnsi"/>
                <w:szCs w:val="22"/>
                <w:lang w:val="fr-BE" w:eastAsia="fr-BE"/>
              </w:rPr>
              <w:t xml:space="preserve"> </w:t>
            </w:r>
            <w:r>
              <w:rPr>
                <w:rFonts w:asciiTheme="minorHAnsi" w:hAnsiTheme="minorHAnsi"/>
                <w:i/>
                <w:iCs/>
                <w:szCs w:val="22"/>
                <w:lang w:val="fr-BE" w:eastAsia="fr-BE"/>
              </w:rPr>
              <w:t>sur les services de médias audiovisuels prévoit l’obligation d’émettre en langue française, sauf dérogation motivée accordée par le Collège d’autorisation et de contrôle, en vue de favoriser la diversité culturelle et linguistique des services.</w:t>
            </w:r>
            <w:r>
              <w:rPr>
                <w:rFonts w:asciiTheme="minorHAnsi" w:hAnsiTheme="minorHAnsi"/>
                <w:i/>
                <w:iCs/>
                <w:szCs w:val="22"/>
                <w:lang w:val="fr-BE" w:eastAsia="fr-BE"/>
              </w:rPr>
              <w:br/>
              <w:t>L’art. 53, §2, d) du décret sur les services de médias audiovisuels prévoit le cas échéant, et sauf dérogation motivée accordée par le Collège d'autorisation et de contrôle en vue de garantir la diversité linguistique et culturelle, l'obligation de diffuser annuellement au moins 30% d'œuvres musicales de langue française et au moins 6%, dont 4,5% entre 6h et 22h, d'œuvres musicales émanant d’auteurs, de compositeurs, d'artistes-interprètes ou de producteurs musicaux dont le domicile, le siège d'exploitation ou le siège social est situé en région de langue française ou en région bilingue de Bruxelles-Capitale.</w:t>
            </w:r>
          </w:p>
          <w:p>
            <w:pPr>
              <w:rPr>
                <w:rFonts w:asciiTheme="minorHAnsi" w:hAnsiTheme="minorHAnsi"/>
                <w:b/>
                <w:i/>
                <w:iCs/>
                <w:szCs w:val="22"/>
                <w:lang w:val="fr-BE" w:eastAsia="fr-BE"/>
              </w:rPr>
            </w:pPr>
            <w:r>
              <w:rPr>
                <w:rFonts w:asciiTheme="minorHAnsi" w:hAnsiTheme="minorHAnsi"/>
                <w:b/>
                <w:i/>
                <w:iCs/>
                <w:szCs w:val="22"/>
                <w:lang w:val="fr-BE" w:eastAsia="fr-BE"/>
              </w:rPr>
              <w:t xml:space="preserve">Le calcul des pourcentages se fait sur le nombre d’œuvres musicales diffusées et non sur la durée des œuvres musicales. </w:t>
            </w:r>
          </w:p>
          <w:p>
            <w:pPr>
              <w:rPr>
                <w:rFonts w:asciiTheme="minorHAnsi" w:hAnsiTheme="minorHAnsi"/>
                <w:b/>
                <w:i/>
                <w:iCs/>
                <w:color w:val="00B0F0"/>
                <w:szCs w:val="22"/>
                <w:lang w:val="fr-BE" w:eastAsia="fr-BE"/>
              </w:rPr>
            </w:pPr>
          </w:p>
        </w:tc>
      </w:tr>
      <w:tr>
        <w:trPr>
          <w:trHeight w:val="300"/>
        </w:trPr>
        <w:tc>
          <w:tcPr>
            <w:tcW w:w="1230" w:type="dxa"/>
            <w:tcBorders>
              <w:top w:val="nil"/>
              <w:left w:val="single" w:sz="4" w:space="0" w:color="auto"/>
              <w:bottom w:val="single" w:sz="4" w:space="0" w:color="auto"/>
              <w:right w:val="single" w:sz="4" w:space="0" w:color="auto"/>
            </w:tcBorders>
            <w:shd w:val="clear" w:color="000000" w:fill="00B0F0"/>
            <w:noWrap/>
            <w:hideMark/>
          </w:tcPr>
          <w:p>
            <w:pPr>
              <w:rPr>
                <w:rFonts w:asciiTheme="minorHAnsi" w:hAnsiTheme="minorHAnsi"/>
                <w:b/>
                <w:bCs/>
                <w:color w:val="000000"/>
                <w:szCs w:val="22"/>
                <w:lang w:val="fr-BE" w:eastAsia="fr-BE"/>
              </w:rPr>
            </w:pPr>
            <w:r>
              <w:rPr>
                <w:rFonts w:asciiTheme="minorHAnsi" w:hAnsiTheme="minorHAnsi"/>
                <w:b/>
                <w:bCs/>
                <w:color w:val="000000"/>
                <w:szCs w:val="22"/>
                <w:lang w:val="fr-BE" w:eastAsia="fr-BE"/>
              </w:rPr>
              <w:t>Langues parlées</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pPr>
              <w:rPr>
                <w:rFonts w:asciiTheme="minorHAnsi" w:hAnsiTheme="minorHAnsi"/>
                <w:b/>
                <w:bCs/>
                <w:color w:val="000000"/>
                <w:szCs w:val="22"/>
                <w:lang w:val="fr-BE" w:eastAsia="fr-BE"/>
              </w:rPr>
            </w:pPr>
            <w:r>
              <w:rPr>
                <w:rFonts w:asciiTheme="minorHAnsi" w:hAnsiTheme="minorHAnsi"/>
                <w:b/>
                <w:bCs/>
                <w:color w:val="000000"/>
                <w:szCs w:val="22"/>
                <w:lang w:val="fr-BE" w:eastAsia="fr-BE"/>
              </w:rPr>
              <w:t>Emploi des langues dans les programmes</w:t>
            </w:r>
          </w:p>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1200"/>
        </w:trPr>
        <w:tc>
          <w:tcPr>
            <w:tcW w:w="1230" w:type="dxa"/>
            <w:tcBorders>
              <w:top w:val="nil"/>
              <w:left w:val="single" w:sz="4" w:space="0" w:color="auto"/>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Q1</w:t>
            </w:r>
          </w:p>
        </w:tc>
        <w:tc>
          <w:tcPr>
            <w:tcW w:w="4015"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Proportion en pourcentage des programmes en langue française par rapport à tous les programmes animés :</w:t>
            </w:r>
          </w:p>
        </w:tc>
        <w:tc>
          <w:tcPr>
            <w:tcW w:w="4111"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100%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Le cas échéant, votre réponse à la question Lg - dérog Q2 doit être identique à votre réponse ici.</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trPr>
          <w:trHeight w:val="9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Q1</w:t>
            </w:r>
          </w:p>
        </w:tc>
        <w:tc>
          <w:tcPr>
            <w:tcW w:w="4015" w:type="dxa"/>
            <w:tcBorders>
              <w:top w:val="nil"/>
              <w:left w:val="nil"/>
              <w:bottom w:val="single" w:sz="4" w:space="0" w:color="auto"/>
              <w:right w:val="single" w:sz="4" w:space="0" w:color="auto"/>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 ci-dessous).</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12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Q2</w:t>
            </w:r>
          </w:p>
        </w:tc>
        <w:tc>
          <w:tcPr>
            <w:tcW w:w="4015" w:type="dxa"/>
            <w:tcBorders>
              <w:top w:val="single" w:sz="4" w:space="0" w:color="auto"/>
              <w:left w:val="nil"/>
              <w:bottom w:val="single" w:sz="4" w:space="0" w:color="auto"/>
              <w:right w:val="nil"/>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Attention, votre réponse à la question Lg Q1 doit être identique à votre réponse ici.</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678"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21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Lg - dérog Q3</w:t>
            </w:r>
          </w:p>
        </w:tc>
        <w:tc>
          <w:tcPr>
            <w:tcW w:w="4015"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r>
              <w:rPr>
                <w:rFonts w:asciiTheme="minorHAnsi" w:hAnsiTheme="minorHAnsi"/>
                <w:i/>
                <w:iCs/>
                <w:szCs w:val="22"/>
                <w:lang w:val="fr-BE" w:eastAsia="fr-BE"/>
              </w:rPr>
              <w:t>Si vous n’imaginez pas revoir votre demande de dérogation à la hausse, veuillez indiquer le même pourcentage qu’à la réponse à la question Lg – dérog Q2.</w:t>
            </w:r>
          </w:p>
        </w:tc>
        <w:tc>
          <w:tcPr>
            <w:tcW w:w="4111" w:type="dxa"/>
            <w:tcBorders>
              <w:top w:val="single" w:sz="4" w:space="0" w:color="auto"/>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678"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9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Q4</w:t>
            </w:r>
          </w:p>
        </w:tc>
        <w:tc>
          <w:tcPr>
            <w:tcW w:w="4015"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candidature? (OUI – NON)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trPr>
          <w:trHeight w:val="6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Q5</w:t>
            </w:r>
          </w:p>
        </w:tc>
        <w:tc>
          <w:tcPr>
            <w:tcW w:w="4015" w:type="dxa"/>
            <w:tcBorders>
              <w:top w:val="nil"/>
              <w:left w:val="nil"/>
              <w:bottom w:val="single" w:sz="4" w:space="0" w:color="auto"/>
              <w:right w:val="single" w:sz="4" w:space="0" w:color="auto"/>
            </w:tcBorders>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Veuillez mentionner toutes les langues parlées (autres que le français) dans vos programmes.</w:t>
            </w:r>
          </w:p>
        </w:tc>
        <w:tc>
          <w:tcPr>
            <w:tcW w:w="4111"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Identification des langues utilisées autres que le français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trPr>
          <w:trHeight w:val="9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Q6</w:t>
            </w:r>
          </w:p>
        </w:tc>
        <w:tc>
          <w:tcPr>
            <w:tcW w:w="4015"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Il est impératif que ces programmes soient bien détaillés dans la grille générale des programmes (fiche 2).</w:t>
            </w:r>
          </w:p>
        </w:tc>
        <w:tc>
          <w:tcPr>
            <w:tcW w:w="4111"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Veuillez lister les programmes utilisant d'autres langues que le français et pour chaque programme spécifier la/les langue(s) utilisée(s)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trPr>
          <w:trHeight w:val="3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Lg - dérog Q7</w:t>
            </w:r>
          </w:p>
        </w:tc>
        <w:tc>
          <w:tcPr>
            <w:tcW w:w="4015" w:type="dxa"/>
            <w:tcBorders>
              <w:top w:val="nil"/>
              <w:left w:val="nil"/>
              <w:bottom w:val="single" w:sz="4" w:space="0" w:color="auto"/>
              <w:right w:val="single" w:sz="4" w:space="0" w:color="auto"/>
            </w:tcBorders>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trPr>
          <w:trHeight w:val="300"/>
        </w:trPr>
        <w:tc>
          <w:tcPr>
            <w:tcW w:w="1230" w:type="dxa"/>
            <w:tcBorders>
              <w:top w:val="single" w:sz="4" w:space="0" w:color="auto"/>
              <w:left w:val="single" w:sz="4" w:space="0" w:color="auto"/>
              <w:bottom w:val="single" w:sz="4" w:space="0" w:color="auto"/>
              <w:right w:val="single" w:sz="4" w:space="0" w:color="auto"/>
            </w:tcBorders>
            <w:shd w:val="clear" w:color="000000" w:fill="00B0F0"/>
            <w:noWrap/>
            <w:hideMark/>
          </w:tcPr>
          <w:p>
            <w:pPr>
              <w:rPr>
                <w:rFonts w:asciiTheme="minorHAnsi" w:hAnsiTheme="minorHAnsi"/>
                <w:b/>
                <w:bCs/>
                <w:szCs w:val="22"/>
                <w:lang w:val="fr-BE" w:eastAsia="fr-BE"/>
              </w:rPr>
            </w:pPr>
            <w:r>
              <w:rPr>
                <w:rFonts w:asciiTheme="minorHAnsi" w:hAnsiTheme="minorHAnsi"/>
                <w:b/>
                <w:bCs/>
                <w:szCs w:val="22"/>
                <w:lang w:val="fr-BE" w:eastAsia="fr-BE"/>
              </w:rPr>
              <w:t>Musique</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Diffusion de titres musicaux</w:t>
            </w:r>
          </w:p>
        </w:tc>
      </w:tr>
      <w:tr>
        <w:trPr>
          <w:trHeight w:val="600"/>
        </w:trPr>
        <w:tc>
          <w:tcPr>
            <w:tcW w:w="1230" w:type="dxa"/>
            <w:tcBorders>
              <w:top w:val="nil"/>
              <w:left w:val="single" w:sz="4" w:space="0" w:color="auto"/>
              <w:bottom w:val="single" w:sz="4" w:space="0" w:color="auto"/>
              <w:right w:val="single" w:sz="4" w:space="0" w:color="auto"/>
            </w:tcBorders>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Musiq Q1</w:t>
            </w:r>
          </w:p>
        </w:tc>
        <w:tc>
          <w:tcPr>
            <w:tcW w:w="4015" w:type="dxa"/>
            <w:tcBorders>
              <w:top w:val="single" w:sz="4" w:space="0" w:color="auto"/>
              <w:left w:val="nil"/>
              <w:bottom w:val="single" w:sz="4" w:space="0" w:color="auto"/>
              <w:right w:val="single" w:sz="4" w:space="0" w:color="auto"/>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Nombre moyen de titres diffusés par 24h en semaine (du lundi au vendredi) :</w:t>
            </w:r>
          </w:p>
        </w:tc>
        <w:tc>
          <w:tcPr>
            <w:tcW w:w="4111"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color w:val="FF0000"/>
                <w:szCs w:val="22"/>
                <w:lang w:val="fr-BE" w:eastAsia="fr-BE"/>
              </w:rPr>
            </w:pPr>
            <w:r>
              <w:rPr>
                <w:rFonts w:asciiTheme="minorHAnsi" w:hAnsiTheme="minorHAnsi"/>
                <w:color w:val="FF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Chiffre </w:t>
            </w:r>
          </w:p>
        </w:tc>
      </w:tr>
      <w:tr>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pPr>
              <w:rPr>
                <w:rFonts w:asciiTheme="minorHAnsi" w:hAnsiTheme="minorHAnsi"/>
                <w:szCs w:val="22"/>
                <w:lang w:val="fr-BE" w:eastAsia="fr-BE"/>
              </w:rPr>
            </w:pPr>
            <w:r>
              <w:rPr>
                <w:rFonts w:asciiTheme="minorHAnsi" w:hAnsiTheme="minorHAnsi"/>
                <w:szCs w:val="22"/>
                <w:lang w:val="fr-BE" w:eastAsia="fr-BE"/>
              </w:rPr>
              <w:t>Musiq Q2</w:t>
            </w:r>
          </w:p>
        </w:tc>
        <w:tc>
          <w:tcPr>
            <w:tcW w:w="4015" w:type="dxa"/>
            <w:tcBorders>
              <w:top w:val="single" w:sz="4" w:space="0" w:color="auto"/>
              <w:left w:val="nil"/>
              <w:bottom w:val="single" w:sz="4" w:space="0" w:color="auto"/>
              <w:right w:val="nil"/>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Nombre moyen de titres diffusés par 24h le week-end :</w:t>
            </w:r>
          </w:p>
        </w:tc>
        <w:tc>
          <w:tcPr>
            <w:tcW w:w="4111" w:type="dxa"/>
            <w:tcBorders>
              <w:top w:val="single" w:sz="4" w:space="0" w:color="auto"/>
              <w:left w:val="single" w:sz="4" w:space="0" w:color="auto"/>
              <w:bottom w:val="single" w:sz="4" w:space="0" w:color="auto"/>
              <w:right w:val="single" w:sz="4" w:space="0" w:color="auto"/>
            </w:tcBorders>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Chiffre </w:t>
            </w:r>
          </w:p>
        </w:tc>
      </w:tr>
      <w:tr>
        <w:trPr>
          <w:trHeight w:val="1200"/>
        </w:trPr>
        <w:tc>
          <w:tcPr>
            <w:tcW w:w="1230" w:type="dxa"/>
            <w:tcBorders>
              <w:top w:val="nil"/>
              <w:left w:val="single" w:sz="4" w:space="0" w:color="auto"/>
              <w:bottom w:val="single" w:sz="4" w:space="0" w:color="auto"/>
              <w:right w:val="single" w:sz="4" w:space="0" w:color="auto"/>
            </w:tcBorders>
            <w:shd w:val="clear" w:color="auto" w:fill="00B0F0"/>
            <w:noWrap/>
            <w:hideMark/>
          </w:tcPr>
          <w:p>
            <w:pPr>
              <w:rPr>
                <w:rFonts w:asciiTheme="minorHAnsi" w:hAnsiTheme="minorHAnsi"/>
                <w:szCs w:val="22"/>
                <w:lang w:val="fr-BE" w:eastAsia="fr-BE"/>
              </w:rPr>
            </w:pPr>
            <w:proofErr w:type="spellStart"/>
            <w:r>
              <w:rPr>
                <w:rFonts w:asciiTheme="minorHAnsi" w:hAnsiTheme="minorHAnsi"/>
                <w:szCs w:val="22"/>
                <w:lang w:val="fr-BE" w:eastAsia="fr-BE"/>
              </w:rPr>
              <w:t>MusiqFR</w:t>
            </w:r>
            <w:proofErr w:type="spellEnd"/>
            <w:r>
              <w:rPr>
                <w:rFonts w:asciiTheme="minorHAnsi" w:hAnsiTheme="minorHAnsi"/>
                <w:szCs w:val="22"/>
                <w:lang w:val="fr-BE" w:eastAsia="fr-BE"/>
              </w:rPr>
              <w:t xml:space="preserve"> Q1</w:t>
            </w:r>
          </w:p>
        </w:tc>
        <w:tc>
          <w:tcPr>
            <w:tcW w:w="4015" w:type="dxa"/>
            <w:tcBorders>
              <w:top w:val="nil"/>
              <w:left w:val="nil"/>
              <w:bottom w:val="single" w:sz="4" w:space="0" w:color="auto"/>
              <w:right w:val="nil"/>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Engagement en matière de diffusion d'œuvres musicales chantées sur des textes en Français par rapport au nombre total annuel d’œuvres musicales en % :</w:t>
            </w:r>
          </w:p>
        </w:tc>
        <w:tc>
          <w:tcPr>
            <w:tcW w:w="4111" w:type="dxa"/>
            <w:tcBorders>
              <w:top w:val="nil"/>
              <w:left w:val="single" w:sz="4" w:space="0" w:color="auto"/>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30%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 xml:space="preserve">Le cas échéant, votre réponse à la question </w:t>
            </w:r>
            <w:proofErr w:type="spellStart"/>
            <w:r>
              <w:rPr>
                <w:rFonts w:asciiTheme="minorHAnsi" w:hAnsiTheme="minorHAnsi"/>
                <w:i/>
                <w:iCs/>
                <w:color w:val="000000"/>
                <w:szCs w:val="22"/>
                <w:lang w:val="fr-BE" w:eastAsia="fr-BE"/>
              </w:rPr>
              <w:t>MusiqFR</w:t>
            </w:r>
            <w:proofErr w:type="spellEnd"/>
            <w:r>
              <w:rPr>
                <w:rFonts w:asciiTheme="minorHAnsi" w:hAnsiTheme="minorHAnsi"/>
                <w:i/>
                <w:iCs/>
                <w:color w:val="000000"/>
                <w:szCs w:val="22"/>
                <w:lang w:val="fr-BE" w:eastAsia="fr-BE"/>
              </w:rPr>
              <w:t xml:space="preserve"> - </w:t>
            </w:r>
            <w:proofErr w:type="spellStart"/>
            <w:r>
              <w:rPr>
                <w:rFonts w:asciiTheme="minorHAnsi" w:hAnsiTheme="minorHAnsi"/>
                <w:i/>
                <w:iCs/>
                <w:color w:val="000000"/>
                <w:szCs w:val="22"/>
                <w:lang w:val="fr-BE" w:eastAsia="fr-BE"/>
              </w:rPr>
              <w:t>dérog</w:t>
            </w:r>
            <w:proofErr w:type="spellEnd"/>
            <w:r>
              <w:rPr>
                <w:rFonts w:asciiTheme="minorHAnsi" w:hAnsiTheme="minorHAnsi"/>
                <w:i/>
                <w:iCs/>
                <w:color w:val="000000"/>
                <w:szCs w:val="22"/>
                <w:lang w:val="fr-BE" w:eastAsia="fr-BE"/>
              </w:rPr>
              <w:t xml:space="preserve"> Q2 doit être identique à votre réponse ici.</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Q1</w:t>
            </w:r>
          </w:p>
        </w:tc>
        <w:tc>
          <w:tcPr>
            <w:tcW w:w="4015"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single" w:sz="4" w:space="0" w:color="auto"/>
              <w:left w:val="single" w:sz="4" w:space="0" w:color="auto"/>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102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Q2</w:t>
            </w:r>
          </w:p>
        </w:tc>
        <w:tc>
          <w:tcPr>
            <w:tcW w:w="4015" w:type="dxa"/>
            <w:tcBorders>
              <w:top w:val="single" w:sz="4" w:space="0" w:color="auto"/>
              <w:left w:val="nil"/>
              <w:bottom w:val="nil"/>
              <w:right w:val="nil"/>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Attention, votre réponse à la question </w:t>
            </w:r>
            <w:proofErr w:type="spellStart"/>
            <w:r>
              <w:rPr>
                <w:rFonts w:asciiTheme="minorHAnsi" w:hAnsiTheme="minorHAnsi"/>
                <w:i/>
                <w:iCs/>
                <w:color w:val="000000"/>
                <w:szCs w:val="22"/>
                <w:lang w:val="fr-BE" w:eastAsia="fr-BE"/>
              </w:rPr>
              <w:t>MusiqFR</w:t>
            </w:r>
            <w:proofErr w:type="spellEnd"/>
            <w:r>
              <w:rPr>
                <w:rFonts w:asciiTheme="minorHAnsi" w:hAnsiTheme="minorHAnsi"/>
                <w:i/>
                <w:iCs/>
                <w:color w:val="000000"/>
                <w:szCs w:val="22"/>
                <w:lang w:val="fr-BE" w:eastAsia="fr-BE"/>
              </w:rPr>
              <w:t xml:space="preserve"> Q1 doit être identique à votre réponse ici.</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678"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192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Q3</w:t>
            </w:r>
          </w:p>
        </w:tc>
        <w:tc>
          <w:tcPr>
            <w:tcW w:w="4015"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szCs w:val="22"/>
                <w:lang w:val="fr-BE" w:eastAsia="fr-BE"/>
              </w:rPr>
              <w:t xml:space="preserve">Si vous n’imaginez pas revoir votre demande de dérogation à la hausse, veuillez indiquer le même pourcentage qu’à la réponse à la question </w:t>
            </w:r>
            <w:proofErr w:type="spellStart"/>
            <w:r>
              <w:rPr>
                <w:rFonts w:asciiTheme="minorHAnsi" w:hAnsiTheme="minorHAnsi"/>
                <w:i/>
                <w:iCs/>
                <w:szCs w:val="22"/>
                <w:lang w:val="fr-BE" w:eastAsia="fr-BE"/>
              </w:rPr>
              <w:t>MusiqFR</w:t>
            </w:r>
            <w:proofErr w:type="spellEnd"/>
            <w:r>
              <w:rPr>
                <w:rFonts w:asciiTheme="minorHAnsi" w:hAnsiTheme="minorHAnsi"/>
                <w:i/>
                <w:iCs/>
                <w:szCs w:val="22"/>
                <w:lang w:val="fr-BE" w:eastAsia="fr-BE"/>
              </w:rPr>
              <w:t xml:space="preserve"> – </w:t>
            </w:r>
            <w:proofErr w:type="spellStart"/>
            <w:r>
              <w:rPr>
                <w:rFonts w:asciiTheme="minorHAnsi" w:hAnsiTheme="minorHAnsi"/>
                <w:i/>
                <w:iCs/>
                <w:szCs w:val="22"/>
                <w:lang w:val="fr-BE" w:eastAsia="fr-BE"/>
              </w:rPr>
              <w:t>dérog</w:t>
            </w:r>
            <w:proofErr w:type="spellEnd"/>
            <w:r>
              <w:rPr>
                <w:rFonts w:asciiTheme="minorHAnsi" w:hAnsiTheme="minorHAnsi"/>
                <w:i/>
                <w:iCs/>
                <w:szCs w:val="22"/>
                <w:lang w:val="fr-BE" w:eastAsia="fr-BE"/>
              </w:rPr>
              <w:t xml:space="preserve"> Q2.</w:t>
            </w:r>
          </w:p>
        </w:tc>
        <w:tc>
          <w:tcPr>
            <w:tcW w:w="4111"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9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Q4</w:t>
            </w:r>
          </w:p>
        </w:tc>
        <w:tc>
          <w:tcPr>
            <w:tcW w:w="4015"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candidature? (OUI – NON)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trPr>
          <w:trHeight w:val="6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Q5</w:t>
            </w:r>
          </w:p>
        </w:tc>
        <w:tc>
          <w:tcPr>
            <w:tcW w:w="4015" w:type="dxa"/>
            <w:tcBorders>
              <w:top w:val="nil"/>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trPr>
          <w:trHeight w:val="1500"/>
        </w:trPr>
        <w:tc>
          <w:tcPr>
            <w:tcW w:w="1230" w:type="dxa"/>
            <w:tcBorders>
              <w:top w:val="single" w:sz="4" w:space="0" w:color="auto"/>
              <w:left w:val="single" w:sz="4" w:space="0" w:color="auto"/>
              <w:bottom w:val="single" w:sz="4" w:space="0" w:color="auto"/>
              <w:right w:val="single" w:sz="4" w:space="0" w:color="auto"/>
            </w:tcBorders>
            <w:shd w:val="clear" w:color="auto" w:fill="00B0F0"/>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Q1</w:t>
            </w:r>
          </w:p>
        </w:tc>
        <w:tc>
          <w:tcPr>
            <w:tcW w:w="4015"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Engagement en matière de diffusion d'œuvres musicales issues de la Communauté française par rapport au nombre total annuel d’œuvres musicales en % :</w:t>
            </w:r>
          </w:p>
        </w:tc>
        <w:tc>
          <w:tcPr>
            <w:tcW w:w="4111" w:type="dxa"/>
            <w:tcBorders>
              <w:top w:val="single" w:sz="4" w:space="0" w:color="auto"/>
              <w:left w:val="single" w:sz="4" w:space="0" w:color="auto"/>
              <w:bottom w:val="single" w:sz="4" w:space="0" w:color="auto"/>
              <w:right w:val="single" w:sz="4" w:space="0" w:color="auto"/>
            </w:tcBorders>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Seuils légaux : 6% dont minimum 4,5% entre 6 et 22h.</w:t>
            </w:r>
          </w:p>
          <w:p>
            <w:pPr>
              <w:rPr>
                <w:rFonts w:asciiTheme="minorHAnsi" w:hAnsiTheme="minorHAnsi"/>
                <w:i/>
                <w:iCs/>
                <w:szCs w:val="22"/>
                <w:lang w:val="fr-BE" w:eastAsia="fr-BE"/>
              </w:rPr>
            </w:pPr>
            <w:r>
              <w:rPr>
                <w:rFonts w:asciiTheme="minorHAnsi" w:hAnsiTheme="minorHAnsi"/>
                <w:i/>
                <w:iCs/>
                <w:szCs w:val="22"/>
                <w:lang w:val="fr-BE" w:eastAsia="fr-BE"/>
              </w:rPr>
              <w:t>Les œuvres musicales d’artistes de la Communauté française peuvent être chantées ou non, en français ou dans d’autres langues.</w:t>
            </w:r>
          </w:p>
          <w:p>
            <w:pPr>
              <w:rPr>
                <w:rFonts w:asciiTheme="minorHAnsi" w:hAnsiTheme="minorHAnsi"/>
                <w:i/>
                <w:iCs/>
                <w:szCs w:val="22"/>
                <w:lang w:val="fr-BE" w:eastAsia="fr-BE"/>
              </w:rPr>
            </w:pPr>
            <w:r>
              <w:rPr>
                <w:rFonts w:asciiTheme="minorHAnsi" w:hAnsiTheme="minorHAnsi"/>
                <w:i/>
                <w:iCs/>
                <w:szCs w:val="22"/>
                <w:lang w:val="fr-BE" w:eastAsia="fr-BE"/>
              </w:rPr>
              <w:t>Dérogation possible</w:t>
            </w:r>
          </w:p>
          <w:p>
            <w:pPr>
              <w:rPr>
                <w:rFonts w:asciiTheme="minorHAnsi" w:hAnsiTheme="minorHAnsi"/>
                <w:i/>
                <w:iCs/>
                <w:szCs w:val="22"/>
                <w:lang w:val="fr-BE" w:eastAsia="fr-BE"/>
              </w:rPr>
            </w:pPr>
            <w:r>
              <w:rPr>
                <w:rFonts w:asciiTheme="minorHAnsi" w:hAnsiTheme="minorHAnsi"/>
                <w:i/>
                <w:iCs/>
                <w:szCs w:val="22"/>
                <w:lang w:val="fr-BE" w:eastAsia="fr-BE"/>
              </w:rPr>
              <w:t xml:space="preserve">Le cas échéant, votre réponse à la question </w:t>
            </w:r>
            <w:proofErr w:type="spellStart"/>
            <w:r>
              <w:rPr>
                <w:rFonts w:asciiTheme="minorHAnsi" w:hAnsiTheme="minorHAnsi"/>
                <w:i/>
                <w:iCs/>
                <w:szCs w:val="22"/>
                <w:lang w:val="fr-BE" w:eastAsia="fr-BE"/>
              </w:rPr>
              <w:t>MusiqCFWB</w:t>
            </w:r>
            <w:proofErr w:type="spellEnd"/>
            <w:r>
              <w:rPr>
                <w:rFonts w:asciiTheme="minorHAnsi" w:hAnsiTheme="minorHAnsi"/>
                <w:i/>
                <w:iCs/>
                <w:szCs w:val="22"/>
                <w:lang w:val="fr-BE" w:eastAsia="fr-BE"/>
              </w:rPr>
              <w:t xml:space="preserve"> - </w:t>
            </w:r>
            <w:proofErr w:type="spellStart"/>
            <w:r>
              <w:rPr>
                <w:rFonts w:asciiTheme="minorHAnsi" w:hAnsiTheme="minorHAnsi"/>
                <w:i/>
                <w:iCs/>
                <w:szCs w:val="22"/>
                <w:lang w:val="fr-BE" w:eastAsia="fr-BE"/>
              </w:rPr>
              <w:t>dérog</w:t>
            </w:r>
            <w:proofErr w:type="spellEnd"/>
            <w:r>
              <w:rPr>
                <w:rFonts w:asciiTheme="minorHAnsi" w:hAnsiTheme="minorHAnsi"/>
                <w:i/>
                <w:iCs/>
                <w:szCs w:val="22"/>
                <w:lang w:val="fr-BE" w:eastAsia="fr-BE"/>
              </w:rPr>
              <w:t xml:space="preserve"> Q2 doit être identique à votre réponse ici.</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Q1</w:t>
            </w:r>
          </w:p>
        </w:tc>
        <w:tc>
          <w:tcPr>
            <w:tcW w:w="4015" w:type="dxa"/>
            <w:tcBorders>
              <w:top w:val="single" w:sz="4" w:space="0" w:color="auto"/>
              <w:left w:val="nil"/>
              <w:bottom w:val="single" w:sz="4" w:space="0" w:color="auto"/>
              <w:right w:val="single" w:sz="4" w:space="0" w:color="auto"/>
            </w:tcBorders>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12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Q2</w:t>
            </w:r>
          </w:p>
        </w:tc>
        <w:tc>
          <w:tcPr>
            <w:tcW w:w="4015" w:type="dxa"/>
            <w:tcBorders>
              <w:top w:val="nil"/>
              <w:left w:val="nil"/>
              <w:bottom w:val="nil"/>
              <w:right w:val="nil"/>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Attention, votre réponse à la question </w:t>
            </w:r>
            <w:proofErr w:type="spellStart"/>
            <w:r>
              <w:rPr>
                <w:rFonts w:asciiTheme="minorHAnsi" w:hAnsiTheme="minorHAnsi"/>
                <w:i/>
                <w:iCs/>
                <w:color w:val="000000"/>
                <w:szCs w:val="22"/>
                <w:lang w:val="fr-BE" w:eastAsia="fr-BE"/>
              </w:rPr>
              <w:t>MusiqCFWB</w:t>
            </w:r>
            <w:proofErr w:type="spellEnd"/>
            <w:r>
              <w:rPr>
                <w:rFonts w:asciiTheme="minorHAnsi" w:hAnsiTheme="minorHAnsi"/>
                <w:i/>
                <w:iCs/>
                <w:color w:val="000000"/>
                <w:szCs w:val="22"/>
                <w:lang w:val="fr-BE" w:eastAsia="fr-BE"/>
              </w:rPr>
              <w:t xml:space="preserve"> Q1 doit être identique à votre réponse ici.</w:t>
            </w:r>
          </w:p>
        </w:tc>
        <w:tc>
          <w:tcPr>
            <w:tcW w:w="4111"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 réponses » le pourcentage que vous vous engagez à faire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2100"/>
        </w:trPr>
        <w:tc>
          <w:tcPr>
            <w:tcW w:w="1230" w:type="dxa"/>
            <w:tcBorders>
              <w:top w:val="nil"/>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Q3</w:t>
            </w:r>
          </w:p>
        </w:tc>
        <w:tc>
          <w:tcPr>
            <w:tcW w:w="4015"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szCs w:val="22"/>
                <w:lang w:val="fr-BE" w:eastAsia="fr-BE"/>
              </w:rPr>
              <w:t xml:space="preserve">Si vous n’imaginez pas revoir votre demande de dérogation à la hausse, veuillez indiquer le même pourcentage qu’à la réponse à la question </w:t>
            </w:r>
            <w:proofErr w:type="spellStart"/>
            <w:r>
              <w:rPr>
                <w:rFonts w:asciiTheme="minorHAnsi" w:hAnsiTheme="minorHAnsi"/>
                <w:i/>
                <w:iCs/>
                <w:szCs w:val="22"/>
                <w:lang w:val="fr-BE" w:eastAsia="fr-BE"/>
              </w:rPr>
              <w:t>MusiqCFWB</w:t>
            </w:r>
            <w:proofErr w:type="spellEnd"/>
            <w:r>
              <w:rPr>
                <w:rFonts w:asciiTheme="minorHAnsi" w:hAnsiTheme="minorHAnsi"/>
                <w:i/>
                <w:iCs/>
                <w:szCs w:val="22"/>
                <w:lang w:val="fr-BE" w:eastAsia="fr-BE"/>
              </w:rPr>
              <w:t xml:space="preserve"> – </w:t>
            </w:r>
            <w:proofErr w:type="spellStart"/>
            <w:r>
              <w:rPr>
                <w:rFonts w:asciiTheme="minorHAnsi" w:hAnsiTheme="minorHAnsi"/>
                <w:i/>
                <w:iCs/>
                <w:szCs w:val="22"/>
                <w:lang w:val="fr-BE" w:eastAsia="fr-BE"/>
              </w:rPr>
              <w:t>dérog</w:t>
            </w:r>
            <w:proofErr w:type="spellEnd"/>
            <w:r>
              <w:rPr>
                <w:rFonts w:asciiTheme="minorHAnsi" w:hAnsiTheme="minorHAnsi"/>
                <w:i/>
                <w:iCs/>
                <w:szCs w:val="22"/>
                <w:lang w:val="fr-BE" w:eastAsia="fr-BE"/>
              </w:rPr>
              <w:t xml:space="preserve"> Q2</w:t>
            </w:r>
          </w:p>
        </w:tc>
        <w:tc>
          <w:tcPr>
            <w:tcW w:w="4111" w:type="dxa"/>
            <w:tcBorders>
              <w:top w:val="nil"/>
              <w:left w:val="nil"/>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678" w:type="dxa"/>
            <w:tcBorders>
              <w:top w:val="nil"/>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Q4</w:t>
            </w:r>
          </w:p>
        </w:tc>
        <w:tc>
          <w:tcPr>
            <w:tcW w:w="4015" w:type="dxa"/>
            <w:tcBorders>
              <w:top w:val="single" w:sz="4" w:space="0" w:color="auto"/>
              <w:left w:val="single" w:sz="4" w:space="0" w:color="auto"/>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Dans le cas où le Collège d’autorisation et de contrôle refuse de vous accorder la dérogation, maintenez-vous votre candidature? (OUI – NON) :</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trPr>
          <w:trHeight w:val="6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Q5</w:t>
            </w:r>
          </w:p>
        </w:tc>
        <w:tc>
          <w:tcPr>
            <w:tcW w:w="4015" w:type="dxa"/>
            <w:tcBorders>
              <w:top w:val="single" w:sz="4" w:space="0" w:color="auto"/>
              <w:left w:val="nil"/>
              <w:bottom w:val="single" w:sz="4" w:space="0" w:color="auto"/>
              <w:right w:val="single" w:sz="4" w:space="0" w:color="auto"/>
            </w:tcBorders>
            <w:shd w:val="clear" w:color="000000" w:fill="D9D9D9"/>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single" w:sz="4" w:space="0" w:color="auto"/>
              <w:left w:val="nil"/>
              <w:bottom w:val="single" w:sz="4" w:space="0" w:color="auto"/>
              <w:right w:val="single" w:sz="4" w:space="0" w:color="auto"/>
            </w:tcBorders>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bl>
    <w:p>
      <w:pPr>
        <w:spacing w:after="120" w:line="276" w:lineRule="auto"/>
        <w:jc w:val="both"/>
        <w:rPr>
          <w:rFonts w:ascii="Segoe UI" w:eastAsiaTheme="minorHAnsi" w:hAnsi="Segoe UI" w:cstheme="minorBidi"/>
          <w:sz w:val="20"/>
          <w:szCs w:val="22"/>
          <w:lang w:val="fr-BE" w:eastAsia="en-US"/>
        </w:rPr>
      </w:pPr>
    </w:p>
    <w:tbl>
      <w:tblPr>
        <w:tblW w:w="14034" w:type="dxa"/>
        <w:tblInd w:w="-5" w:type="dxa"/>
        <w:tblLayout w:type="fixed"/>
        <w:tblCellMar>
          <w:left w:w="70" w:type="dxa"/>
          <w:right w:w="70" w:type="dxa"/>
        </w:tblCellMar>
        <w:tblLook w:val="04A0" w:firstRow="1" w:lastRow="0" w:firstColumn="1" w:lastColumn="0" w:noHBand="0" w:noVBand="1"/>
      </w:tblPr>
      <w:tblGrid>
        <w:gridCol w:w="1230"/>
        <w:gridCol w:w="6283"/>
        <w:gridCol w:w="6521"/>
      </w:tblGrid>
      <w:tr>
        <w:trPr>
          <w:trHeight w:val="600"/>
        </w:trPr>
        <w:tc>
          <w:tcPr>
            <w:tcW w:w="1230" w:type="dxa"/>
            <w:tcBorders>
              <w:top w:val="nil"/>
              <w:left w:val="single" w:sz="4" w:space="0" w:color="auto"/>
              <w:bottom w:val="single" w:sz="4" w:space="0" w:color="auto"/>
              <w:right w:val="single" w:sz="4" w:space="0" w:color="auto"/>
            </w:tcBorders>
            <w:shd w:val="clear" w:color="000000" w:fill="000000"/>
            <w:noWrap/>
            <w:vAlign w:val="bottom"/>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6283" w:type="dxa"/>
            <w:tcBorders>
              <w:top w:val="nil"/>
              <w:left w:val="nil"/>
              <w:bottom w:val="single" w:sz="4" w:space="0" w:color="auto"/>
              <w:right w:val="single" w:sz="4" w:space="0" w:color="auto"/>
            </w:tcBorders>
            <w:shd w:val="clear" w:color="000000" w:fill="00000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l’annexe suivante :</w:t>
            </w:r>
          </w:p>
        </w:tc>
        <w:tc>
          <w:tcPr>
            <w:tcW w:w="6521" w:type="dxa"/>
            <w:tcBorders>
              <w:top w:val="nil"/>
              <w:left w:val="nil"/>
              <w:bottom w:val="single" w:sz="4" w:space="0" w:color="auto"/>
              <w:right w:val="single" w:sz="4" w:space="0" w:color="auto"/>
            </w:tcBorders>
            <w:shd w:val="clear" w:color="000000" w:fill="000000"/>
            <w:hideMark/>
          </w:tcPr>
          <w:p>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trPr>
          <w:trHeight w:val="990"/>
        </w:trPr>
        <w:tc>
          <w:tcPr>
            <w:tcW w:w="1230" w:type="dxa"/>
            <w:tcBorders>
              <w:top w:val="nil"/>
              <w:left w:val="single" w:sz="4" w:space="0" w:color="auto"/>
              <w:bottom w:val="single" w:sz="4" w:space="0" w:color="auto"/>
              <w:right w:val="single" w:sz="4" w:space="0" w:color="auto"/>
            </w:tcBorders>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Musiq Annexe 1</w:t>
            </w:r>
          </w:p>
        </w:tc>
        <w:tc>
          <w:tcPr>
            <w:tcW w:w="6283" w:type="dxa"/>
            <w:tcBorders>
              <w:top w:val="single" w:sz="4" w:space="0" w:color="auto"/>
              <w:left w:val="nil"/>
              <w:bottom w:val="single" w:sz="4" w:space="0" w:color="auto"/>
              <w:right w:val="single" w:sz="4" w:space="0" w:color="auto"/>
            </w:tcBorders>
            <w:shd w:val="clear" w:color="000000" w:fill="C5D9F1"/>
            <w:hideMark/>
          </w:tcPr>
          <w:p>
            <w:pPr>
              <w:rPr>
                <w:rFonts w:asciiTheme="minorHAnsi" w:hAnsiTheme="minorHAnsi"/>
                <w:color w:val="000000"/>
                <w:szCs w:val="22"/>
                <w:lang w:val="fr-BE" w:eastAsia="fr-BE"/>
              </w:rPr>
            </w:pPr>
            <w:r>
              <w:rPr>
                <w:rFonts w:asciiTheme="minorHAnsi" w:hAnsiTheme="minorHAnsi"/>
                <w:color w:val="000000"/>
                <w:szCs w:val="22"/>
                <w:lang w:val="fr-BE" w:eastAsia="fr-BE"/>
              </w:rPr>
              <w:t>Veuillez lister les titres et artistes les plus diffusés sur votre radio au cours de la dernière année, si vous ne pouvez fournir une telle liste, veuillez en expliquer les raisons. Si votre candidature concerne un projet qui n'est pas encore diffusé, veuillez lister les genres musicaux, titres et artistes que vous prévoyez de diffuser.</w:t>
            </w:r>
          </w:p>
        </w:tc>
        <w:tc>
          <w:tcPr>
            <w:tcW w:w="6521" w:type="dxa"/>
            <w:tcBorders>
              <w:top w:val="nil"/>
              <w:left w:val="nil"/>
              <w:bottom w:val="single" w:sz="4" w:space="0" w:color="auto"/>
              <w:right w:val="single" w:sz="4" w:space="0" w:color="auto"/>
            </w:tcBorders>
            <w:shd w:val="clear" w:color="000000" w:fill="C5D9F1"/>
            <w:noWrap/>
            <w:hideMark/>
          </w:tcPr>
          <w:p>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bl>
    <w:p>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pPr>
        <w:spacing w:after="160" w:line="259" w:lineRule="auto"/>
        <w:rPr>
          <w:rFonts w:asciiTheme="minorHAnsi" w:eastAsiaTheme="minorHAnsi" w:hAnsiTheme="minorHAnsi" w:cstheme="minorBidi"/>
          <w:b/>
          <w:sz w:val="24"/>
          <w:szCs w:val="22"/>
          <w:lang w:val="fr-BE" w:eastAsia="en-US"/>
        </w:rPr>
      </w:pPr>
      <w:r>
        <w:rPr>
          <w:rFonts w:asciiTheme="minorHAnsi" w:eastAsiaTheme="minorHAnsi" w:hAnsiTheme="minorHAnsi" w:cstheme="minorBidi"/>
          <w:b/>
          <w:szCs w:val="22"/>
          <w:lang w:val="fr-BE" w:eastAsia="en-US"/>
        </w:rPr>
        <w:lastRenderedPageBreak/>
        <w:t xml:space="preserve">Fiche n° 6 : TRANSMISSION TECHNIQUE DU SERVICE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4137"/>
        <w:gridCol w:w="4111"/>
        <w:gridCol w:w="4678"/>
      </w:tblGrid>
      <w:tr>
        <w:trPr>
          <w:trHeight w:val="600"/>
        </w:trPr>
        <w:tc>
          <w:tcPr>
            <w:tcW w:w="1103" w:type="dxa"/>
            <w:shd w:val="clear" w:color="000000" w:fill="7030A0"/>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37" w:type="dxa"/>
            <w:shd w:val="clear" w:color="000000" w:fill="7030A0"/>
            <w:hideMark/>
          </w:tcPr>
          <w:p>
            <w:pPr>
              <w:rPr>
                <w:rFonts w:asciiTheme="minorHAnsi" w:hAnsiTheme="minorHAnsi"/>
                <w:b/>
                <w:bCs/>
                <w:color w:val="FFFFFF"/>
                <w:szCs w:val="22"/>
                <w:lang w:val="fr-BE" w:eastAsia="fr-BE"/>
              </w:rPr>
            </w:pPr>
            <w:r>
              <w:rPr>
                <w:rFonts w:asciiTheme="minorHAnsi" w:hAnsiTheme="minorHAnsi"/>
                <w:b/>
                <w:bCs/>
                <w:color w:val="FFFFFF" w:themeColor="background1"/>
                <w:szCs w:val="22"/>
                <w:lang w:val="fr-BE" w:eastAsia="fr-BE"/>
              </w:rPr>
              <w:t xml:space="preserve">Questions ou </w:t>
            </w:r>
            <w:r>
              <w:rPr>
                <w:rFonts w:asciiTheme="minorHAnsi" w:hAnsiTheme="minorHAnsi"/>
                <w:b/>
                <w:bCs/>
                <w:i/>
                <w:color w:val="FFFFFF" w:themeColor="background1"/>
                <w:szCs w:val="22"/>
                <w:lang w:val="fr-BE" w:eastAsia="fr-BE"/>
              </w:rPr>
              <w:t>remarques des sous questions</w:t>
            </w:r>
          </w:p>
        </w:tc>
        <w:tc>
          <w:tcPr>
            <w:tcW w:w="4111" w:type="dxa"/>
            <w:shd w:val="clear" w:color="000000" w:fill="7030A0"/>
            <w:hideMark/>
          </w:tcPr>
          <w:p>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color w:val="FFFFFF"/>
                <w:szCs w:val="22"/>
                <w:lang w:val="fr-BE" w:eastAsia="fr-BE"/>
              </w:rPr>
              <w:t>ou sous-questions</w:t>
            </w:r>
          </w:p>
        </w:tc>
        <w:tc>
          <w:tcPr>
            <w:tcW w:w="4678" w:type="dxa"/>
            <w:shd w:val="clear" w:color="000000" w:fill="7030A0"/>
            <w:noWrap/>
            <w:hideMark/>
          </w:tcPr>
          <w:p>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1065"/>
        </w:trPr>
        <w:tc>
          <w:tcPr>
            <w:tcW w:w="14029" w:type="dxa"/>
            <w:gridSpan w:val="4"/>
            <w:shd w:val="clear" w:color="auto" w:fill="auto"/>
            <w:hideMark/>
          </w:tcPr>
          <w:p>
            <w:pPr>
              <w:rPr>
                <w:rFonts w:asciiTheme="minorHAnsi" w:hAnsiTheme="minorHAnsi"/>
                <w:i/>
                <w:iCs/>
                <w:color w:val="7030A0"/>
                <w:szCs w:val="22"/>
                <w:lang w:val="fr-BE" w:eastAsia="fr-BE"/>
              </w:rPr>
            </w:pPr>
            <w:r>
              <w:rPr>
                <w:rFonts w:asciiTheme="minorHAnsi" w:hAnsiTheme="minorHAnsi"/>
                <w:i/>
                <w:iCs/>
                <w:szCs w:val="22"/>
                <w:lang w:val="fr-BE" w:eastAsia="fr-BE"/>
              </w:rPr>
              <w:t>L’art. 54, §1er alinéa 2 du décret sur les services de médias audiovisuels indique que le demandeur précise la catégorie de radio pour laquelle il introduit une demande d'autorisation et la radiofréquence ou le réseau de radiofréquences dont il demande l'assignation en mode analogique ou l’usage en mode numérique. Le demandeur peut se porter candidat à plusieurs radiofréquences ou réseaux de radiofréquences. Dans ce cas, il énonce et motive ses préférences.</w:t>
            </w:r>
          </w:p>
        </w:tc>
      </w:tr>
      <w:tr>
        <w:trPr>
          <w:trHeight w:val="6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FM Q1</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Postulez-vous pour l'assignation d'une radiofréquence FM? (OUI - NON)</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w:t>
            </w:r>
          </w:p>
        </w:tc>
      </w:tr>
      <w:tr>
        <w:trPr>
          <w:trHeight w:val="6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DAB Q1</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Postulez-vous pour obtenir un droit d'usage sur un multiplex pour une diffusion hertzienne en mode numérique? (DAB+) (OUI - NON)</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w:t>
            </w:r>
          </w:p>
        </w:tc>
      </w:tr>
      <w:tr>
        <w:trPr>
          <w:trHeight w:val="600"/>
        </w:trPr>
        <w:tc>
          <w:tcPr>
            <w:tcW w:w="1103"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Auto Q1</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Au cas où vous n'obtiendriez pas d'autorisation en FM, maintenez-vous votre candidature pour le numérique? (OUI – NON)</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w:t>
            </w:r>
          </w:p>
        </w:tc>
      </w:tr>
      <w:tr>
        <w:trPr>
          <w:trHeight w:val="2565"/>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Q1</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Station + fréquence pour laquelle vous demandez l'assignation :</w:t>
            </w:r>
          </w:p>
        </w:tc>
        <w:tc>
          <w:tcPr>
            <w:tcW w:w="4111" w:type="dxa"/>
            <w:shd w:val="clear" w:color="000000" w:fill="D9D9D9"/>
            <w:hideMark/>
          </w:tcPr>
          <w:p>
            <w:pPr>
              <w:rPr>
                <w:rFonts w:asciiTheme="minorHAnsi" w:hAnsiTheme="minorHAnsi"/>
                <w:szCs w:val="22"/>
                <w:lang w:val="fr-BE" w:eastAsia="fr-BE"/>
              </w:rPr>
            </w:pPr>
            <w:r>
              <w:rPr>
                <w:rFonts w:asciiTheme="minorHAnsi" w:hAnsiTheme="minorHAnsi"/>
                <w:i/>
                <w:iCs/>
                <w:szCs w:val="22"/>
                <w:lang w:val="fr-BE" w:eastAsia="fr-BE"/>
              </w:rPr>
              <w:t>Pour chaque radiofréquence que vous souhaitez obtenir (par ordre de préférence), mentionner les postes « Station » et « Fréquence » correspondant à la description de la radiofréquence figurant à l’annexe 2 de l’Arrêté du Gouvernement de la Communauté française fixant un appel d'offre pour l'attribution de radiofréquences destinées à la diffusion de services sonores en mode analogique et en mode numérique.</w:t>
            </w:r>
          </w:p>
          <w:p>
            <w:pPr>
              <w:rPr>
                <w:rFonts w:asciiTheme="minorHAnsi" w:hAnsiTheme="minorHAnsi"/>
                <w:i/>
                <w:iCs/>
                <w:color w:val="FF0000"/>
                <w:szCs w:val="22"/>
                <w:u w:val="single"/>
                <w:lang w:val="fr-BE" w:eastAsia="fr-BE"/>
              </w:rPr>
            </w:pPr>
            <w:r>
              <w:rPr>
                <w:rFonts w:asciiTheme="minorHAnsi" w:hAnsiTheme="minorHAnsi"/>
                <w:i/>
                <w:iCs/>
                <w:color w:val="FF0000"/>
                <w:szCs w:val="22"/>
                <w:lang w:val="fr-BE" w:eastAsia="fr-BE"/>
              </w:rPr>
              <w:br/>
            </w:r>
            <w:r>
              <w:rPr>
                <w:rFonts w:asciiTheme="minorHAnsi" w:hAnsiTheme="minorHAnsi"/>
                <w:i/>
                <w:iCs/>
                <w:szCs w:val="22"/>
                <w:u w:val="single"/>
                <w:lang w:val="fr-BE" w:eastAsia="fr-BE"/>
              </w:rPr>
              <w:t>Seules les radiofréquences figurant à l'annexe 2 seront recevables.</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Liste </w:t>
            </w:r>
          </w:p>
        </w:tc>
      </w:tr>
      <w:tr>
        <w:trPr>
          <w:trHeight w:val="6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IndFM</w:t>
            </w:r>
            <w:proofErr w:type="spellEnd"/>
            <w:r>
              <w:rPr>
                <w:rFonts w:asciiTheme="minorHAnsi" w:hAnsiTheme="minorHAnsi"/>
                <w:color w:val="000000"/>
                <w:szCs w:val="22"/>
                <w:lang w:val="fr-BE" w:eastAsia="fr-BE"/>
              </w:rPr>
              <w:t xml:space="preserve"> Q2</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Au cas où vous avez indiqué plusieurs fréquences au point </w:t>
            </w: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 Q1, veuillez motiver vos choix :</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Texte </w:t>
            </w:r>
          </w:p>
        </w:tc>
      </w:tr>
      <w:tr>
        <w:trPr>
          <w:trHeight w:val="900"/>
        </w:trPr>
        <w:tc>
          <w:tcPr>
            <w:tcW w:w="1103" w:type="dxa"/>
            <w:shd w:val="clear" w:color="auto" w:fill="auto"/>
            <w:noWrap/>
            <w:hideMark/>
          </w:tcPr>
          <w:p>
            <w:pPr>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siteQ1</w:t>
            </w:r>
          </w:p>
        </w:tc>
        <w:tc>
          <w:tcPr>
            <w:tcW w:w="4137"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 xml:space="preserve">Disposez-vous déjà de l'usage d'un site d'émission ou avez-vous déjà conclu un accord pour l'usage d'un ou plusieurs site(s)? </w:t>
            </w:r>
          </w:p>
        </w:tc>
        <w:tc>
          <w:tcPr>
            <w:tcW w:w="4111"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veuillez indiquer ci-après le nom, les coordonnées géographiques et la hauteur de l'antenne pour chaque site potentiel.</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w:t>
            </w:r>
          </w:p>
        </w:tc>
      </w:tr>
      <w:tr>
        <w:trPr>
          <w:trHeight w:val="300"/>
        </w:trPr>
        <w:tc>
          <w:tcPr>
            <w:tcW w:w="1103" w:type="dxa"/>
            <w:shd w:val="clear" w:color="auto" w:fill="auto"/>
            <w:noWrap/>
            <w:hideMark/>
          </w:tcPr>
          <w:p>
            <w:pPr>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siteQ2</w:t>
            </w:r>
          </w:p>
        </w:tc>
        <w:tc>
          <w:tcPr>
            <w:tcW w:w="4137" w:type="dxa"/>
            <w:shd w:val="clear" w:color="000000" w:fill="D9D9D9"/>
            <w:hideMark/>
          </w:tcPr>
          <w:p>
            <w:pPr>
              <w:rPr>
                <w:rFonts w:asciiTheme="minorHAnsi" w:hAnsiTheme="minorHAnsi"/>
                <w:szCs w:val="22"/>
                <w:lang w:val="fr-BE" w:eastAsia="fr-BE"/>
              </w:rPr>
            </w:pPr>
            <w:r>
              <w:rPr>
                <w:rFonts w:asciiTheme="minorHAnsi" w:hAnsiTheme="minorHAnsi"/>
                <w:szCs w:val="22"/>
                <w:lang w:val="fr-BE" w:eastAsia="fr-BE"/>
              </w:rPr>
              <w:t> </w:t>
            </w:r>
          </w:p>
        </w:tc>
        <w:tc>
          <w:tcPr>
            <w:tcW w:w="4111"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Nom du site (commune d'implantation)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600"/>
        </w:trPr>
        <w:tc>
          <w:tcPr>
            <w:tcW w:w="1103" w:type="dxa"/>
            <w:shd w:val="clear" w:color="auto" w:fill="auto"/>
            <w:noWrap/>
            <w:hideMark/>
          </w:tcPr>
          <w:p>
            <w:pPr>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siteQ3</w:t>
            </w:r>
          </w:p>
        </w:tc>
        <w:tc>
          <w:tcPr>
            <w:tcW w:w="4137" w:type="dxa"/>
            <w:shd w:val="clear" w:color="000000" w:fill="D9D9D9"/>
            <w:noWrap/>
            <w:hideMark/>
          </w:tcPr>
          <w:p>
            <w:pPr>
              <w:rPr>
                <w:rFonts w:asciiTheme="minorHAnsi" w:hAnsiTheme="minorHAnsi"/>
                <w:i/>
                <w:szCs w:val="22"/>
                <w:lang w:val="fr-BE" w:eastAsia="fr-BE"/>
              </w:rPr>
            </w:pPr>
            <w:r>
              <w:rPr>
                <w:rFonts w:asciiTheme="minorHAnsi" w:hAnsiTheme="minorHAnsi"/>
                <w:i/>
                <w:szCs w:val="22"/>
                <w:lang w:val="fr-BE" w:eastAsia="fr-BE"/>
              </w:rPr>
              <w:t>Par exemple : Nord 50°51'11'' / Est 4°21'52''</w:t>
            </w:r>
          </w:p>
        </w:tc>
        <w:tc>
          <w:tcPr>
            <w:tcW w:w="4111"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Coordonnées géographiques (en degrés, minutes, secondes)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300"/>
        </w:trPr>
        <w:tc>
          <w:tcPr>
            <w:tcW w:w="1103" w:type="dxa"/>
            <w:shd w:val="clear" w:color="auto" w:fill="auto"/>
            <w:noWrap/>
            <w:hideMark/>
          </w:tcPr>
          <w:p>
            <w:pPr>
              <w:rPr>
                <w:rFonts w:asciiTheme="minorHAnsi" w:hAnsiTheme="minorHAnsi"/>
                <w:szCs w:val="22"/>
                <w:lang w:val="fr-BE" w:eastAsia="fr-BE"/>
              </w:rPr>
            </w:pPr>
            <w:proofErr w:type="spellStart"/>
            <w:r>
              <w:rPr>
                <w:rFonts w:asciiTheme="minorHAnsi" w:hAnsiTheme="minorHAnsi"/>
                <w:szCs w:val="22"/>
                <w:lang w:val="fr-BE" w:eastAsia="fr-BE"/>
              </w:rPr>
              <w:t>IndFM</w:t>
            </w:r>
            <w:proofErr w:type="spellEnd"/>
            <w:r>
              <w:rPr>
                <w:rFonts w:asciiTheme="minorHAnsi" w:hAnsiTheme="minorHAnsi"/>
                <w:szCs w:val="22"/>
                <w:lang w:val="fr-BE" w:eastAsia="fr-BE"/>
              </w:rPr>
              <w:t xml:space="preserve"> siteQ4</w:t>
            </w:r>
          </w:p>
        </w:tc>
        <w:tc>
          <w:tcPr>
            <w:tcW w:w="4137" w:type="dxa"/>
            <w:shd w:val="clear" w:color="000000" w:fill="D9D9D9"/>
            <w:noWrap/>
            <w:hideMark/>
          </w:tcPr>
          <w:p>
            <w:pPr>
              <w:rPr>
                <w:rFonts w:asciiTheme="minorHAnsi" w:hAnsiTheme="minorHAnsi"/>
                <w:i/>
                <w:szCs w:val="22"/>
                <w:lang w:val="fr-BE" w:eastAsia="fr-BE"/>
              </w:rPr>
            </w:pPr>
            <w:r>
              <w:rPr>
                <w:rFonts w:asciiTheme="minorHAnsi" w:hAnsiTheme="minorHAnsi"/>
                <w:i/>
                <w:szCs w:val="22"/>
                <w:lang w:val="fr-BE" w:eastAsia="fr-BE"/>
              </w:rPr>
              <w:t>Par exemple : 30 mètres</w:t>
            </w:r>
          </w:p>
        </w:tc>
        <w:tc>
          <w:tcPr>
            <w:tcW w:w="4111"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Hauteur d'antenne par rapport au sol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trPr>
          <w:trHeight w:val="9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Q1</w:t>
            </w:r>
          </w:p>
        </w:tc>
        <w:tc>
          <w:tcPr>
            <w:tcW w:w="4137"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Disposez-vous d'une ou plusieurs personnes ressources ou aide d'une ou plusieurs société(s) externe(s) pour gérer votre émetteur FM?</w:t>
            </w:r>
          </w:p>
        </w:tc>
        <w:tc>
          <w:tcPr>
            <w:tcW w:w="4111"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w:t>
            </w:r>
          </w:p>
        </w:tc>
      </w:tr>
      <w:tr>
        <w:trPr>
          <w:trHeight w:val="900"/>
        </w:trPr>
        <w:tc>
          <w:tcPr>
            <w:tcW w:w="1103" w:type="dxa"/>
            <w:shd w:val="clear" w:color="000000" w:fill="7030A0"/>
            <w:hideMark/>
          </w:tcPr>
          <w:p>
            <w:pPr>
              <w:rPr>
                <w:rFonts w:asciiTheme="minorHAnsi" w:hAnsiTheme="minorHAnsi"/>
                <w:color w:val="FFFFFF"/>
                <w:szCs w:val="22"/>
                <w:lang w:val="fr-BE" w:eastAsia="fr-BE"/>
              </w:rPr>
            </w:pPr>
            <w:proofErr w:type="gramStart"/>
            <w:r>
              <w:rPr>
                <w:rFonts w:asciiTheme="minorHAnsi" w:hAnsiTheme="minorHAnsi"/>
                <w:color w:val="FFFFFF"/>
                <w:szCs w:val="22"/>
                <w:lang w:val="fr-BE" w:eastAsia="fr-BE"/>
              </w:rPr>
              <w:t>Personne ressource</w:t>
            </w:r>
            <w:proofErr w:type="gramEnd"/>
          </w:p>
        </w:tc>
        <w:tc>
          <w:tcPr>
            <w:tcW w:w="4137" w:type="dxa"/>
            <w:shd w:val="clear" w:color="000000" w:fill="7030A0"/>
            <w:noWrap/>
            <w:hideMark/>
          </w:tcPr>
          <w:p>
            <w:pPr>
              <w:rPr>
                <w:rFonts w:asciiTheme="minorHAnsi" w:hAnsiTheme="minorHAnsi"/>
                <w:color w:val="7030A0"/>
                <w:szCs w:val="22"/>
                <w:lang w:val="fr-BE" w:eastAsia="fr-BE"/>
              </w:rPr>
            </w:pPr>
            <w:r>
              <w:rPr>
                <w:rFonts w:asciiTheme="minorHAnsi" w:hAnsiTheme="minorHAnsi"/>
                <w:color w:val="7030A0"/>
                <w:szCs w:val="22"/>
                <w:lang w:val="fr-BE" w:eastAsia="fr-BE"/>
              </w:rPr>
              <w:t> </w:t>
            </w:r>
          </w:p>
        </w:tc>
        <w:tc>
          <w:tcPr>
            <w:tcW w:w="4111" w:type="dxa"/>
            <w:shd w:val="clear" w:color="000000" w:fill="7030A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Identification des personnes ressources</w:t>
            </w:r>
          </w:p>
        </w:tc>
        <w:tc>
          <w:tcPr>
            <w:tcW w:w="4678" w:type="dxa"/>
            <w:shd w:val="clear" w:color="000000" w:fill="7030A0"/>
            <w:hideMark/>
          </w:tcPr>
          <w:p>
            <w:pPr>
              <w:rPr>
                <w:rFonts w:asciiTheme="minorHAnsi" w:hAnsiTheme="minorHAnsi"/>
                <w:i/>
                <w:iCs/>
                <w:color w:val="FFFFFF"/>
                <w:szCs w:val="22"/>
                <w:lang w:val="fr-BE" w:eastAsia="fr-BE"/>
              </w:rPr>
            </w:pPr>
            <w:r>
              <w:rPr>
                <w:rFonts w:asciiTheme="minorHAnsi" w:hAnsiTheme="minorHAnsi"/>
                <w:i/>
                <w:iCs/>
                <w:color w:val="FFFFFF"/>
                <w:szCs w:val="22"/>
                <w:lang w:val="fr-BE" w:eastAsia="fr-BE"/>
              </w:rPr>
              <w:t xml:space="preserve">Veuillez remplir les points </w:t>
            </w:r>
            <w:proofErr w:type="spellStart"/>
            <w:r>
              <w:rPr>
                <w:rFonts w:asciiTheme="minorHAnsi" w:hAnsiTheme="minorHAnsi"/>
                <w:i/>
                <w:iCs/>
                <w:color w:val="FFFFFF"/>
                <w:szCs w:val="22"/>
                <w:lang w:val="fr-BE" w:eastAsia="fr-BE"/>
              </w:rPr>
              <w:t>IndFM</w:t>
            </w:r>
            <w:proofErr w:type="spellEnd"/>
            <w:r>
              <w:rPr>
                <w:rFonts w:asciiTheme="minorHAnsi" w:hAnsiTheme="minorHAnsi"/>
                <w:i/>
                <w:iCs/>
                <w:color w:val="FFFFFF"/>
                <w:szCs w:val="22"/>
                <w:lang w:val="fr-BE" w:eastAsia="fr-BE"/>
              </w:rPr>
              <w:t xml:space="preserve"> PR Q2 à Q4 ci-dessous pour chaque personne ressource ou fournisseur technique.</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Q2</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000000" w:fill="7030A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7" w:type="dxa"/>
            <w:shd w:val="clear" w:color="000000" w:fill="7030A0"/>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000000" w:fill="7030A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Adresse du siège social</w:t>
            </w:r>
          </w:p>
        </w:tc>
        <w:tc>
          <w:tcPr>
            <w:tcW w:w="4678" w:type="dxa"/>
            <w:shd w:val="clear" w:color="000000" w:fill="7030A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Q3</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IndFM</w:t>
            </w:r>
            <w:proofErr w:type="spellEnd"/>
            <w:r>
              <w:rPr>
                <w:rFonts w:asciiTheme="minorHAnsi" w:hAnsiTheme="minorHAnsi"/>
                <w:color w:val="000000"/>
                <w:szCs w:val="22"/>
                <w:lang w:val="fr-BE" w:eastAsia="fr-BE"/>
              </w:rPr>
              <w:t xml:space="preserve"> PR Q4</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000000" w:fill="7030A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 xml:space="preserve">DAB+ </w:t>
            </w:r>
          </w:p>
        </w:tc>
        <w:tc>
          <w:tcPr>
            <w:tcW w:w="12926" w:type="dxa"/>
            <w:gridSpan w:val="3"/>
            <w:shd w:val="clear" w:color="000000" w:fill="7030A0"/>
            <w:hideMark/>
          </w:tcPr>
          <w:p>
            <w:pPr>
              <w:rPr>
                <w:rFonts w:asciiTheme="minorHAnsi" w:hAnsiTheme="minorHAnsi"/>
                <w:b/>
                <w:color w:val="FFFFFF"/>
                <w:szCs w:val="22"/>
                <w:lang w:val="fr-BE" w:eastAsia="fr-BE"/>
              </w:rPr>
            </w:pPr>
            <w:r>
              <w:rPr>
                <w:rFonts w:asciiTheme="minorHAnsi" w:hAnsiTheme="minorHAnsi"/>
                <w:b/>
                <w:color w:val="FFFFFF"/>
                <w:szCs w:val="22"/>
                <w:lang w:val="fr-BE" w:eastAsia="fr-BE"/>
              </w:rPr>
              <w:t xml:space="preserve">Si vous souhaitez un droit d'usage sur un multiplex, veuillez indiquer ci-dessous votre ou vos choix </w:t>
            </w:r>
          </w:p>
        </w:tc>
      </w:tr>
      <w:tr>
        <w:trPr>
          <w:trHeight w:val="4751"/>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IndDAB</w:t>
            </w:r>
            <w:proofErr w:type="spellEnd"/>
            <w:r>
              <w:rPr>
                <w:rFonts w:asciiTheme="minorHAnsi" w:hAnsiTheme="minorHAnsi"/>
                <w:color w:val="000000"/>
                <w:szCs w:val="22"/>
                <w:lang w:val="fr-BE" w:eastAsia="fr-BE"/>
              </w:rPr>
              <w:t xml:space="preserve"> Q1</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du multiplex pour lequel vous demandez un droit d’usage :</w:t>
            </w:r>
          </w:p>
        </w:tc>
        <w:tc>
          <w:tcPr>
            <w:tcW w:w="4111"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Pour chacun de vos choix mentionnez le nom du multiplex que vous trouverez dans la colonne « Dénomination du multiplex » à l’annexe 4 de l’Arrêté du Gouvernement de la Communauté française fixant un appel d'offre pour l'attribution de radiofréquences destinées à la diffusion de services sonores en mode analogique et en mode numérique.</w:t>
            </w:r>
          </w:p>
          <w:p>
            <w:pPr>
              <w:rPr>
                <w:rFonts w:asciiTheme="minorHAnsi" w:hAnsiTheme="minorHAnsi"/>
                <w:i/>
                <w:iCs/>
                <w:szCs w:val="22"/>
                <w:lang w:val="fr-BE" w:eastAsia="fr-BE"/>
              </w:rPr>
            </w:pPr>
          </w:p>
          <w:p>
            <w:pPr>
              <w:rPr>
                <w:rFonts w:asciiTheme="minorHAnsi" w:hAnsiTheme="minorHAnsi"/>
                <w:i/>
                <w:iCs/>
                <w:szCs w:val="22"/>
                <w:lang w:val="fr-BE" w:eastAsia="fr-BE"/>
              </w:rPr>
            </w:pPr>
            <w:r>
              <w:rPr>
                <w:rFonts w:asciiTheme="minorHAnsi" w:hAnsiTheme="minorHAnsi"/>
                <w:i/>
                <w:iCs/>
                <w:szCs w:val="22"/>
                <w:lang w:val="fr-BE" w:eastAsia="fr-BE"/>
              </w:rPr>
              <w:t>Seuls les multiplex figurant à l'annexe 4 seront recevables.</w:t>
            </w:r>
          </w:p>
          <w:p>
            <w:pPr>
              <w:rPr>
                <w:rFonts w:asciiTheme="minorHAnsi" w:hAnsiTheme="minorHAnsi"/>
                <w:i/>
                <w:iCs/>
                <w:szCs w:val="22"/>
                <w:lang w:val="fr-BE" w:eastAsia="fr-BE"/>
              </w:rPr>
            </w:pPr>
          </w:p>
          <w:p>
            <w:pPr>
              <w:rPr>
                <w:rFonts w:asciiTheme="minorHAnsi" w:hAnsiTheme="minorHAnsi"/>
                <w:i/>
                <w:iCs/>
                <w:szCs w:val="22"/>
                <w:lang w:val="fr-BE" w:eastAsia="fr-BE"/>
              </w:rPr>
            </w:pPr>
            <w:r>
              <w:rPr>
                <w:rFonts w:asciiTheme="minorHAnsi" w:hAnsiTheme="minorHAnsi"/>
                <w:i/>
                <w:iCs/>
                <w:szCs w:val="22"/>
                <w:lang w:val="fr-BE" w:eastAsia="fr-BE"/>
              </w:rPr>
              <w:t>Vous pouvez postuler à plusieurs multiplex mais vous ne pourrez recevoir de droit d’usage que pour un seul multiplex.</w:t>
            </w:r>
          </w:p>
          <w:p>
            <w:pPr>
              <w:rPr>
                <w:rFonts w:asciiTheme="minorHAnsi" w:hAnsiTheme="minorHAnsi"/>
                <w:i/>
                <w:iCs/>
                <w:szCs w:val="22"/>
                <w:lang w:val="fr-BE" w:eastAsia="fr-BE"/>
              </w:rPr>
            </w:pPr>
          </w:p>
          <w:p>
            <w:pPr>
              <w:rPr>
                <w:rFonts w:asciiTheme="minorHAnsi" w:hAnsiTheme="minorHAnsi"/>
                <w:i/>
                <w:szCs w:val="22"/>
                <w:u w:val="single"/>
                <w:lang w:val="fr-BE" w:eastAsia="fr-BE"/>
              </w:rPr>
            </w:pPr>
            <w:r>
              <w:rPr>
                <w:rFonts w:asciiTheme="minorHAnsi" w:hAnsiTheme="minorHAnsi"/>
                <w:i/>
                <w:szCs w:val="22"/>
                <w:u w:val="single"/>
                <w:lang w:val="fr-BE" w:eastAsia="fr-BE"/>
              </w:rPr>
              <w:t xml:space="preserve">Pensez à prévoir les coûts de diffusion inhérents à la diffusion sur un multiplex numérique dans votre plan financier </w:t>
            </w:r>
          </w:p>
          <w:p>
            <w:pPr>
              <w:rPr>
                <w:rFonts w:asciiTheme="minorHAnsi" w:hAnsiTheme="minorHAnsi"/>
                <w:i/>
                <w:szCs w:val="22"/>
                <w:u w:val="single"/>
                <w:lang w:val="fr-BE" w:eastAsia="fr-BE"/>
              </w:rPr>
            </w:pPr>
            <w:r>
              <w:rPr>
                <w:rFonts w:asciiTheme="minorHAnsi" w:hAnsiTheme="minorHAnsi"/>
                <w:i/>
                <w:szCs w:val="22"/>
                <w:u w:val="single"/>
                <w:lang w:val="fr-BE" w:eastAsia="fr-BE"/>
              </w:rPr>
              <w:t>(ID Annexe 3).</w:t>
            </w:r>
          </w:p>
          <w:p>
            <w:pPr>
              <w:rPr>
                <w:rFonts w:asciiTheme="minorHAnsi" w:hAnsiTheme="minorHAnsi"/>
                <w:i/>
                <w:iCs/>
                <w:color w:val="FF0000"/>
                <w:szCs w:val="22"/>
                <w:lang w:val="fr-BE" w:eastAsia="fr-BE"/>
              </w:rPr>
            </w:pP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Liste ou NA</w:t>
            </w:r>
          </w:p>
        </w:tc>
      </w:tr>
      <w:tr>
        <w:trPr>
          <w:trHeight w:val="300"/>
        </w:trPr>
        <w:tc>
          <w:tcPr>
            <w:tcW w:w="1103" w:type="dxa"/>
            <w:shd w:val="clear" w:color="auto" w:fill="auto"/>
            <w:noWrap/>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IndDAB</w:t>
            </w:r>
            <w:proofErr w:type="spellEnd"/>
            <w:r>
              <w:rPr>
                <w:rFonts w:asciiTheme="minorHAnsi" w:hAnsiTheme="minorHAnsi"/>
                <w:color w:val="000000"/>
                <w:szCs w:val="22"/>
                <w:lang w:val="fr-BE" w:eastAsia="fr-BE"/>
              </w:rPr>
              <w:t xml:space="preserve"> Q2</w:t>
            </w:r>
          </w:p>
        </w:tc>
        <w:tc>
          <w:tcPr>
            <w:tcW w:w="4137" w:type="dxa"/>
            <w:shd w:val="clear" w:color="auto" w:fill="auto"/>
          </w:tcPr>
          <w:p>
            <w:pPr>
              <w:rPr>
                <w:rFonts w:asciiTheme="minorHAnsi" w:hAnsiTheme="minorHAnsi"/>
                <w:szCs w:val="22"/>
                <w:lang w:val="fr-BE" w:eastAsia="fr-BE"/>
              </w:rPr>
            </w:pPr>
            <w:r>
              <w:rPr>
                <w:rFonts w:asciiTheme="minorHAnsi" w:hAnsiTheme="minorHAnsi"/>
                <w:szCs w:val="22"/>
                <w:lang w:val="fr-BE" w:eastAsia="fr-BE"/>
              </w:rPr>
              <w:t>Souhaitez-vous une capacité supérieure à 64 kbps sur le multiplex ? (OUI-NON) Si oui, veuillez indiquer la capacité souhaitée et en motiver les raisons :</w:t>
            </w:r>
          </w:p>
          <w:p>
            <w:pPr>
              <w:rPr>
                <w:rFonts w:asciiTheme="minorHAnsi" w:hAnsiTheme="minorHAnsi"/>
                <w:szCs w:val="22"/>
                <w:lang w:val="fr-BE" w:eastAsia="fr-BE"/>
              </w:rPr>
            </w:pPr>
          </w:p>
          <w:p>
            <w:pPr>
              <w:rPr>
                <w:rFonts w:asciiTheme="minorHAnsi" w:hAnsiTheme="minorHAnsi"/>
                <w:szCs w:val="22"/>
                <w:highlight w:val="yellow"/>
                <w:lang w:val="fr-BE" w:eastAsia="fr-BE"/>
              </w:rPr>
            </w:pPr>
          </w:p>
        </w:tc>
        <w:tc>
          <w:tcPr>
            <w:tcW w:w="4111" w:type="dxa"/>
            <w:shd w:val="clear" w:color="000000" w:fill="D9D9D9"/>
            <w:noWrap/>
          </w:tcPr>
          <w:p>
            <w:pPr>
              <w:rPr>
                <w:rFonts w:asciiTheme="minorHAnsi" w:hAnsiTheme="minorHAnsi"/>
                <w:i/>
                <w:color w:val="000000"/>
                <w:szCs w:val="22"/>
                <w:lang w:val="fr-BE" w:eastAsia="fr-BE"/>
              </w:rPr>
            </w:pPr>
            <w:r>
              <w:rPr>
                <w:rFonts w:asciiTheme="minorHAnsi" w:hAnsiTheme="minorHAnsi"/>
                <w:i/>
                <w:color w:val="000000"/>
                <w:szCs w:val="22"/>
                <w:lang w:val="fr-BE" w:eastAsia="fr-BE"/>
              </w:rPr>
              <w:t>L’article 1</w:t>
            </w:r>
            <w:r>
              <w:rPr>
                <w:rFonts w:asciiTheme="minorHAnsi" w:hAnsiTheme="minorHAnsi"/>
                <w:i/>
                <w:color w:val="000000"/>
                <w:szCs w:val="22"/>
                <w:vertAlign w:val="superscript"/>
                <w:lang w:val="fr-BE" w:eastAsia="fr-BE"/>
              </w:rPr>
              <w:t>er</w:t>
            </w:r>
            <w:r>
              <w:rPr>
                <w:rFonts w:asciiTheme="minorHAnsi" w:hAnsiTheme="minorHAnsi"/>
                <w:i/>
                <w:color w:val="000000"/>
                <w:szCs w:val="22"/>
                <w:lang w:val="fr-BE" w:eastAsia="fr-BE"/>
              </w:rPr>
              <w:t xml:space="preserve"> de l’arrêté fixant, pour la diffusion en mode numérique, la liste des radiofréquences utilisables par les radios indépendantes ainsi que le nombre de radios en réseau, leurs zones de service théoriques et les radiofréquences utilisables qui les composent précise que « chaque  radio indépendante peut disposer d’une capacité d'utilisation d’au moins 64 kbps sur un de ces multiplex ». Vous avez donc la garantie, si vous recevez un droit d’usage, d’obtenir 64 kbps. Toutefois, s’il existe de la </w:t>
            </w:r>
            <w:r>
              <w:rPr>
                <w:rFonts w:asciiTheme="minorHAnsi" w:hAnsiTheme="minorHAnsi"/>
                <w:i/>
                <w:color w:val="000000"/>
                <w:szCs w:val="22"/>
                <w:lang w:val="fr-BE" w:eastAsia="fr-BE"/>
              </w:rPr>
              <w:lastRenderedPageBreak/>
              <w:t xml:space="preserve">disponibilité sur le multiplex et que les raisons évoquées sont considérées comme justifiées, il pourrait être possible de vous octroyer une capacité supérieure.   </w:t>
            </w:r>
          </w:p>
          <w:p>
            <w:pPr>
              <w:rPr>
                <w:rFonts w:asciiTheme="minorHAnsi" w:hAnsiTheme="minorHAnsi"/>
                <w:i/>
                <w:color w:val="000000"/>
                <w:szCs w:val="22"/>
                <w:highlight w:val="yellow"/>
                <w:lang w:val="fr-BE" w:eastAsia="fr-BE"/>
              </w:rPr>
            </w:pPr>
          </w:p>
        </w:tc>
        <w:tc>
          <w:tcPr>
            <w:tcW w:w="4678" w:type="dxa"/>
            <w:shd w:val="clear" w:color="auto" w:fill="auto"/>
            <w:noWrap/>
          </w:tcPr>
          <w:p>
            <w:pPr>
              <w:rPr>
                <w:rFonts w:asciiTheme="minorHAnsi" w:hAnsiTheme="minorHAnsi"/>
                <w:color w:val="808080"/>
                <w:szCs w:val="22"/>
                <w:lang w:val="fr-BE" w:eastAsia="fr-BE"/>
              </w:rPr>
            </w:pPr>
            <w:r>
              <w:rPr>
                <w:rFonts w:asciiTheme="minorHAnsi" w:hAnsiTheme="minorHAnsi"/>
                <w:color w:val="808080"/>
                <w:szCs w:val="22"/>
                <w:lang w:val="fr-BE" w:eastAsia="fr-BE"/>
              </w:rPr>
              <w:lastRenderedPageBreak/>
              <w:t>OUI – NON</w:t>
            </w:r>
          </w:p>
          <w:p>
            <w:pPr>
              <w:rPr>
                <w:rFonts w:asciiTheme="minorHAnsi" w:hAnsiTheme="minorHAnsi"/>
                <w:color w:val="808080"/>
                <w:szCs w:val="22"/>
                <w:lang w:val="fr-BE" w:eastAsia="fr-BE"/>
              </w:rPr>
            </w:pPr>
            <w:r>
              <w:rPr>
                <w:rFonts w:asciiTheme="minorHAnsi" w:hAnsiTheme="minorHAnsi"/>
                <w:color w:val="808080"/>
                <w:szCs w:val="22"/>
                <w:lang w:val="fr-BE" w:eastAsia="fr-BE"/>
              </w:rPr>
              <w:t>Si oui, capacité souhaitée :</w:t>
            </w:r>
          </w:p>
          <w:p>
            <w:pPr>
              <w:rPr>
                <w:rFonts w:asciiTheme="minorHAnsi" w:hAnsiTheme="minorHAnsi"/>
                <w:color w:val="808080"/>
                <w:szCs w:val="22"/>
                <w:highlight w:val="yellow"/>
                <w:lang w:val="fr-BE" w:eastAsia="fr-BE"/>
              </w:rPr>
            </w:pPr>
            <w:r>
              <w:rPr>
                <w:rFonts w:asciiTheme="minorHAnsi" w:hAnsiTheme="minorHAnsi"/>
                <w:color w:val="808080"/>
                <w:szCs w:val="22"/>
                <w:lang w:val="fr-BE" w:eastAsia="fr-BE"/>
              </w:rPr>
              <w:t>Si oui, motivation :</w:t>
            </w:r>
          </w:p>
        </w:tc>
      </w:tr>
      <w:tr>
        <w:trPr>
          <w:trHeight w:val="300"/>
        </w:trPr>
        <w:tc>
          <w:tcPr>
            <w:tcW w:w="1103" w:type="dxa"/>
            <w:shd w:val="clear" w:color="auto" w:fill="auto"/>
            <w:noWrap/>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IndDAB</w:t>
            </w:r>
            <w:proofErr w:type="spellEnd"/>
            <w:r>
              <w:rPr>
                <w:rFonts w:asciiTheme="minorHAnsi" w:hAnsiTheme="minorHAnsi"/>
                <w:color w:val="000000"/>
                <w:szCs w:val="22"/>
                <w:lang w:val="fr-BE" w:eastAsia="fr-BE"/>
              </w:rPr>
              <w:t xml:space="preserve"> Q3</w:t>
            </w:r>
          </w:p>
        </w:tc>
        <w:tc>
          <w:tcPr>
            <w:tcW w:w="4137" w:type="dxa"/>
            <w:shd w:val="clear" w:color="auto" w:fill="auto"/>
          </w:tcPr>
          <w:p>
            <w:pPr>
              <w:rPr>
                <w:rFonts w:asciiTheme="minorHAnsi" w:hAnsiTheme="minorHAnsi"/>
                <w:szCs w:val="22"/>
                <w:lang w:val="fr-BE" w:eastAsia="fr-BE"/>
              </w:rPr>
            </w:pPr>
            <w:r>
              <w:rPr>
                <w:rFonts w:asciiTheme="minorHAnsi" w:hAnsiTheme="minorHAnsi"/>
                <w:szCs w:val="22"/>
                <w:lang w:val="fr-BE" w:eastAsia="fr-BE"/>
              </w:rPr>
              <w:t>Si cette capacité supérieure ne peut vous être attribuée, maintenez-vous votre candidature pour le numérique (OUI-NON) ?</w:t>
            </w:r>
          </w:p>
        </w:tc>
        <w:tc>
          <w:tcPr>
            <w:tcW w:w="4111" w:type="dxa"/>
            <w:shd w:val="clear" w:color="000000" w:fill="D9D9D9"/>
            <w:noWrap/>
          </w:tcPr>
          <w:p>
            <w:pPr>
              <w:rPr>
                <w:rFonts w:asciiTheme="minorHAnsi" w:hAnsiTheme="minorHAnsi"/>
                <w:color w:val="000000"/>
                <w:szCs w:val="22"/>
                <w:lang w:val="fr-BE" w:eastAsia="fr-BE"/>
              </w:rPr>
            </w:pPr>
          </w:p>
        </w:tc>
        <w:tc>
          <w:tcPr>
            <w:tcW w:w="4678" w:type="dxa"/>
            <w:shd w:val="clear" w:color="auto" w:fill="auto"/>
            <w:noWrap/>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IndDAB</w:t>
            </w:r>
            <w:proofErr w:type="spellEnd"/>
            <w:r>
              <w:rPr>
                <w:rFonts w:asciiTheme="minorHAnsi" w:hAnsiTheme="minorHAnsi"/>
                <w:color w:val="000000"/>
                <w:szCs w:val="22"/>
                <w:lang w:val="fr-BE" w:eastAsia="fr-BE"/>
              </w:rPr>
              <w:t xml:space="preserve"> Q4</w:t>
            </w:r>
          </w:p>
        </w:tc>
        <w:tc>
          <w:tcPr>
            <w:tcW w:w="4137"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Envisagez-vous de conditionner l'accès à vos programmes?</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IndDAB</w:t>
            </w:r>
            <w:proofErr w:type="spellEnd"/>
            <w:r>
              <w:rPr>
                <w:rFonts w:asciiTheme="minorHAnsi" w:hAnsiTheme="minorHAnsi"/>
                <w:color w:val="000000"/>
                <w:szCs w:val="22"/>
                <w:lang w:val="fr-BE" w:eastAsia="fr-BE"/>
              </w:rPr>
              <w:t xml:space="preserve"> Q5</w:t>
            </w:r>
          </w:p>
        </w:tc>
        <w:tc>
          <w:tcPr>
            <w:tcW w:w="4137" w:type="dxa"/>
            <w:shd w:val="clear" w:color="auto" w:fill="auto"/>
            <w:hideMark/>
          </w:tcPr>
          <w:p>
            <w:pPr>
              <w:rPr>
                <w:rFonts w:asciiTheme="minorHAnsi" w:hAnsiTheme="minorHAnsi"/>
                <w:szCs w:val="22"/>
                <w:lang w:val="fr-BE" w:eastAsia="fr-BE"/>
              </w:rPr>
            </w:pPr>
            <w:r>
              <w:rPr>
                <w:rFonts w:asciiTheme="minorHAnsi" w:hAnsiTheme="minorHAnsi"/>
                <w:szCs w:val="22"/>
                <w:lang w:val="fr-BE" w:eastAsia="fr-BE"/>
              </w:rPr>
              <w:t>Si oui, quelles seraient ces conditions en termes de prix?</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 xml:space="preserve">Prix en euros ou NA </w:t>
            </w:r>
          </w:p>
        </w:tc>
      </w:tr>
      <w:tr>
        <w:trPr>
          <w:trHeight w:val="9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IndDAB</w:t>
            </w:r>
            <w:proofErr w:type="spellEnd"/>
            <w:r>
              <w:rPr>
                <w:rFonts w:asciiTheme="minorHAnsi" w:hAnsiTheme="minorHAnsi"/>
                <w:color w:val="000000"/>
                <w:szCs w:val="22"/>
                <w:lang w:val="fr-BE" w:eastAsia="fr-BE"/>
              </w:rPr>
              <w:t xml:space="preserve"> Q6</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Avez-vous déjà un pré-accord avec d'autres radios pour occuper le(s) multiplexe(s) pour lesquels vous demandez un droit d'usage?</w:t>
            </w:r>
            <w:r>
              <w:rPr>
                <w:rFonts w:asciiTheme="minorHAnsi" w:hAnsiTheme="minorHAnsi"/>
                <w:color w:val="000000"/>
                <w:szCs w:val="22"/>
                <w:lang w:val="fr-BE" w:eastAsia="fr-BE"/>
              </w:rPr>
              <w:br/>
              <w:t>Si oui, veuillez les énumérer :</w:t>
            </w:r>
          </w:p>
        </w:tc>
        <w:tc>
          <w:tcPr>
            <w:tcW w:w="4111" w:type="dxa"/>
            <w:shd w:val="clear" w:color="000000" w:fill="D9D9D9"/>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trPr>
          <w:trHeight w:val="6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IndDAB</w:t>
            </w:r>
            <w:proofErr w:type="spellEnd"/>
            <w:r>
              <w:rPr>
                <w:rFonts w:asciiTheme="minorHAnsi" w:hAnsiTheme="minorHAnsi"/>
                <w:color w:val="000000"/>
                <w:szCs w:val="22"/>
                <w:lang w:val="fr-BE" w:eastAsia="fr-BE"/>
              </w:rPr>
              <w:t xml:space="preserve"> Q7</w:t>
            </w:r>
          </w:p>
        </w:tc>
        <w:tc>
          <w:tcPr>
            <w:tcW w:w="4137"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xml:space="preserve">Avez-vous déjà un pré-accord avec un opérateur de réseau? </w:t>
            </w:r>
            <w:r>
              <w:rPr>
                <w:rFonts w:asciiTheme="minorHAnsi" w:hAnsiTheme="minorHAnsi"/>
                <w:color w:val="000000"/>
                <w:szCs w:val="22"/>
                <w:lang w:val="fr-BE" w:eastAsia="fr-BE"/>
              </w:rPr>
              <w:br/>
              <w:t>(OUI - NON)</w:t>
            </w:r>
          </w:p>
        </w:tc>
        <w:tc>
          <w:tcPr>
            <w:tcW w:w="4111" w:type="dxa"/>
            <w:shd w:val="clear" w:color="000000" w:fill="D9D9D9"/>
            <w:hideMark/>
          </w:tcPr>
          <w:p>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shd w:val="clear" w:color="auto" w:fill="auto"/>
            <w:noWrap/>
            <w:hideMark/>
          </w:tcPr>
          <w:p>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IndDAB</w:t>
            </w:r>
            <w:proofErr w:type="spellEnd"/>
            <w:r>
              <w:rPr>
                <w:rFonts w:asciiTheme="minorHAnsi" w:hAnsiTheme="minorHAnsi"/>
                <w:color w:val="000000"/>
                <w:szCs w:val="22"/>
                <w:lang w:val="fr-BE" w:eastAsia="fr-BE"/>
              </w:rPr>
              <w:t xml:space="preserve"> Q8</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000000" w:fill="7030A0"/>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7" w:type="dxa"/>
            <w:shd w:val="clear" w:color="000000" w:fill="7030A0"/>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000000" w:fill="7030A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 xml:space="preserve">Adresse du siège social (le cas échéant, du siège d’exploitation) </w:t>
            </w:r>
          </w:p>
        </w:tc>
        <w:tc>
          <w:tcPr>
            <w:tcW w:w="4678" w:type="dxa"/>
            <w:shd w:val="clear" w:color="000000" w:fill="7030A0"/>
            <w:hideMark/>
          </w:tcPr>
          <w:p>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IndDAB</w:t>
            </w:r>
            <w:proofErr w:type="spellEnd"/>
            <w:r>
              <w:rPr>
                <w:rFonts w:asciiTheme="minorHAnsi" w:hAnsiTheme="minorHAnsi"/>
                <w:color w:val="000000"/>
                <w:szCs w:val="22"/>
                <w:lang w:val="fr-BE" w:eastAsia="fr-BE"/>
              </w:rPr>
              <w:t xml:space="preserve"> Q9</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trPr>
          <w:trHeight w:val="300"/>
        </w:trPr>
        <w:tc>
          <w:tcPr>
            <w:tcW w:w="1103" w:type="dxa"/>
            <w:shd w:val="clear" w:color="auto" w:fill="auto"/>
            <w:noWrap/>
            <w:hideMark/>
          </w:tcPr>
          <w:p>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IndDAB</w:t>
            </w:r>
            <w:proofErr w:type="spellEnd"/>
            <w:r>
              <w:rPr>
                <w:rFonts w:asciiTheme="minorHAnsi" w:hAnsiTheme="minorHAnsi"/>
                <w:color w:val="000000"/>
                <w:szCs w:val="22"/>
                <w:lang w:val="fr-BE" w:eastAsia="fr-BE"/>
              </w:rPr>
              <w:t xml:space="preserve"> Q10</w:t>
            </w:r>
          </w:p>
        </w:tc>
        <w:tc>
          <w:tcPr>
            <w:tcW w:w="4137" w:type="dxa"/>
            <w:shd w:val="clear" w:color="000000" w:fill="D9D9D9"/>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shd w:val="clear" w:color="auto" w:fill="auto"/>
            <w:noWrap/>
            <w:hideMark/>
          </w:tcPr>
          <w:p>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pPr>
        <w:spacing w:after="120" w:line="276" w:lineRule="auto"/>
        <w:jc w:val="both"/>
        <w:rPr>
          <w:rFonts w:asciiTheme="minorHAnsi" w:eastAsiaTheme="minorHAnsi" w:hAnsiTheme="minorHAnsi" w:cstheme="minorBidi"/>
          <w:sz w:val="20"/>
          <w:szCs w:val="22"/>
          <w:lang w:val="fr-BE" w:eastAsia="en-US"/>
        </w:rPr>
      </w:pPr>
    </w:p>
    <w:p>
      <w:pPr>
        <w:spacing w:after="160" w:line="259" w:lineRule="auto"/>
        <w:rPr>
          <w:rFonts w:asciiTheme="minorHAnsi" w:hAnsiTheme="minorHAnsi" w:cstheme="minorHAnsi"/>
          <w:szCs w:val="22"/>
        </w:rPr>
        <w:sectPr>
          <w:pgSz w:w="16838" w:h="11906" w:orient="landscape"/>
          <w:pgMar w:top="1247" w:right="737" w:bottom="1247" w:left="737" w:header="709" w:footer="709" w:gutter="0"/>
          <w:cols w:space="708"/>
          <w:docGrid w:linePitch="360"/>
        </w:sectPr>
      </w:pPr>
    </w:p>
    <w:p>
      <w:pPr>
        <w:spacing w:after="160" w:line="259" w:lineRule="auto"/>
        <w:jc w:val="center"/>
        <w:rPr>
          <w:rFonts w:asciiTheme="minorHAnsi" w:hAnsiTheme="minorHAnsi" w:cstheme="minorHAnsi"/>
          <w:szCs w:val="22"/>
        </w:rPr>
      </w:pPr>
    </w:p>
    <w:p>
      <w:pPr>
        <w:spacing w:after="160" w:line="259" w:lineRule="auto"/>
        <w:jc w:val="center"/>
        <w:rPr>
          <w:rFonts w:asciiTheme="minorHAnsi" w:hAnsiTheme="minorHAnsi" w:cstheme="minorHAnsi"/>
          <w:szCs w:val="22"/>
        </w:rPr>
      </w:pPr>
    </w:p>
    <w:p>
      <w:pPr>
        <w:spacing w:after="160" w:line="259" w:lineRule="auto"/>
        <w:jc w:val="center"/>
        <w:rPr>
          <w:rFonts w:asciiTheme="minorHAnsi" w:hAnsiTheme="minorHAnsi" w:cstheme="minorHAnsi"/>
          <w:szCs w:val="22"/>
        </w:rPr>
      </w:pPr>
      <w:r>
        <w:rPr>
          <w:rFonts w:asciiTheme="minorHAnsi" w:hAnsiTheme="minorHAnsi" w:cstheme="minorHAnsi"/>
          <w:szCs w:val="22"/>
        </w:rPr>
        <w:t>Vu pour être annexé à l</w:t>
      </w:r>
      <w:r>
        <w:rPr>
          <w:rFonts w:asciiTheme="minorHAnsi" w:hAnsiTheme="minorHAnsi" w:cstheme="minorHAnsi"/>
          <w:bCs/>
          <w:szCs w:val="22"/>
        </w:rPr>
        <w:t>’arrêté du Gouvernement de la Communauté française fixant</w:t>
      </w:r>
      <w:r>
        <w:rPr>
          <w:rFonts w:asciiTheme="minorHAnsi" w:hAnsiTheme="minorHAnsi" w:cstheme="minorHAnsi"/>
          <w:szCs w:val="22"/>
        </w:rPr>
        <w:t xml:space="preserve"> un appel d'offre pour l'attribution de radiofréquences destinées à la diffusion de services sonores en mode analogique et en mode numérique</w:t>
      </w:r>
    </w:p>
    <w:p>
      <w:pPr>
        <w:jc w:val="both"/>
        <w:rPr>
          <w:rFonts w:asciiTheme="minorHAnsi" w:hAnsiTheme="minorHAnsi" w:cstheme="minorHAnsi"/>
          <w:bCs/>
          <w:szCs w:val="22"/>
        </w:rPr>
      </w:pPr>
    </w:p>
    <w:p>
      <w:pPr>
        <w:jc w:val="center"/>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szCs w:val="22"/>
        </w:rPr>
        <w:t>Bruxelles, le 21 décembre 2018.</w:t>
      </w: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jc w:val="center"/>
      </w:pPr>
    </w:p>
    <w:sectPr>
      <w:pgSz w:w="11906" w:h="16838"/>
      <w:pgMar w:top="737" w:right="1247" w:bottom="73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amp;W Syntax (Adob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925268"/>
      <w:docPartObj>
        <w:docPartGallery w:val="Page Numbers (Bottom of Page)"/>
        <w:docPartUnique/>
      </w:docPartObj>
    </w:sdtPr>
    <w:sdtEndPr>
      <w:rPr>
        <w:rFonts w:asciiTheme="minorHAnsi" w:hAnsiTheme="minorHAnsi" w:cstheme="minorHAnsi"/>
        <w:sz w:val="16"/>
        <w:szCs w:val="16"/>
      </w:rPr>
    </w:sdtEndPr>
    <w:sdtContent>
      <w:p>
        <w:pPr>
          <w:pStyle w:val="Pieddepage"/>
          <w:jc w:val="right"/>
          <w:rPr>
            <w:rFonts w:asciiTheme="minorHAnsi" w:hAnsiTheme="minorHAnsi" w:cstheme="minorHAnsi"/>
            <w:sz w:val="16"/>
            <w:szCs w:val="16"/>
          </w:rPr>
        </w:pPr>
        <w:r>
          <w:rPr>
            <w:rFonts w:asciiTheme="minorHAnsi" w:hAnsiTheme="minorHAnsi" w:cstheme="minorHAnsi"/>
            <w:sz w:val="16"/>
            <w:szCs w:val="16"/>
          </w:rPr>
          <w:fldChar w:fldCharType="begin"/>
        </w:r>
        <w:r>
          <w:rPr>
            <w:rFonts w:asciiTheme="minorHAnsi" w:hAnsiTheme="minorHAnsi" w:cstheme="minorHAnsi"/>
            <w:sz w:val="16"/>
            <w:szCs w:val="16"/>
          </w:rPr>
          <w:instrText>PAGE   \* MERGEFORMAT</w:instrText>
        </w:r>
        <w:r>
          <w:rPr>
            <w:rFonts w:asciiTheme="minorHAnsi" w:hAnsiTheme="minorHAnsi" w:cstheme="minorHAnsi"/>
            <w:sz w:val="16"/>
            <w:szCs w:val="16"/>
          </w:rPr>
          <w:fldChar w:fldCharType="separate"/>
        </w:r>
        <w:r>
          <w:rPr>
            <w:rFonts w:asciiTheme="minorHAnsi" w:hAnsiTheme="minorHAnsi" w:cstheme="minorHAnsi"/>
            <w:noProof/>
            <w:sz w:val="16"/>
            <w:szCs w:val="16"/>
          </w:rPr>
          <w:t>22</w:t>
        </w:r>
        <w:r>
          <w:rPr>
            <w:rFonts w:asciiTheme="minorHAnsi" w:hAnsiTheme="minorHAnsi" w:cstheme="minorHAnsi"/>
            <w:sz w:val="16"/>
            <w:szCs w:val="16"/>
          </w:rPr>
          <w:fldChar w:fldCharType="end"/>
        </w:r>
      </w:p>
    </w:sdtContent>
  </w:sdt>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Pr>
        <w:rStyle w:val="Numrodepage"/>
        <w:noProof/>
        <w:sz w:val="16"/>
        <w:szCs w:val="16"/>
      </w:rPr>
      <w:t>102</w:t>
    </w:r>
    <w:r>
      <w:rPr>
        <w:rStyle w:val="Numrodepage"/>
        <w:sz w:val="16"/>
        <w:szCs w:val="16"/>
      </w:rPr>
      <w:fldChar w:fldCharType="end"/>
    </w:r>
  </w:p>
  <w:p>
    <w:pPr>
      <w:pStyle w:val="Pieddepage"/>
      <w:ind w:right="360"/>
    </w:pP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9A34B8"/>
    <w:lvl w:ilvl="0">
      <w:start w:val="1"/>
      <w:numFmt w:val="upperRoman"/>
      <w:pStyle w:val="Titre1"/>
      <w:lvlText w:val="%1."/>
      <w:lvlJc w:val="left"/>
      <w:pPr>
        <w:tabs>
          <w:tab w:val="num" w:pos="720"/>
        </w:tabs>
        <w:ind w:left="567" w:hanging="567"/>
      </w:pPr>
      <w:rPr>
        <w:rFonts w:hint="default"/>
      </w:rPr>
    </w:lvl>
    <w:lvl w:ilvl="1">
      <w:start w:val="1"/>
      <w:numFmt w:val="upperLetter"/>
      <w:pStyle w:val="Titre2"/>
      <w:lvlText w:val="%2."/>
      <w:lvlJc w:val="left"/>
      <w:pPr>
        <w:tabs>
          <w:tab w:val="num" w:pos="0"/>
        </w:tabs>
        <w:ind w:left="1275" w:hanging="708"/>
      </w:pPr>
      <w:rPr>
        <w:rFonts w:hint="default"/>
      </w:rPr>
    </w:lvl>
    <w:lvl w:ilvl="2">
      <w:start w:val="1"/>
      <w:numFmt w:val="decimal"/>
      <w:pStyle w:val="Titre3"/>
      <w:lvlText w:val="%3."/>
      <w:lvlJc w:val="left"/>
      <w:pPr>
        <w:tabs>
          <w:tab w:val="num" w:pos="0"/>
        </w:tabs>
        <w:ind w:left="1983" w:hanging="708"/>
      </w:pPr>
      <w:rPr>
        <w:rFonts w:hint="default"/>
      </w:rPr>
    </w:lvl>
    <w:lvl w:ilvl="3">
      <w:start w:val="1"/>
      <w:numFmt w:val="lowerLetter"/>
      <w:pStyle w:val="Titre4"/>
      <w:lvlText w:val="%4)"/>
      <w:lvlJc w:val="left"/>
      <w:pPr>
        <w:tabs>
          <w:tab w:val="num" w:pos="0"/>
        </w:tabs>
        <w:ind w:left="2691" w:hanging="708"/>
      </w:pPr>
      <w:rPr>
        <w:rFonts w:hint="default"/>
      </w:rPr>
    </w:lvl>
    <w:lvl w:ilvl="4">
      <w:start w:val="1"/>
      <w:numFmt w:val="decimal"/>
      <w:pStyle w:val="Titre5"/>
      <w:lvlText w:val="(%5)"/>
      <w:lvlJc w:val="left"/>
      <w:pPr>
        <w:tabs>
          <w:tab w:val="num" w:pos="0"/>
        </w:tabs>
        <w:ind w:left="3399" w:hanging="708"/>
      </w:pPr>
      <w:rPr>
        <w:rFonts w:hint="default"/>
      </w:rPr>
    </w:lvl>
    <w:lvl w:ilvl="5">
      <w:start w:val="1"/>
      <w:numFmt w:val="lowerLetter"/>
      <w:pStyle w:val="Titre6"/>
      <w:lvlText w:val="(%6)"/>
      <w:lvlJc w:val="left"/>
      <w:pPr>
        <w:tabs>
          <w:tab w:val="num" w:pos="0"/>
        </w:tabs>
        <w:ind w:left="4107" w:hanging="708"/>
      </w:pPr>
      <w:rPr>
        <w:rFonts w:hint="default"/>
      </w:rPr>
    </w:lvl>
    <w:lvl w:ilvl="6">
      <w:start w:val="1"/>
      <w:numFmt w:val="lowerRoman"/>
      <w:pStyle w:val="Titre7"/>
      <w:lvlText w:val="(%7)"/>
      <w:lvlJc w:val="left"/>
      <w:pPr>
        <w:tabs>
          <w:tab w:val="num" w:pos="0"/>
        </w:tabs>
        <w:ind w:left="4815" w:hanging="708"/>
      </w:pPr>
      <w:rPr>
        <w:rFonts w:hint="default"/>
      </w:rPr>
    </w:lvl>
    <w:lvl w:ilvl="7">
      <w:start w:val="1"/>
      <w:numFmt w:val="lowerLetter"/>
      <w:pStyle w:val="Titre8"/>
      <w:lvlText w:val="(%8)"/>
      <w:lvlJc w:val="left"/>
      <w:pPr>
        <w:tabs>
          <w:tab w:val="num" w:pos="0"/>
        </w:tabs>
        <w:ind w:left="5523" w:hanging="708"/>
      </w:pPr>
      <w:rPr>
        <w:rFonts w:hint="default"/>
      </w:rPr>
    </w:lvl>
    <w:lvl w:ilvl="8">
      <w:start w:val="1"/>
      <w:numFmt w:val="lowerRoman"/>
      <w:pStyle w:val="Titre9"/>
      <w:lvlText w:val="(%9)"/>
      <w:lvlJc w:val="left"/>
      <w:pPr>
        <w:tabs>
          <w:tab w:val="num" w:pos="0"/>
        </w:tabs>
        <w:ind w:left="6231" w:hanging="708"/>
      </w:pPr>
      <w:rPr>
        <w:rFont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2" w15:restartNumberingAfterBreak="0">
    <w:nsid w:val="00000039"/>
    <w:multiLevelType w:val="singleLevel"/>
    <w:tmpl w:val="C5E09F5C"/>
    <w:name w:val="WW8Num57"/>
    <w:lvl w:ilvl="0">
      <w:start w:val="1"/>
      <w:numFmt w:val="decimal"/>
      <w:lvlText w:val="%1°"/>
      <w:lvlJc w:val="left"/>
      <w:pPr>
        <w:tabs>
          <w:tab w:val="num" w:pos="360"/>
        </w:tabs>
        <w:ind w:left="360" w:hanging="360"/>
      </w:pPr>
      <w:rPr>
        <w:b w:val="0"/>
        <w:i w:val="0"/>
        <w:color w:val="000000"/>
        <w:sz w:val="22"/>
        <w:szCs w:val="22"/>
      </w:rPr>
    </w:lvl>
  </w:abstractNum>
  <w:abstractNum w:abstractNumId="3" w15:restartNumberingAfterBreak="0">
    <w:nsid w:val="00771302"/>
    <w:multiLevelType w:val="hybridMultilevel"/>
    <w:tmpl w:val="D1CAEC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41245F2"/>
    <w:multiLevelType w:val="hybridMultilevel"/>
    <w:tmpl w:val="D8CA6734"/>
    <w:lvl w:ilvl="0" w:tplc="080C0017">
      <w:start w:val="1"/>
      <w:numFmt w:val="lowerLetter"/>
      <w:lvlText w:val="%1)"/>
      <w:lvlJc w:val="left"/>
      <w:pPr>
        <w:ind w:left="720" w:hanging="360"/>
      </w:pPr>
    </w:lvl>
    <w:lvl w:ilvl="1" w:tplc="D2AA4F14">
      <w:numFmt w:val="bullet"/>
      <w:lvlText w:val="-"/>
      <w:lvlJc w:val="left"/>
      <w:pPr>
        <w:ind w:left="1440" w:hanging="360"/>
      </w:pPr>
      <w:rPr>
        <w:rFonts w:ascii="Calibri" w:eastAsia="Times New Roman" w:hAnsi="Calibri" w:cs="Calibri" w:hint="default"/>
        <w:b/>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D8A1AEB"/>
    <w:multiLevelType w:val="hybridMultilevel"/>
    <w:tmpl w:val="E43E9BEC"/>
    <w:lvl w:ilvl="0" w:tplc="4DBA4680">
      <w:start w:val="1"/>
      <w:numFmt w:val="decimal"/>
      <w:lvlText w:val="%1."/>
      <w:lvlJc w:val="left"/>
      <w:pPr>
        <w:ind w:left="765"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201C42"/>
    <w:multiLevelType w:val="hybridMultilevel"/>
    <w:tmpl w:val="77DEE054"/>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26560C9"/>
    <w:multiLevelType w:val="hybridMultilevel"/>
    <w:tmpl w:val="8A06AD80"/>
    <w:lvl w:ilvl="0" w:tplc="52B6A3D8">
      <w:start w:val="1"/>
      <w:numFmt w:val="decimal"/>
      <w:lvlText w:val="%1."/>
      <w:lvlJc w:val="left"/>
      <w:pPr>
        <w:ind w:left="765" w:hanging="360"/>
      </w:pPr>
      <w:rPr>
        <w:rFonts w:hint="default"/>
        <w:b/>
        <w:i w:val="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E2243B"/>
    <w:multiLevelType w:val="hybridMultilevel"/>
    <w:tmpl w:val="F410A230"/>
    <w:lvl w:ilvl="0" w:tplc="B3DC6E4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3E14300"/>
    <w:multiLevelType w:val="hybridMultilevel"/>
    <w:tmpl w:val="5B6A5C3E"/>
    <w:lvl w:ilvl="0" w:tplc="67D85E9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15458E"/>
    <w:multiLevelType w:val="hybridMultilevel"/>
    <w:tmpl w:val="54C43AB2"/>
    <w:lvl w:ilvl="0" w:tplc="18CE00E8">
      <w:start w:val="1"/>
      <w:numFmt w:val="decimal"/>
      <w:lvlText w:val="%1."/>
      <w:lvlJc w:val="left"/>
      <w:pPr>
        <w:ind w:left="765" w:hanging="360"/>
      </w:pPr>
      <w:rPr>
        <w:rFonts w:hint="default"/>
        <w:b/>
        <w:i w:val="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E304625"/>
    <w:multiLevelType w:val="hybridMultilevel"/>
    <w:tmpl w:val="819CB00C"/>
    <w:lvl w:ilvl="0" w:tplc="080C0017">
      <w:start w:val="1"/>
      <w:numFmt w:val="lowerLetter"/>
      <w:lvlText w:val="%1)"/>
      <w:lvlJc w:val="left"/>
      <w:pPr>
        <w:ind w:left="1950" w:hanging="360"/>
      </w:pPr>
    </w:lvl>
    <w:lvl w:ilvl="1" w:tplc="080C0019" w:tentative="1">
      <w:start w:val="1"/>
      <w:numFmt w:val="lowerLetter"/>
      <w:lvlText w:val="%2."/>
      <w:lvlJc w:val="left"/>
      <w:pPr>
        <w:ind w:left="2670" w:hanging="360"/>
      </w:pPr>
    </w:lvl>
    <w:lvl w:ilvl="2" w:tplc="080C001B" w:tentative="1">
      <w:start w:val="1"/>
      <w:numFmt w:val="lowerRoman"/>
      <w:lvlText w:val="%3."/>
      <w:lvlJc w:val="right"/>
      <w:pPr>
        <w:ind w:left="3390" w:hanging="180"/>
      </w:pPr>
    </w:lvl>
    <w:lvl w:ilvl="3" w:tplc="080C000F" w:tentative="1">
      <w:start w:val="1"/>
      <w:numFmt w:val="decimal"/>
      <w:lvlText w:val="%4."/>
      <w:lvlJc w:val="left"/>
      <w:pPr>
        <w:ind w:left="4110" w:hanging="360"/>
      </w:pPr>
    </w:lvl>
    <w:lvl w:ilvl="4" w:tplc="080C0019" w:tentative="1">
      <w:start w:val="1"/>
      <w:numFmt w:val="lowerLetter"/>
      <w:lvlText w:val="%5."/>
      <w:lvlJc w:val="left"/>
      <w:pPr>
        <w:ind w:left="4830" w:hanging="360"/>
      </w:pPr>
    </w:lvl>
    <w:lvl w:ilvl="5" w:tplc="080C001B" w:tentative="1">
      <w:start w:val="1"/>
      <w:numFmt w:val="lowerRoman"/>
      <w:lvlText w:val="%6."/>
      <w:lvlJc w:val="right"/>
      <w:pPr>
        <w:ind w:left="5550" w:hanging="180"/>
      </w:pPr>
    </w:lvl>
    <w:lvl w:ilvl="6" w:tplc="080C000F" w:tentative="1">
      <w:start w:val="1"/>
      <w:numFmt w:val="decimal"/>
      <w:lvlText w:val="%7."/>
      <w:lvlJc w:val="left"/>
      <w:pPr>
        <w:ind w:left="6270" w:hanging="360"/>
      </w:pPr>
    </w:lvl>
    <w:lvl w:ilvl="7" w:tplc="080C0019" w:tentative="1">
      <w:start w:val="1"/>
      <w:numFmt w:val="lowerLetter"/>
      <w:lvlText w:val="%8."/>
      <w:lvlJc w:val="left"/>
      <w:pPr>
        <w:ind w:left="6990" w:hanging="360"/>
      </w:pPr>
    </w:lvl>
    <w:lvl w:ilvl="8" w:tplc="080C001B" w:tentative="1">
      <w:start w:val="1"/>
      <w:numFmt w:val="lowerRoman"/>
      <w:lvlText w:val="%9."/>
      <w:lvlJc w:val="right"/>
      <w:pPr>
        <w:ind w:left="7710" w:hanging="180"/>
      </w:pPr>
    </w:lvl>
  </w:abstractNum>
  <w:abstractNum w:abstractNumId="12" w15:restartNumberingAfterBreak="0">
    <w:nsid w:val="1FC334D4"/>
    <w:multiLevelType w:val="hybridMultilevel"/>
    <w:tmpl w:val="D9901C4C"/>
    <w:lvl w:ilvl="0" w:tplc="040C000F">
      <w:start w:val="1"/>
      <w:numFmt w:val="decimal"/>
      <w:lvlText w:val="%1."/>
      <w:lvlJc w:val="left"/>
      <w:pPr>
        <w:tabs>
          <w:tab w:val="num" w:pos="790"/>
        </w:tabs>
        <w:ind w:left="790" w:hanging="360"/>
      </w:pPr>
    </w:lvl>
    <w:lvl w:ilvl="1" w:tplc="040C0019" w:tentative="1">
      <w:start w:val="1"/>
      <w:numFmt w:val="lowerLetter"/>
      <w:lvlText w:val="%2."/>
      <w:lvlJc w:val="left"/>
      <w:pPr>
        <w:tabs>
          <w:tab w:val="num" w:pos="1510"/>
        </w:tabs>
        <w:ind w:left="1510" w:hanging="360"/>
      </w:pPr>
    </w:lvl>
    <w:lvl w:ilvl="2" w:tplc="040C001B" w:tentative="1">
      <w:start w:val="1"/>
      <w:numFmt w:val="lowerRoman"/>
      <w:lvlText w:val="%3."/>
      <w:lvlJc w:val="right"/>
      <w:pPr>
        <w:tabs>
          <w:tab w:val="num" w:pos="2230"/>
        </w:tabs>
        <w:ind w:left="2230" w:hanging="180"/>
      </w:pPr>
    </w:lvl>
    <w:lvl w:ilvl="3" w:tplc="040C000F" w:tentative="1">
      <w:start w:val="1"/>
      <w:numFmt w:val="decimal"/>
      <w:lvlText w:val="%4."/>
      <w:lvlJc w:val="left"/>
      <w:pPr>
        <w:tabs>
          <w:tab w:val="num" w:pos="2950"/>
        </w:tabs>
        <w:ind w:left="2950" w:hanging="360"/>
      </w:pPr>
    </w:lvl>
    <w:lvl w:ilvl="4" w:tplc="040C0019" w:tentative="1">
      <w:start w:val="1"/>
      <w:numFmt w:val="lowerLetter"/>
      <w:lvlText w:val="%5."/>
      <w:lvlJc w:val="left"/>
      <w:pPr>
        <w:tabs>
          <w:tab w:val="num" w:pos="3670"/>
        </w:tabs>
        <w:ind w:left="3670" w:hanging="360"/>
      </w:pPr>
    </w:lvl>
    <w:lvl w:ilvl="5" w:tplc="040C001B" w:tentative="1">
      <w:start w:val="1"/>
      <w:numFmt w:val="lowerRoman"/>
      <w:lvlText w:val="%6."/>
      <w:lvlJc w:val="right"/>
      <w:pPr>
        <w:tabs>
          <w:tab w:val="num" w:pos="4390"/>
        </w:tabs>
        <w:ind w:left="4390" w:hanging="180"/>
      </w:pPr>
    </w:lvl>
    <w:lvl w:ilvl="6" w:tplc="040C000F" w:tentative="1">
      <w:start w:val="1"/>
      <w:numFmt w:val="decimal"/>
      <w:lvlText w:val="%7."/>
      <w:lvlJc w:val="left"/>
      <w:pPr>
        <w:tabs>
          <w:tab w:val="num" w:pos="5110"/>
        </w:tabs>
        <w:ind w:left="5110" w:hanging="360"/>
      </w:pPr>
    </w:lvl>
    <w:lvl w:ilvl="7" w:tplc="040C0019" w:tentative="1">
      <w:start w:val="1"/>
      <w:numFmt w:val="lowerLetter"/>
      <w:lvlText w:val="%8."/>
      <w:lvlJc w:val="left"/>
      <w:pPr>
        <w:tabs>
          <w:tab w:val="num" w:pos="5830"/>
        </w:tabs>
        <w:ind w:left="5830" w:hanging="360"/>
      </w:pPr>
    </w:lvl>
    <w:lvl w:ilvl="8" w:tplc="040C001B" w:tentative="1">
      <w:start w:val="1"/>
      <w:numFmt w:val="lowerRoman"/>
      <w:lvlText w:val="%9."/>
      <w:lvlJc w:val="right"/>
      <w:pPr>
        <w:tabs>
          <w:tab w:val="num" w:pos="6550"/>
        </w:tabs>
        <w:ind w:left="6550" w:hanging="180"/>
      </w:pPr>
    </w:lvl>
  </w:abstractNum>
  <w:abstractNum w:abstractNumId="13" w15:restartNumberingAfterBreak="0">
    <w:nsid w:val="23355590"/>
    <w:multiLevelType w:val="multilevel"/>
    <w:tmpl w:val="836EA64A"/>
    <w:lvl w:ilvl="0">
      <w:start w:val="1"/>
      <w:numFmt w:val="bullet"/>
      <w:lvlText w:val=""/>
      <w:lvlJc w:val="left"/>
      <w:pPr>
        <w:tabs>
          <w:tab w:val="num" w:pos="360"/>
        </w:tabs>
        <w:ind w:left="360" w:hanging="360"/>
      </w:pPr>
      <w:rPr>
        <w:rFonts w:ascii="Symbol" w:hAnsi="Symbol" w:cs="Symbol" w:hint="default"/>
      </w:rPr>
    </w:lvl>
    <w:lvl w:ilvl="1">
      <w:start w:val="1"/>
      <w:numFmt w:val="upperLetter"/>
      <w:lvlText w:val="%2."/>
      <w:lvlJc w:val="left"/>
      <w:pPr>
        <w:tabs>
          <w:tab w:val="num" w:pos="0"/>
        </w:tabs>
        <w:ind w:left="1275" w:hanging="708"/>
      </w:pPr>
      <w:rPr>
        <w:rFonts w:hint="default"/>
      </w:rPr>
    </w:lvl>
    <w:lvl w:ilvl="2">
      <w:start w:val="1"/>
      <w:numFmt w:val="decimal"/>
      <w:lvlText w:val="%3."/>
      <w:lvlJc w:val="left"/>
      <w:pPr>
        <w:tabs>
          <w:tab w:val="num" w:pos="0"/>
        </w:tabs>
        <w:ind w:left="1983" w:hanging="708"/>
      </w:pPr>
      <w:rPr>
        <w:rFonts w:hint="default"/>
      </w:rPr>
    </w:lvl>
    <w:lvl w:ilvl="3">
      <w:start w:val="1"/>
      <w:numFmt w:val="lowerLetter"/>
      <w:lvlText w:val="%4)"/>
      <w:lvlJc w:val="left"/>
      <w:pPr>
        <w:tabs>
          <w:tab w:val="num" w:pos="0"/>
        </w:tabs>
        <w:ind w:left="2691" w:hanging="708"/>
      </w:pPr>
      <w:rPr>
        <w:rFonts w:hint="default"/>
      </w:rPr>
    </w:lvl>
    <w:lvl w:ilvl="4">
      <w:start w:val="1"/>
      <w:numFmt w:val="decimal"/>
      <w:lvlText w:val="(%5)"/>
      <w:lvlJc w:val="left"/>
      <w:pPr>
        <w:tabs>
          <w:tab w:val="num" w:pos="0"/>
        </w:tabs>
        <w:ind w:left="3399" w:hanging="708"/>
      </w:pPr>
      <w:rPr>
        <w:rFonts w:hint="default"/>
      </w:rPr>
    </w:lvl>
    <w:lvl w:ilvl="5">
      <w:start w:val="1"/>
      <w:numFmt w:val="lowerLetter"/>
      <w:lvlText w:val="(%6)"/>
      <w:lvlJc w:val="left"/>
      <w:pPr>
        <w:tabs>
          <w:tab w:val="num" w:pos="0"/>
        </w:tabs>
        <w:ind w:left="4107" w:hanging="708"/>
      </w:pPr>
      <w:rPr>
        <w:rFonts w:hint="default"/>
      </w:rPr>
    </w:lvl>
    <w:lvl w:ilvl="6">
      <w:start w:val="1"/>
      <w:numFmt w:val="lowerRoman"/>
      <w:lvlText w:val="(%7)"/>
      <w:lvlJc w:val="left"/>
      <w:pPr>
        <w:tabs>
          <w:tab w:val="num" w:pos="0"/>
        </w:tabs>
        <w:ind w:left="4815" w:hanging="708"/>
      </w:pPr>
      <w:rPr>
        <w:rFonts w:hint="default"/>
      </w:rPr>
    </w:lvl>
    <w:lvl w:ilvl="7">
      <w:start w:val="1"/>
      <w:numFmt w:val="lowerLetter"/>
      <w:lvlText w:val="(%8)"/>
      <w:lvlJc w:val="left"/>
      <w:pPr>
        <w:tabs>
          <w:tab w:val="num" w:pos="0"/>
        </w:tabs>
        <w:ind w:left="5523" w:hanging="708"/>
      </w:pPr>
      <w:rPr>
        <w:rFonts w:hint="default"/>
      </w:rPr>
    </w:lvl>
    <w:lvl w:ilvl="8">
      <w:start w:val="1"/>
      <w:numFmt w:val="lowerRoman"/>
      <w:lvlText w:val="(%9)"/>
      <w:lvlJc w:val="left"/>
      <w:pPr>
        <w:tabs>
          <w:tab w:val="num" w:pos="0"/>
        </w:tabs>
        <w:ind w:left="6231" w:hanging="708"/>
      </w:pPr>
      <w:rPr>
        <w:rFonts w:hint="default"/>
      </w:rPr>
    </w:lvl>
  </w:abstractNum>
  <w:abstractNum w:abstractNumId="14" w15:restartNumberingAfterBreak="0">
    <w:nsid w:val="23BC2534"/>
    <w:multiLevelType w:val="hybridMultilevel"/>
    <w:tmpl w:val="D840A03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65F3BF3"/>
    <w:multiLevelType w:val="hybridMultilevel"/>
    <w:tmpl w:val="E9086562"/>
    <w:lvl w:ilvl="0" w:tplc="F9BC526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67C2C17"/>
    <w:multiLevelType w:val="hybridMultilevel"/>
    <w:tmpl w:val="4DE0E056"/>
    <w:lvl w:ilvl="0" w:tplc="B682227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6DF6A71"/>
    <w:multiLevelType w:val="hybridMultilevel"/>
    <w:tmpl w:val="8F90F3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A1A5B83"/>
    <w:multiLevelType w:val="hybridMultilevel"/>
    <w:tmpl w:val="2682B5DA"/>
    <w:lvl w:ilvl="0" w:tplc="484A9964">
      <w:start w:val="3"/>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2D2E01CC"/>
    <w:multiLevelType w:val="hybridMultilevel"/>
    <w:tmpl w:val="EC3AF51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9D76AB"/>
    <w:multiLevelType w:val="hybridMultilevel"/>
    <w:tmpl w:val="A476B264"/>
    <w:lvl w:ilvl="0" w:tplc="B03CA1B0">
      <w:start w:val="1"/>
      <w:numFmt w:val="decimal"/>
      <w:lvlText w:val="%1."/>
      <w:lvlJc w:val="left"/>
      <w:pPr>
        <w:ind w:left="765"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DB63EDF"/>
    <w:multiLevelType w:val="hybridMultilevel"/>
    <w:tmpl w:val="D5E2DD36"/>
    <w:lvl w:ilvl="0" w:tplc="52063D1C">
      <w:start w:val="1"/>
      <w:numFmt w:val="decimal"/>
      <w:lvlText w:val="%1."/>
      <w:lvlJc w:val="left"/>
      <w:pPr>
        <w:ind w:left="765" w:hanging="360"/>
      </w:pPr>
      <w:rPr>
        <w:rFonts w:hint="default"/>
        <w:b/>
        <w:i w:val="0"/>
        <w:u w:val="single"/>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2" w15:restartNumberingAfterBreak="0">
    <w:nsid w:val="43527586"/>
    <w:multiLevelType w:val="hybridMultilevel"/>
    <w:tmpl w:val="AD96FC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EE078D"/>
    <w:multiLevelType w:val="hybridMultilevel"/>
    <w:tmpl w:val="54AA83A0"/>
    <w:lvl w:ilvl="0" w:tplc="E280DDF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1630740"/>
    <w:multiLevelType w:val="hybridMultilevel"/>
    <w:tmpl w:val="83A24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1A56169"/>
    <w:multiLevelType w:val="singleLevel"/>
    <w:tmpl w:val="B51A2214"/>
    <w:lvl w:ilvl="0">
      <w:start w:val="4"/>
      <w:numFmt w:val="lowerLetter"/>
      <w:lvlText w:val="%1."/>
      <w:lvlJc w:val="left"/>
      <w:pPr>
        <w:tabs>
          <w:tab w:val="num" w:pos="360"/>
        </w:tabs>
        <w:ind w:left="283" w:hanging="283"/>
      </w:pPr>
      <w:rPr>
        <w:rFonts w:hint="default"/>
      </w:rPr>
    </w:lvl>
  </w:abstractNum>
  <w:abstractNum w:abstractNumId="26" w15:restartNumberingAfterBreak="0">
    <w:nsid w:val="578438C0"/>
    <w:multiLevelType w:val="hybridMultilevel"/>
    <w:tmpl w:val="BD0CFE10"/>
    <w:lvl w:ilvl="0" w:tplc="C3C043DC">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E762D1B"/>
    <w:multiLevelType w:val="hybridMultilevel"/>
    <w:tmpl w:val="46BE45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3AD24E9"/>
    <w:multiLevelType w:val="hybridMultilevel"/>
    <w:tmpl w:val="8C98483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7FD16A5"/>
    <w:multiLevelType w:val="hybridMultilevel"/>
    <w:tmpl w:val="D10EAE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C444A99"/>
    <w:multiLevelType w:val="hybridMultilevel"/>
    <w:tmpl w:val="81C601E0"/>
    <w:lvl w:ilvl="0" w:tplc="8402AE7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6C7D4719"/>
    <w:multiLevelType w:val="hybridMultilevel"/>
    <w:tmpl w:val="E3DE5B0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0AB29D5"/>
    <w:multiLevelType w:val="hybridMultilevel"/>
    <w:tmpl w:val="D5E2DD36"/>
    <w:lvl w:ilvl="0" w:tplc="52063D1C">
      <w:start w:val="1"/>
      <w:numFmt w:val="decimal"/>
      <w:lvlText w:val="%1."/>
      <w:lvlJc w:val="left"/>
      <w:pPr>
        <w:ind w:left="765" w:hanging="360"/>
      </w:pPr>
      <w:rPr>
        <w:rFonts w:hint="default"/>
        <w:b/>
        <w:i w:val="0"/>
        <w:u w:val="single"/>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33" w15:restartNumberingAfterBreak="0">
    <w:nsid w:val="7464775C"/>
    <w:multiLevelType w:val="multilevel"/>
    <w:tmpl w:val="96640F66"/>
    <w:lvl w:ilvl="0">
      <w:start w:val="222"/>
      <w:numFmt w:val="decimal"/>
      <w:lvlText w:val="%1"/>
      <w:lvlJc w:val="left"/>
      <w:pPr>
        <w:ind w:left="708" w:hanging="708"/>
      </w:pPr>
      <w:rPr>
        <w:rFonts w:hint="default"/>
      </w:rPr>
    </w:lvl>
    <w:lvl w:ilvl="1">
      <w:start w:val="64"/>
      <w:numFmt w:val="decimalZero"/>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EE7003"/>
    <w:multiLevelType w:val="hybridMultilevel"/>
    <w:tmpl w:val="EDF458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FC92603"/>
    <w:multiLevelType w:val="hybridMultilevel"/>
    <w:tmpl w:val="0D6C365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25"/>
  </w:num>
  <w:num w:numId="2">
    <w:abstractNumId w:val="0"/>
  </w:num>
  <w:num w:numId="3">
    <w:abstractNumId w:val="13"/>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35"/>
  </w:num>
  <w:num w:numId="9">
    <w:abstractNumId w:val="9"/>
  </w:num>
  <w:num w:numId="10">
    <w:abstractNumId w:val="23"/>
  </w:num>
  <w:num w:numId="11">
    <w:abstractNumId w:val="26"/>
  </w:num>
  <w:num w:numId="12">
    <w:abstractNumId w:val="33"/>
  </w:num>
  <w:num w:numId="13">
    <w:abstractNumId w:val="16"/>
  </w:num>
  <w:num w:numId="14">
    <w:abstractNumId w:val="2"/>
    <w:lvlOverride w:ilvl="0">
      <w:startOverride w:val="1"/>
    </w:lvlOverride>
  </w:num>
  <w:num w:numId="15">
    <w:abstractNumId w:val="11"/>
  </w:num>
  <w:num w:numId="16">
    <w:abstractNumId w:val="14"/>
  </w:num>
  <w:num w:numId="17">
    <w:abstractNumId w:val="4"/>
  </w:num>
  <w:num w:numId="18">
    <w:abstractNumId w:val="6"/>
  </w:num>
  <w:num w:numId="19">
    <w:abstractNumId w:val="28"/>
  </w:num>
  <w:num w:numId="20">
    <w:abstractNumId w:val="21"/>
  </w:num>
  <w:num w:numId="21">
    <w:abstractNumId w:val="5"/>
  </w:num>
  <w:num w:numId="22">
    <w:abstractNumId w:val="32"/>
  </w:num>
  <w:num w:numId="23">
    <w:abstractNumId w:val="31"/>
  </w:num>
  <w:num w:numId="24">
    <w:abstractNumId w:val="19"/>
  </w:num>
  <w:num w:numId="25">
    <w:abstractNumId w:val="10"/>
  </w:num>
  <w:num w:numId="26">
    <w:abstractNumId w:val="7"/>
  </w:num>
  <w:num w:numId="27">
    <w:abstractNumId w:val="20"/>
  </w:num>
  <w:num w:numId="28">
    <w:abstractNumId w:val="15"/>
  </w:num>
  <w:num w:numId="29">
    <w:abstractNumId w:val="1"/>
  </w:num>
  <w:num w:numId="30">
    <w:abstractNumId w:val="3"/>
  </w:num>
  <w:num w:numId="31">
    <w:abstractNumId w:val="17"/>
  </w:num>
  <w:num w:numId="32">
    <w:abstractNumId w:val="34"/>
  </w:num>
  <w:num w:numId="33">
    <w:abstractNumId w:val="24"/>
  </w:num>
  <w:num w:numId="34">
    <w:abstractNumId w:val="22"/>
  </w:num>
  <w:num w:numId="35">
    <w:abstractNumId w:val="27"/>
  </w:num>
  <w:num w:numId="36">
    <w:abstractNumId w:val="2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DA39867-37B4-4110-812C-0FE95A5D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erdana" w:eastAsia="Times New Roman" w:hAnsi="Verdana" w:cs="Times New Roman"/>
      <w:szCs w:val="24"/>
      <w:lang w:val="fr-FR" w:eastAsia="fr-FR"/>
    </w:rPr>
  </w:style>
  <w:style w:type="paragraph" w:styleId="Titre1">
    <w:name w:val="heading 1"/>
    <w:basedOn w:val="Normal"/>
    <w:next w:val="Normal"/>
    <w:link w:val="Titre1Car"/>
    <w:uiPriority w:val="9"/>
    <w:qFormat/>
    <w:pPr>
      <w:keepNext/>
      <w:numPr>
        <w:numId w:val="2"/>
      </w:numPr>
      <w:autoSpaceDE w:val="0"/>
      <w:autoSpaceDN w:val="0"/>
      <w:spacing w:before="240" w:after="60"/>
      <w:outlineLvl w:val="0"/>
    </w:pPr>
    <w:rPr>
      <w:rFonts w:ascii="Arial" w:hAnsi="Arial" w:cs="Arial"/>
      <w:b/>
      <w:bCs/>
      <w:kern w:val="28"/>
      <w:sz w:val="28"/>
      <w:szCs w:val="28"/>
      <w:lang w:val="nl" w:eastAsia="en-US"/>
    </w:rPr>
  </w:style>
  <w:style w:type="paragraph" w:styleId="Titre2">
    <w:name w:val="heading 2"/>
    <w:basedOn w:val="Normal"/>
    <w:next w:val="Normal"/>
    <w:link w:val="Titre2Car"/>
    <w:uiPriority w:val="9"/>
    <w:qFormat/>
    <w:pPr>
      <w:keepNext/>
      <w:numPr>
        <w:ilvl w:val="1"/>
        <w:numId w:val="2"/>
      </w:numPr>
      <w:autoSpaceDE w:val="0"/>
      <w:autoSpaceDN w:val="0"/>
      <w:spacing w:before="240" w:after="60"/>
      <w:outlineLvl w:val="1"/>
    </w:pPr>
    <w:rPr>
      <w:rFonts w:ascii="Arial" w:hAnsi="Arial" w:cs="Arial"/>
      <w:b/>
      <w:bCs/>
      <w:i/>
      <w:iCs/>
      <w:sz w:val="24"/>
      <w:lang w:val="nl" w:eastAsia="en-US"/>
    </w:rPr>
  </w:style>
  <w:style w:type="paragraph" w:styleId="Titre3">
    <w:name w:val="heading 3"/>
    <w:basedOn w:val="Normal"/>
    <w:next w:val="Normal"/>
    <w:link w:val="Titre3Car"/>
    <w:uiPriority w:val="9"/>
    <w:qFormat/>
    <w:pPr>
      <w:keepNext/>
      <w:numPr>
        <w:ilvl w:val="2"/>
        <w:numId w:val="2"/>
      </w:numPr>
      <w:autoSpaceDE w:val="0"/>
      <w:autoSpaceDN w:val="0"/>
      <w:spacing w:before="240" w:after="60"/>
      <w:outlineLvl w:val="2"/>
    </w:pPr>
    <w:rPr>
      <w:rFonts w:ascii="Arial" w:hAnsi="Arial" w:cs="Arial"/>
      <w:sz w:val="24"/>
      <w:lang w:val="nl" w:eastAsia="en-US"/>
    </w:rPr>
  </w:style>
  <w:style w:type="paragraph" w:styleId="Titre4">
    <w:name w:val="heading 4"/>
    <w:basedOn w:val="Normal"/>
    <w:next w:val="Normal"/>
    <w:link w:val="Titre4Car"/>
    <w:uiPriority w:val="9"/>
    <w:qFormat/>
    <w:pPr>
      <w:keepNext/>
      <w:numPr>
        <w:ilvl w:val="3"/>
        <w:numId w:val="2"/>
      </w:numPr>
      <w:autoSpaceDE w:val="0"/>
      <w:autoSpaceDN w:val="0"/>
      <w:spacing w:before="240" w:after="60"/>
      <w:outlineLvl w:val="3"/>
    </w:pPr>
    <w:rPr>
      <w:rFonts w:ascii="Arial" w:hAnsi="Arial" w:cs="Arial"/>
      <w:b/>
      <w:bCs/>
      <w:sz w:val="24"/>
      <w:lang w:val="nl" w:eastAsia="en-US"/>
    </w:rPr>
  </w:style>
  <w:style w:type="paragraph" w:styleId="Titre5">
    <w:name w:val="heading 5"/>
    <w:basedOn w:val="Normal"/>
    <w:next w:val="Normal"/>
    <w:link w:val="Titre5Car"/>
    <w:uiPriority w:val="9"/>
    <w:qFormat/>
    <w:pPr>
      <w:numPr>
        <w:ilvl w:val="4"/>
        <w:numId w:val="2"/>
      </w:numPr>
      <w:autoSpaceDE w:val="0"/>
      <w:autoSpaceDN w:val="0"/>
      <w:spacing w:before="240" w:after="60"/>
      <w:outlineLvl w:val="4"/>
    </w:pPr>
    <w:rPr>
      <w:rFonts w:ascii="Arial" w:hAnsi="Arial" w:cs="Arial"/>
      <w:szCs w:val="22"/>
      <w:lang w:val="nl" w:eastAsia="en-US"/>
    </w:rPr>
  </w:style>
  <w:style w:type="paragraph" w:styleId="Titre6">
    <w:name w:val="heading 6"/>
    <w:basedOn w:val="Normal"/>
    <w:next w:val="Normal"/>
    <w:link w:val="Titre6Car"/>
    <w:uiPriority w:val="9"/>
    <w:qFormat/>
    <w:pPr>
      <w:numPr>
        <w:ilvl w:val="5"/>
        <w:numId w:val="2"/>
      </w:numPr>
      <w:autoSpaceDE w:val="0"/>
      <w:autoSpaceDN w:val="0"/>
      <w:spacing w:before="240" w:after="60"/>
      <w:outlineLvl w:val="5"/>
    </w:pPr>
    <w:rPr>
      <w:rFonts w:ascii="V&amp;W Syntax (Adobe)" w:hAnsi="V&amp;W Syntax (Adobe)" w:cs="V&amp;W Syntax (Adobe)"/>
      <w:i/>
      <w:iCs/>
      <w:szCs w:val="22"/>
      <w:lang w:val="nl" w:eastAsia="en-US"/>
    </w:rPr>
  </w:style>
  <w:style w:type="paragraph" w:styleId="Titre7">
    <w:name w:val="heading 7"/>
    <w:basedOn w:val="Normal"/>
    <w:next w:val="Normal"/>
    <w:link w:val="Titre7Car"/>
    <w:uiPriority w:val="99"/>
    <w:qFormat/>
    <w:pPr>
      <w:numPr>
        <w:ilvl w:val="6"/>
        <w:numId w:val="2"/>
      </w:numPr>
      <w:autoSpaceDE w:val="0"/>
      <w:autoSpaceDN w:val="0"/>
      <w:spacing w:before="240" w:after="60"/>
      <w:outlineLvl w:val="6"/>
    </w:pPr>
    <w:rPr>
      <w:rFonts w:ascii="Arial" w:hAnsi="Arial" w:cs="Arial"/>
      <w:sz w:val="20"/>
      <w:szCs w:val="20"/>
      <w:lang w:val="nl" w:eastAsia="en-US"/>
    </w:rPr>
  </w:style>
  <w:style w:type="paragraph" w:styleId="Titre8">
    <w:name w:val="heading 8"/>
    <w:basedOn w:val="Normal"/>
    <w:next w:val="Normal"/>
    <w:link w:val="Titre8Car"/>
    <w:uiPriority w:val="99"/>
    <w:qFormat/>
    <w:pPr>
      <w:numPr>
        <w:ilvl w:val="7"/>
        <w:numId w:val="2"/>
      </w:numPr>
      <w:autoSpaceDE w:val="0"/>
      <w:autoSpaceDN w:val="0"/>
      <w:spacing w:before="240" w:after="60"/>
      <w:outlineLvl w:val="7"/>
    </w:pPr>
    <w:rPr>
      <w:rFonts w:ascii="Arial" w:hAnsi="Arial" w:cs="Arial"/>
      <w:i/>
      <w:iCs/>
      <w:sz w:val="20"/>
      <w:szCs w:val="20"/>
      <w:lang w:val="nl" w:eastAsia="en-US"/>
    </w:rPr>
  </w:style>
  <w:style w:type="paragraph" w:styleId="Titre9">
    <w:name w:val="heading 9"/>
    <w:basedOn w:val="Normal"/>
    <w:next w:val="Normal"/>
    <w:link w:val="Titre9Car"/>
    <w:uiPriority w:val="99"/>
    <w:qFormat/>
    <w:pPr>
      <w:numPr>
        <w:ilvl w:val="8"/>
        <w:numId w:val="2"/>
      </w:numPr>
      <w:autoSpaceDE w:val="0"/>
      <w:autoSpaceDN w:val="0"/>
      <w:spacing w:before="240" w:after="60"/>
      <w:outlineLvl w:val="8"/>
    </w:pPr>
    <w:rPr>
      <w:rFonts w:ascii="Arial" w:hAnsi="Arial" w:cs="Arial"/>
      <w:b/>
      <w:bCs/>
      <w:i/>
      <w:iCs/>
      <w:sz w:val="18"/>
      <w:szCs w:val="18"/>
      <w:lang w:va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Times New Roman" w:hAnsi="Arial" w:cs="Arial"/>
      <w:b/>
      <w:bCs/>
      <w:kern w:val="28"/>
      <w:sz w:val="28"/>
      <w:szCs w:val="28"/>
      <w:lang w:val="nl"/>
    </w:rPr>
  </w:style>
  <w:style w:type="character" w:customStyle="1" w:styleId="Titre2Car">
    <w:name w:val="Titre 2 Car"/>
    <w:basedOn w:val="Policepardfaut"/>
    <w:link w:val="Titre2"/>
    <w:uiPriority w:val="9"/>
    <w:rPr>
      <w:rFonts w:ascii="Arial" w:eastAsia="Times New Roman" w:hAnsi="Arial" w:cs="Arial"/>
      <w:b/>
      <w:bCs/>
      <w:i/>
      <w:iCs/>
      <w:sz w:val="24"/>
      <w:szCs w:val="24"/>
      <w:lang w:val="nl"/>
    </w:rPr>
  </w:style>
  <w:style w:type="character" w:customStyle="1" w:styleId="Titre3Car">
    <w:name w:val="Titre 3 Car"/>
    <w:basedOn w:val="Policepardfaut"/>
    <w:link w:val="Titre3"/>
    <w:uiPriority w:val="9"/>
    <w:rPr>
      <w:rFonts w:ascii="Arial" w:eastAsia="Times New Roman" w:hAnsi="Arial" w:cs="Arial"/>
      <w:sz w:val="24"/>
      <w:szCs w:val="24"/>
      <w:lang w:val="nl"/>
    </w:rPr>
  </w:style>
  <w:style w:type="character" w:customStyle="1" w:styleId="Titre4Car">
    <w:name w:val="Titre 4 Car"/>
    <w:basedOn w:val="Policepardfaut"/>
    <w:link w:val="Titre4"/>
    <w:uiPriority w:val="9"/>
    <w:rPr>
      <w:rFonts w:ascii="Arial" w:eastAsia="Times New Roman" w:hAnsi="Arial" w:cs="Arial"/>
      <w:b/>
      <w:bCs/>
      <w:sz w:val="24"/>
      <w:szCs w:val="24"/>
      <w:lang w:val="nl"/>
    </w:rPr>
  </w:style>
  <w:style w:type="character" w:customStyle="1" w:styleId="Titre5Car">
    <w:name w:val="Titre 5 Car"/>
    <w:basedOn w:val="Policepardfaut"/>
    <w:link w:val="Titre5"/>
    <w:uiPriority w:val="9"/>
    <w:rPr>
      <w:rFonts w:ascii="Arial" w:eastAsia="Times New Roman" w:hAnsi="Arial" w:cs="Arial"/>
      <w:lang w:val="nl"/>
    </w:rPr>
  </w:style>
  <w:style w:type="character" w:customStyle="1" w:styleId="Titre6Car">
    <w:name w:val="Titre 6 Car"/>
    <w:basedOn w:val="Policepardfaut"/>
    <w:link w:val="Titre6"/>
    <w:uiPriority w:val="9"/>
    <w:rPr>
      <w:rFonts w:ascii="V&amp;W Syntax (Adobe)" w:eastAsia="Times New Roman" w:hAnsi="V&amp;W Syntax (Adobe)" w:cs="V&amp;W Syntax (Adobe)"/>
      <w:i/>
      <w:iCs/>
      <w:lang w:val="nl"/>
    </w:rPr>
  </w:style>
  <w:style w:type="character" w:customStyle="1" w:styleId="Titre7Car">
    <w:name w:val="Titre 7 Car"/>
    <w:basedOn w:val="Policepardfaut"/>
    <w:link w:val="Titre7"/>
    <w:uiPriority w:val="99"/>
    <w:rPr>
      <w:rFonts w:ascii="Arial" w:eastAsia="Times New Roman" w:hAnsi="Arial" w:cs="Arial"/>
      <w:sz w:val="20"/>
      <w:szCs w:val="20"/>
      <w:lang w:val="nl"/>
    </w:rPr>
  </w:style>
  <w:style w:type="character" w:customStyle="1" w:styleId="Titre8Car">
    <w:name w:val="Titre 8 Car"/>
    <w:basedOn w:val="Policepardfaut"/>
    <w:link w:val="Titre8"/>
    <w:uiPriority w:val="99"/>
    <w:rPr>
      <w:rFonts w:ascii="Arial" w:eastAsia="Times New Roman" w:hAnsi="Arial" w:cs="Arial"/>
      <w:i/>
      <w:iCs/>
      <w:sz w:val="20"/>
      <w:szCs w:val="20"/>
      <w:lang w:val="nl"/>
    </w:rPr>
  </w:style>
  <w:style w:type="character" w:customStyle="1" w:styleId="Titre9Car">
    <w:name w:val="Titre 9 Car"/>
    <w:basedOn w:val="Policepardfaut"/>
    <w:link w:val="Titre9"/>
    <w:uiPriority w:val="99"/>
    <w:rPr>
      <w:rFonts w:ascii="Arial" w:eastAsia="Times New Roman" w:hAnsi="Arial" w:cs="Arial"/>
      <w:b/>
      <w:bCs/>
      <w:i/>
      <w:iCs/>
      <w:sz w:val="18"/>
      <w:szCs w:val="18"/>
      <w:lang w:val="nl"/>
    </w:rPr>
  </w:style>
  <w:style w:type="table" w:styleId="Grilledutableau">
    <w:name w:val="Table Grid"/>
    <w:basedOn w:val="TableauNormal"/>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Verdana" w:eastAsia="Times New Roman" w:hAnsi="Verdana" w:cs="Times New Roman"/>
      <w:szCs w:val="24"/>
      <w:lang w:val="fr-FR" w:eastAsia="fr-FR"/>
    </w:rPr>
  </w:style>
  <w:style w:type="character" w:styleId="Numrodepage">
    <w:name w:val="page number"/>
    <w:basedOn w:val="Policepardfaut"/>
    <w:uiPriority w:val="99"/>
  </w:style>
  <w:style w:type="paragraph" w:styleId="En-tte">
    <w:name w:val="header"/>
    <w:basedOn w:val="Normal"/>
    <w:link w:val="En-tteCar"/>
    <w:pPr>
      <w:tabs>
        <w:tab w:val="center" w:pos="4536"/>
        <w:tab w:val="right" w:pos="9072"/>
      </w:tabs>
      <w:autoSpaceDE w:val="0"/>
      <w:autoSpaceDN w:val="0"/>
    </w:pPr>
    <w:rPr>
      <w:rFonts w:ascii="V&amp;W Syntax (Adobe)" w:hAnsi="V&amp;W Syntax (Adobe)" w:cs="V&amp;W Syntax (Adobe)"/>
      <w:sz w:val="20"/>
      <w:szCs w:val="20"/>
      <w:lang w:val="nl" w:eastAsia="en-US"/>
    </w:rPr>
  </w:style>
  <w:style w:type="character" w:customStyle="1" w:styleId="En-tteCar">
    <w:name w:val="En-tête Car"/>
    <w:basedOn w:val="Policepardfaut"/>
    <w:link w:val="En-tte"/>
    <w:rPr>
      <w:rFonts w:ascii="V&amp;W Syntax (Adobe)" w:eastAsia="Times New Roman" w:hAnsi="V&amp;W Syntax (Adobe)" w:cs="V&amp;W Syntax (Adobe)"/>
      <w:sz w:val="20"/>
      <w:szCs w:val="20"/>
      <w:lang w:val="nl"/>
    </w:rPr>
  </w:style>
  <w:style w:type="paragraph" w:customStyle="1" w:styleId="AanvraagdocKop1">
    <w:name w:val="Aanvraagdoc Kop1"/>
    <w:basedOn w:val="Normal"/>
    <w:uiPriority w:val="99"/>
    <w:pPr>
      <w:autoSpaceDE w:val="0"/>
      <w:autoSpaceDN w:val="0"/>
      <w:spacing w:before="500" w:after="120"/>
    </w:pPr>
    <w:rPr>
      <w:rFonts w:ascii="V&amp;W Syntax (Adobe)" w:hAnsi="V&amp;W Syntax (Adobe)" w:cs="V&amp;W Syntax (Adobe)"/>
      <w:b/>
      <w:bCs/>
      <w:sz w:val="28"/>
      <w:szCs w:val="28"/>
      <w:lang w:val="nl" w:eastAsia="en-US"/>
    </w:rPr>
  </w:style>
  <w:style w:type="paragraph" w:customStyle="1" w:styleId="AanvraagdocKop2">
    <w:name w:val="Aanvraagdoc Kop2"/>
    <w:basedOn w:val="Normal"/>
    <w:next w:val="Normal"/>
    <w:uiPriority w:val="99"/>
    <w:pPr>
      <w:tabs>
        <w:tab w:val="left" w:pos="284"/>
      </w:tabs>
      <w:autoSpaceDE w:val="0"/>
      <w:autoSpaceDN w:val="0"/>
      <w:spacing w:before="600" w:after="120"/>
      <w:ind w:left="283" w:hanging="283"/>
    </w:pPr>
    <w:rPr>
      <w:rFonts w:ascii="V&amp;W Syntax (Adobe)" w:hAnsi="V&amp;W Syntax (Adobe)" w:cs="V&amp;W Syntax (Adobe)"/>
      <w:b/>
      <w:bCs/>
      <w:sz w:val="20"/>
      <w:szCs w:val="20"/>
      <w:lang w:val="nl" w:eastAsia="en-US"/>
    </w:rPr>
  </w:style>
  <w:style w:type="paragraph" w:customStyle="1" w:styleId="xl25">
    <w:name w:val="xl25"/>
    <w:basedOn w:val="Normal"/>
    <w:uiPriority w:val="99"/>
    <w:pPr>
      <w:autoSpaceDE w:val="0"/>
      <w:autoSpaceDN w:val="0"/>
      <w:spacing w:before="100" w:after="100"/>
    </w:pPr>
    <w:rPr>
      <w:rFonts w:ascii="V&amp;W Syntax (Adobe)" w:hAnsi="V&amp;W Syntax (Adobe)" w:cs="V&amp;W Syntax (Adobe)"/>
      <w:sz w:val="24"/>
      <w:lang w:val="nl-NL" w:eastAsia="en-US"/>
    </w:rPr>
  </w:style>
  <w:style w:type="paragraph" w:customStyle="1" w:styleId="xl26">
    <w:name w:val="xl26"/>
    <w:basedOn w:val="Normal"/>
    <w:uiPriority w:val="99"/>
    <w:pPr>
      <w:autoSpaceDE w:val="0"/>
      <w:autoSpaceDN w:val="0"/>
      <w:spacing w:before="100" w:after="100"/>
    </w:pPr>
    <w:rPr>
      <w:rFonts w:ascii="V&amp;W Syntax (Adobe)" w:hAnsi="V&amp;W Syntax (Adobe)" w:cs="V&amp;W Syntax (Adobe)"/>
      <w:color w:val="0000FF"/>
      <w:sz w:val="24"/>
      <w:lang w:val="nl-NL" w:eastAsia="en-US"/>
    </w:rPr>
  </w:style>
  <w:style w:type="paragraph" w:customStyle="1" w:styleId="msolistparagraph0">
    <w:name w:val="msolistparagraph"/>
    <w:basedOn w:val="Normal"/>
    <w:pPr>
      <w:ind w:left="720"/>
    </w:pPr>
    <w:rPr>
      <w:rFonts w:ascii="Calibri" w:hAnsi="Calibri"/>
      <w:szCs w:val="22"/>
    </w:rPr>
  </w:style>
  <w:style w:type="paragraph" w:styleId="Lgende">
    <w:name w:val="caption"/>
    <w:basedOn w:val="Normal"/>
    <w:next w:val="Normal"/>
    <w:uiPriority w:val="99"/>
    <w:qFormat/>
    <w:pPr>
      <w:autoSpaceDE w:val="0"/>
      <w:autoSpaceDN w:val="0"/>
      <w:spacing w:before="120" w:after="120"/>
    </w:pPr>
    <w:rPr>
      <w:rFonts w:ascii="V&amp;W Syntax (Adobe)" w:hAnsi="V&amp;W Syntax (Adobe)" w:cs="V&amp;W Syntax (Adobe)"/>
      <w:b/>
      <w:bCs/>
      <w:sz w:val="20"/>
      <w:szCs w:val="20"/>
      <w:lang w:val="nl" w:eastAsia="en-US"/>
    </w:rPr>
  </w:style>
  <w:style w:type="character" w:styleId="Lienhypertexte">
    <w:name w:val="Hyperlink"/>
    <w:basedOn w:val="Policepardfaut"/>
    <w:semiHidden/>
    <w:rPr>
      <w:color w:val="0000FF"/>
      <w:u w:val="single"/>
    </w:rPr>
  </w:style>
  <w:style w:type="paragraph" w:styleId="Paragraphedeliste">
    <w:name w:val="List Paragraph"/>
    <w:basedOn w:val="Normal"/>
    <w:uiPriority w:val="34"/>
    <w:qFormat/>
    <w:pPr>
      <w:spacing w:after="120"/>
      <w:ind w:left="720"/>
      <w:contextualSpacing/>
    </w:pPr>
    <w:rPr>
      <w:rFonts w:ascii="Calibri" w:eastAsia="Calibri" w:hAnsi="Calibri"/>
      <w:szCs w:val="22"/>
      <w:lang w:eastAsia="en-US"/>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Verdana" w:eastAsia="Times New Roman" w:hAnsi="Verdana" w:cs="Times New Roman"/>
      <w:sz w:val="20"/>
      <w:szCs w:val="20"/>
      <w:lang w:val="fr-FR" w:eastAsia="fr-FR"/>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rFonts w:ascii="Verdana" w:eastAsia="Times New Roman" w:hAnsi="Verdana" w:cs="Times New Roman"/>
      <w:b/>
      <w:bCs/>
      <w:sz w:val="20"/>
      <w:szCs w:val="20"/>
      <w:lang w:val="fr-FR" w:eastAsia="fr-FR"/>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eastAsia="Times New Roman" w:hAnsi="Tahoma" w:cs="Tahoma"/>
      <w:sz w:val="16"/>
      <w:szCs w:val="16"/>
      <w:lang w:val="fr-FR" w:eastAsia="fr-FR"/>
    </w:rPr>
  </w:style>
  <w:style w:type="paragraph" w:styleId="Corpsdetexte">
    <w:name w:val="Body Text"/>
    <w:basedOn w:val="Normal"/>
    <w:link w:val="CorpsdetexteCar"/>
    <w:uiPriority w:val="99"/>
    <w:rPr>
      <w:rFonts w:ascii="Times New Roman" w:hAnsi="Times New Roman"/>
      <w:b/>
      <w:i/>
      <w:sz w:val="24"/>
      <w:szCs w:val="20"/>
    </w:rPr>
  </w:style>
  <w:style w:type="character" w:customStyle="1" w:styleId="CorpsdetexteCar">
    <w:name w:val="Corps de texte Car"/>
    <w:basedOn w:val="Policepardfaut"/>
    <w:link w:val="Corpsdetexte"/>
    <w:uiPriority w:val="99"/>
    <w:rPr>
      <w:rFonts w:ascii="Times New Roman" w:eastAsia="Times New Roman" w:hAnsi="Times New Roman" w:cs="Times New Roman"/>
      <w:b/>
      <w:i/>
      <w:sz w:val="24"/>
      <w:szCs w:val="20"/>
      <w:lang w:val="fr-FR" w:eastAsia="fr-FR"/>
    </w:rPr>
  </w:style>
  <w:style w:type="paragraph" w:styleId="Retraitcorpsdetexte">
    <w:name w:val="Body Text Indent"/>
    <w:basedOn w:val="Normal"/>
    <w:link w:val="RetraitcorpsdetexteCar"/>
    <w:uiPriority w:val="99"/>
    <w:pPr>
      <w:spacing w:after="120"/>
      <w:ind w:left="283"/>
    </w:pPr>
    <w:rPr>
      <w:rFonts w:ascii="Times New Roman" w:hAnsi="Times New Roman"/>
      <w:sz w:val="20"/>
      <w:szCs w:val="20"/>
    </w:rPr>
  </w:style>
  <w:style w:type="character" w:customStyle="1" w:styleId="RetraitcorpsdetexteCar">
    <w:name w:val="Retrait corps de texte Car"/>
    <w:basedOn w:val="Policepardfaut"/>
    <w:link w:val="Retraitcorpsdetexte"/>
    <w:uiPriority w:val="99"/>
    <w:rPr>
      <w:rFonts w:ascii="Times New Roman" w:eastAsia="Times New Roman" w:hAnsi="Times New Roman" w:cs="Times New Roman"/>
      <w:sz w:val="20"/>
      <w:szCs w:val="20"/>
      <w:lang w:val="fr-FR" w:eastAsia="fr-FR"/>
    </w:rPr>
  </w:style>
  <w:style w:type="paragraph" w:customStyle="1" w:styleId="a">
    <w:name w:val="a"/>
    <w:basedOn w:val="Normal"/>
    <w:pPr>
      <w:jc w:val="both"/>
    </w:pPr>
    <w:rPr>
      <w:rFonts w:ascii="MS Serif" w:hAnsi="MS Serif"/>
      <w:b/>
      <w:sz w:val="24"/>
      <w:szCs w:val="20"/>
      <w:u w:val="single"/>
    </w:rPr>
  </w:style>
  <w:style w:type="paragraph" w:customStyle="1" w:styleId="Retraitcorpsdetexte31">
    <w:name w:val="Retrait corps de texte 31"/>
    <w:basedOn w:val="Normal"/>
    <w:pPr>
      <w:suppressAutoHyphens/>
      <w:ind w:firstLine="708"/>
      <w:jc w:val="both"/>
    </w:pPr>
    <w:rPr>
      <w:rFonts w:ascii="Times New Roman" w:hAnsi="Times New Roman"/>
      <w:sz w:val="24"/>
      <w:lang w:eastAsia="ar-SA"/>
    </w:rPr>
  </w:style>
  <w:style w:type="numbering" w:customStyle="1" w:styleId="Aucuneliste1">
    <w:name w:val="Aucune liste1"/>
    <w:next w:val="Aucuneliste"/>
    <w:uiPriority w:val="99"/>
    <w:semiHidden/>
    <w:unhideWhenUsed/>
  </w:style>
  <w:style w:type="paragraph" w:styleId="Sansinterligne">
    <w:name w:val="No Spacing"/>
    <w:aliases w:val="Bas de page"/>
    <w:autoRedefine/>
    <w:uiPriority w:val="1"/>
    <w:qFormat/>
    <w:pPr>
      <w:spacing w:after="0" w:line="240" w:lineRule="auto"/>
      <w:jc w:val="both"/>
    </w:pPr>
    <w:rPr>
      <w:rFonts w:ascii="Segoe UI" w:hAnsi="Segoe UI" w:cs="Times New Roman"/>
      <w:sz w:val="18"/>
      <w:szCs w:val="24"/>
      <w:lang w:val="fr-FR" w:eastAsia="fr-FR"/>
    </w:rPr>
  </w:style>
  <w:style w:type="paragraph" w:styleId="Titre">
    <w:name w:val="Title"/>
    <w:basedOn w:val="Normal"/>
    <w:next w:val="Normal"/>
    <w:link w:val="TitreCar"/>
    <w:autoRedefine/>
    <w:uiPriority w:val="10"/>
    <w:qFormat/>
    <w:pPr>
      <w:spacing w:after="120"/>
      <w:contextualSpacing/>
      <w:jc w:val="center"/>
    </w:pPr>
    <w:rPr>
      <w:rFonts w:ascii="Segoe UI" w:eastAsiaTheme="majorEastAsia" w:hAnsi="Segoe UI" w:cstheme="majorBidi"/>
      <w:spacing w:val="-10"/>
      <w:kern w:val="28"/>
      <w:sz w:val="36"/>
      <w:szCs w:val="56"/>
      <w:lang w:val="fr-BE" w:eastAsia="en-US"/>
    </w:rPr>
  </w:style>
  <w:style w:type="character" w:customStyle="1" w:styleId="TitreCar">
    <w:name w:val="Titre Car"/>
    <w:basedOn w:val="Policepardfaut"/>
    <w:link w:val="Titre"/>
    <w:uiPriority w:val="10"/>
    <w:rPr>
      <w:rFonts w:ascii="Segoe UI" w:eastAsiaTheme="majorEastAsia" w:hAnsi="Segoe UI" w:cstheme="majorBidi"/>
      <w:spacing w:val="-10"/>
      <w:kern w:val="28"/>
      <w:sz w:val="36"/>
      <w:szCs w:val="56"/>
    </w:rPr>
  </w:style>
  <w:style w:type="table" w:customStyle="1" w:styleId="Grilledutableau1">
    <w:name w:val="Grille du tableau1"/>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style>
  <w:style w:type="table" w:customStyle="1" w:styleId="Grilledutableau2">
    <w:name w:val="Grille du tableau2"/>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669">
      <w:bodyDiv w:val="1"/>
      <w:marLeft w:val="0"/>
      <w:marRight w:val="0"/>
      <w:marTop w:val="0"/>
      <w:marBottom w:val="0"/>
      <w:divBdr>
        <w:top w:val="none" w:sz="0" w:space="0" w:color="auto"/>
        <w:left w:val="none" w:sz="0" w:space="0" w:color="auto"/>
        <w:bottom w:val="none" w:sz="0" w:space="0" w:color="auto"/>
        <w:right w:val="none" w:sz="0" w:space="0" w:color="auto"/>
      </w:divBdr>
    </w:div>
    <w:div w:id="156382249">
      <w:bodyDiv w:val="1"/>
      <w:marLeft w:val="0"/>
      <w:marRight w:val="0"/>
      <w:marTop w:val="0"/>
      <w:marBottom w:val="0"/>
      <w:divBdr>
        <w:top w:val="none" w:sz="0" w:space="0" w:color="auto"/>
        <w:left w:val="none" w:sz="0" w:space="0" w:color="auto"/>
        <w:bottom w:val="none" w:sz="0" w:space="0" w:color="auto"/>
        <w:right w:val="none" w:sz="0" w:space="0" w:color="auto"/>
      </w:divBdr>
    </w:div>
    <w:div w:id="251548563">
      <w:bodyDiv w:val="1"/>
      <w:marLeft w:val="0"/>
      <w:marRight w:val="0"/>
      <w:marTop w:val="0"/>
      <w:marBottom w:val="0"/>
      <w:divBdr>
        <w:top w:val="none" w:sz="0" w:space="0" w:color="auto"/>
        <w:left w:val="none" w:sz="0" w:space="0" w:color="auto"/>
        <w:bottom w:val="none" w:sz="0" w:space="0" w:color="auto"/>
        <w:right w:val="none" w:sz="0" w:space="0" w:color="auto"/>
      </w:divBdr>
    </w:div>
    <w:div w:id="462116464">
      <w:bodyDiv w:val="1"/>
      <w:marLeft w:val="0"/>
      <w:marRight w:val="0"/>
      <w:marTop w:val="0"/>
      <w:marBottom w:val="0"/>
      <w:divBdr>
        <w:top w:val="none" w:sz="0" w:space="0" w:color="auto"/>
        <w:left w:val="none" w:sz="0" w:space="0" w:color="auto"/>
        <w:bottom w:val="none" w:sz="0" w:space="0" w:color="auto"/>
        <w:right w:val="none" w:sz="0" w:space="0" w:color="auto"/>
      </w:divBdr>
    </w:div>
    <w:div w:id="597175872">
      <w:bodyDiv w:val="1"/>
      <w:marLeft w:val="0"/>
      <w:marRight w:val="0"/>
      <w:marTop w:val="0"/>
      <w:marBottom w:val="0"/>
      <w:divBdr>
        <w:top w:val="none" w:sz="0" w:space="0" w:color="auto"/>
        <w:left w:val="none" w:sz="0" w:space="0" w:color="auto"/>
        <w:bottom w:val="none" w:sz="0" w:space="0" w:color="auto"/>
        <w:right w:val="none" w:sz="0" w:space="0" w:color="auto"/>
      </w:divBdr>
    </w:div>
    <w:div w:id="806971757">
      <w:bodyDiv w:val="1"/>
      <w:marLeft w:val="0"/>
      <w:marRight w:val="0"/>
      <w:marTop w:val="0"/>
      <w:marBottom w:val="0"/>
      <w:divBdr>
        <w:top w:val="none" w:sz="0" w:space="0" w:color="auto"/>
        <w:left w:val="none" w:sz="0" w:space="0" w:color="auto"/>
        <w:bottom w:val="none" w:sz="0" w:space="0" w:color="auto"/>
        <w:right w:val="none" w:sz="0" w:space="0" w:color="auto"/>
      </w:divBdr>
    </w:div>
    <w:div w:id="854879275">
      <w:bodyDiv w:val="1"/>
      <w:marLeft w:val="0"/>
      <w:marRight w:val="0"/>
      <w:marTop w:val="0"/>
      <w:marBottom w:val="0"/>
      <w:divBdr>
        <w:top w:val="none" w:sz="0" w:space="0" w:color="auto"/>
        <w:left w:val="none" w:sz="0" w:space="0" w:color="auto"/>
        <w:bottom w:val="none" w:sz="0" w:space="0" w:color="auto"/>
        <w:right w:val="none" w:sz="0" w:space="0" w:color="auto"/>
      </w:divBdr>
    </w:div>
    <w:div w:id="956763141">
      <w:bodyDiv w:val="1"/>
      <w:marLeft w:val="0"/>
      <w:marRight w:val="0"/>
      <w:marTop w:val="0"/>
      <w:marBottom w:val="0"/>
      <w:divBdr>
        <w:top w:val="none" w:sz="0" w:space="0" w:color="auto"/>
        <w:left w:val="none" w:sz="0" w:space="0" w:color="auto"/>
        <w:bottom w:val="none" w:sz="0" w:space="0" w:color="auto"/>
        <w:right w:val="none" w:sz="0" w:space="0" w:color="auto"/>
      </w:divBdr>
    </w:div>
    <w:div w:id="1256934323">
      <w:bodyDiv w:val="1"/>
      <w:marLeft w:val="0"/>
      <w:marRight w:val="0"/>
      <w:marTop w:val="0"/>
      <w:marBottom w:val="0"/>
      <w:divBdr>
        <w:top w:val="none" w:sz="0" w:space="0" w:color="auto"/>
        <w:left w:val="none" w:sz="0" w:space="0" w:color="auto"/>
        <w:bottom w:val="none" w:sz="0" w:space="0" w:color="auto"/>
        <w:right w:val="none" w:sz="0" w:space="0" w:color="auto"/>
      </w:divBdr>
    </w:div>
    <w:div w:id="1272473365">
      <w:bodyDiv w:val="1"/>
      <w:marLeft w:val="0"/>
      <w:marRight w:val="0"/>
      <w:marTop w:val="0"/>
      <w:marBottom w:val="0"/>
      <w:divBdr>
        <w:top w:val="none" w:sz="0" w:space="0" w:color="auto"/>
        <w:left w:val="none" w:sz="0" w:space="0" w:color="auto"/>
        <w:bottom w:val="none" w:sz="0" w:space="0" w:color="auto"/>
        <w:right w:val="none" w:sz="0" w:space="0" w:color="auto"/>
      </w:divBdr>
    </w:div>
    <w:div w:id="1419331279">
      <w:bodyDiv w:val="1"/>
      <w:marLeft w:val="0"/>
      <w:marRight w:val="0"/>
      <w:marTop w:val="0"/>
      <w:marBottom w:val="0"/>
      <w:divBdr>
        <w:top w:val="none" w:sz="0" w:space="0" w:color="auto"/>
        <w:left w:val="none" w:sz="0" w:space="0" w:color="auto"/>
        <w:bottom w:val="none" w:sz="0" w:space="0" w:color="auto"/>
        <w:right w:val="none" w:sz="0" w:space="0" w:color="auto"/>
      </w:divBdr>
    </w:div>
    <w:div w:id="1509060990">
      <w:bodyDiv w:val="1"/>
      <w:marLeft w:val="0"/>
      <w:marRight w:val="0"/>
      <w:marTop w:val="0"/>
      <w:marBottom w:val="0"/>
      <w:divBdr>
        <w:top w:val="none" w:sz="0" w:space="0" w:color="auto"/>
        <w:left w:val="none" w:sz="0" w:space="0" w:color="auto"/>
        <w:bottom w:val="none" w:sz="0" w:space="0" w:color="auto"/>
        <w:right w:val="none" w:sz="0" w:space="0" w:color="auto"/>
      </w:divBdr>
    </w:div>
    <w:div w:id="1552422744">
      <w:bodyDiv w:val="1"/>
      <w:marLeft w:val="0"/>
      <w:marRight w:val="0"/>
      <w:marTop w:val="0"/>
      <w:marBottom w:val="0"/>
      <w:divBdr>
        <w:top w:val="none" w:sz="0" w:space="0" w:color="auto"/>
        <w:left w:val="none" w:sz="0" w:space="0" w:color="auto"/>
        <w:bottom w:val="none" w:sz="0" w:space="0" w:color="auto"/>
        <w:right w:val="none" w:sz="0" w:space="0" w:color="auto"/>
      </w:divBdr>
    </w:div>
    <w:div w:id="1930694683">
      <w:bodyDiv w:val="1"/>
      <w:marLeft w:val="0"/>
      <w:marRight w:val="0"/>
      <w:marTop w:val="0"/>
      <w:marBottom w:val="0"/>
      <w:divBdr>
        <w:top w:val="none" w:sz="0" w:space="0" w:color="auto"/>
        <w:left w:val="none" w:sz="0" w:space="0" w:color="auto"/>
        <w:bottom w:val="none" w:sz="0" w:space="0" w:color="auto"/>
        <w:right w:val="none" w:sz="0" w:space="0" w:color="auto"/>
      </w:divBdr>
    </w:div>
    <w:div w:id="1938247691">
      <w:bodyDiv w:val="1"/>
      <w:marLeft w:val="0"/>
      <w:marRight w:val="0"/>
      <w:marTop w:val="0"/>
      <w:marBottom w:val="0"/>
      <w:divBdr>
        <w:top w:val="none" w:sz="0" w:space="0" w:color="auto"/>
        <w:left w:val="none" w:sz="0" w:space="0" w:color="auto"/>
        <w:bottom w:val="none" w:sz="0" w:space="0" w:color="auto"/>
        <w:right w:val="none" w:sz="0" w:space="0" w:color="auto"/>
      </w:divBdr>
    </w:div>
    <w:div w:id="2006324812">
      <w:bodyDiv w:val="1"/>
      <w:marLeft w:val="0"/>
      <w:marRight w:val="0"/>
      <w:marTop w:val="0"/>
      <w:marBottom w:val="0"/>
      <w:divBdr>
        <w:top w:val="none" w:sz="0" w:space="0" w:color="auto"/>
        <w:left w:val="none" w:sz="0" w:space="0" w:color="auto"/>
        <w:bottom w:val="none" w:sz="0" w:space="0" w:color="auto"/>
        <w:right w:val="none" w:sz="0" w:space="0" w:color="auto"/>
      </w:divBdr>
    </w:div>
    <w:div w:id="20699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visuel.cfwb.be/index.php?id=19368" TargetMode="External"/><Relationship Id="rId13" Type="http://schemas.openxmlformats.org/officeDocument/2006/relationships/hyperlink" Target="http://www.juridat.be/cgi_loi/loi_a1.pl?DETAIL=2004033136%2FF&amp;caller=list&amp;row_id=1&amp;numero=5&amp;rech=9&amp;cn=2004033136&amp;la=F&amp;chercher=t&amp;language=fr&amp;trier=promulgation&amp;choix1=ET&amp;choix2=ET&amp;ddda=2003&amp;ddfa=2004&amp;tri=dd+AS+RANK+&amp;text1=frequences&amp;dddj=01&amp;fr=f&amp;dt=ARRETE+COMMUNAUTE+FRANCAISE+-&amp;ddfj=31&amp;dddm=01&amp;ddfm=12&amp;set1=SET+TERM_GENERATOR+%27word%21ftelp%2Flang%3Dfrench%2Fbase%2Froot%2Fderive%2Finflect%27&amp;set3=set+character_variant+%27french.ftl%27&amp;fromtab=loi&amp;sql=dt+contains++%27ARRETE%27%26+%27COMMUNAUTE%27%26+%27FRANCAISE%27+and+dd+between+date%272003-01-01%27+and+date%272004-12-31%27++and+%28+text+contains++%28+%27frequences%27%29+++%29&amp;imgcn.x=19&amp;imgcn.y=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ridat.be/cgi_loi/loi_a1.pl?DETAIL=2004033136%2FF&amp;caller=list&amp;row_id=1&amp;numero=5&amp;rech=9&amp;cn=2004033136&amp;la=F&amp;chercher=t&amp;language=fr&amp;trier=promulgation&amp;choix1=ET&amp;choix2=ET&amp;ddda=2003&amp;ddfa=2004&amp;tri=dd+AS+RANK+&amp;text1=frequences&amp;dddj=01&amp;fr=f&amp;dt=ARRETE+COMMUNAUTE+FRANCAISE+-&amp;ddfj=31&amp;dddm=01&amp;ddfm=12&amp;set1=SET+TERM_GENERATOR+%27word%21ftelp%2Flang%3Dfrench%2Fbase%2Froot%2Fderive%2Finflect%27&amp;set3=set+character_variant+%27french.ftl%27&amp;fromtab=loi&amp;sql=dt+contains++%27ARRETE%27%26+%27COMMUNAUTE%27%26+%27FRANCAISE%27+and+dd+between+date%272003-01-01%27+and+date%272004-12-31%27++and+%28+text+contains++%28+%27frequences%27%29+++%29&amp;imgcn.x=19&amp;imgcn.y=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bplus.2019.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nt2019.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m.2019.be/" TargetMode="External"/><Relationship Id="rId1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4C529-4A1A-4B88-A691-87099ECA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102</Pages>
  <Words>21367</Words>
  <Characters>117524</Characters>
  <Application>Microsoft Office Word</Application>
  <DocSecurity>0</DocSecurity>
  <Lines>979</Lines>
  <Paragraphs>277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138614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HAVELANGE Gilles</dc:creator>
  <cp:lastModifiedBy>MULATIN Thibault</cp:lastModifiedBy>
  <cp:revision>10</cp:revision>
  <cp:lastPrinted>2018-12-05T11:52:00Z</cp:lastPrinted>
  <dcterms:created xsi:type="dcterms:W3CDTF">2018-12-04T08:50:00Z</dcterms:created>
  <dcterms:modified xsi:type="dcterms:W3CDTF">2019-01-08T09:02:00Z</dcterms:modified>
</cp:coreProperties>
</file>